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3D" w:rsidRPr="00F00CF1" w:rsidRDefault="00A829AC" w:rsidP="00C64657">
      <w:pPr>
        <w:spacing w:line="240" w:lineRule="auto"/>
        <w:rPr>
          <w:rFonts w:ascii="Times New Roman" w:hAnsi="Times New Roman" w:cs="Times New Roman"/>
          <w:noProof/>
          <w:lang w:val="sr-Cyrl-RS"/>
        </w:rPr>
      </w:pPr>
      <w:r w:rsidRPr="00F00CF1"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61312" behindDoc="0" locked="0" layoutInCell="1" allowOverlap="1" wp14:anchorId="3FCCB061" wp14:editId="2A976031">
            <wp:simplePos x="0" y="0"/>
            <wp:positionH relativeFrom="column">
              <wp:posOffset>2755265</wp:posOffset>
            </wp:positionH>
            <wp:positionV relativeFrom="paragraph">
              <wp:posOffset>-8255</wp:posOffset>
            </wp:positionV>
            <wp:extent cx="1285875" cy="1555750"/>
            <wp:effectExtent l="0" t="0" r="0" b="0"/>
            <wp:wrapSquare wrapText="bothSides"/>
            <wp:docPr id="1" name="Picture 1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DB7" w:rsidRPr="00F00CF1" w:rsidRDefault="00BC1DB7" w:rsidP="00C64657">
      <w:pPr>
        <w:spacing w:line="240" w:lineRule="auto"/>
        <w:rPr>
          <w:rFonts w:ascii="Times New Roman" w:hAnsi="Times New Roman" w:cs="Times New Roman"/>
          <w:noProof/>
          <w:lang w:val="sr-Cyrl-RS"/>
        </w:rPr>
      </w:pPr>
    </w:p>
    <w:p w:rsidR="00A829AC" w:rsidRPr="00F00CF1" w:rsidRDefault="00A829AC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RS"/>
        </w:rPr>
      </w:pPr>
    </w:p>
    <w:p w:rsidR="00A829AC" w:rsidRPr="00F00CF1" w:rsidRDefault="00A829AC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RS"/>
        </w:rPr>
      </w:pPr>
    </w:p>
    <w:p w:rsidR="000E5232" w:rsidRPr="00F00CF1" w:rsidRDefault="000E5232" w:rsidP="00C6465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sz w:val="28"/>
          <w:szCs w:val="40"/>
          <w:lang w:val="sr-Cyrl-RS"/>
        </w:rPr>
      </w:pPr>
    </w:p>
    <w:p w:rsidR="00BC1DB7" w:rsidRPr="00F00CF1" w:rsidRDefault="002677AA" w:rsidP="00C6465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sz w:val="28"/>
          <w:szCs w:val="40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szCs w:val="40"/>
          <w:lang w:val="sr-Cyrl-RS"/>
        </w:rPr>
        <w:t>РЕПУБЛИКА СРБИЈА</w:t>
      </w:r>
    </w:p>
    <w:p w:rsidR="00BC1DB7" w:rsidRPr="00F00CF1" w:rsidRDefault="002677AA" w:rsidP="00C6465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40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szCs w:val="40"/>
          <w:lang w:val="sr-Cyrl-RS"/>
        </w:rPr>
        <w:t xml:space="preserve">          ОПШТИНА ОСЕЧИНА</w:t>
      </w:r>
    </w:p>
    <w:p w:rsidR="00BC1DB7" w:rsidRPr="00F00CF1" w:rsidRDefault="002677AA" w:rsidP="00C6465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40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szCs w:val="40"/>
          <w:lang w:val="sr-Cyrl-RS"/>
        </w:rPr>
        <w:t xml:space="preserve">          ОПШТИНСКА УПРАВА ОСЕЧИНА</w:t>
      </w:r>
    </w:p>
    <w:p w:rsidR="00BC1DB7" w:rsidRPr="00F00CF1" w:rsidRDefault="002677AA" w:rsidP="00C6465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40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szCs w:val="40"/>
          <w:lang w:val="sr-Cyrl-RS"/>
        </w:rPr>
        <w:t xml:space="preserve">    -  </w:t>
      </w:r>
      <w:r w:rsidR="00C32B72" w:rsidRPr="00F00CF1">
        <w:rPr>
          <w:rFonts w:ascii="Times New Roman" w:hAnsi="Times New Roman" w:cs="Times New Roman"/>
          <w:b/>
          <w:noProof/>
          <w:sz w:val="28"/>
          <w:szCs w:val="40"/>
          <w:lang w:val="sr-Cyrl-RS"/>
        </w:rPr>
        <w:t>Грађевинска инспекција</w:t>
      </w:r>
      <w:r w:rsidRPr="00F00CF1">
        <w:rPr>
          <w:rFonts w:ascii="Times New Roman" w:hAnsi="Times New Roman" w:cs="Times New Roman"/>
          <w:b/>
          <w:noProof/>
          <w:sz w:val="28"/>
          <w:szCs w:val="40"/>
          <w:lang w:val="sr-Cyrl-RS"/>
        </w:rPr>
        <w:t>-</w:t>
      </w:r>
    </w:p>
    <w:p w:rsidR="00BC1DB7" w:rsidRPr="00F00CF1" w:rsidRDefault="00BC1DB7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RS"/>
        </w:rPr>
      </w:pPr>
    </w:p>
    <w:p w:rsidR="00BC1DB7" w:rsidRPr="00F00CF1" w:rsidRDefault="00BC1DB7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RS"/>
        </w:rPr>
      </w:pPr>
    </w:p>
    <w:p w:rsidR="00BC1DB7" w:rsidRPr="00F00CF1" w:rsidRDefault="00BC1DB7" w:rsidP="00C64657">
      <w:pPr>
        <w:spacing w:line="240" w:lineRule="auto"/>
        <w:rPr>
          <w:rFonts w:ascii="Times New Roman" w:hAnsi="Times New Roman" w:cs="Times New Roman"/>
          <w:b/>
          <w:noProof/>
          <w:sz w:val="40"/>
          <w:szCs w:val="40"/>
          <w:lang w:val="sr-Cyrl-RS"/>
        </w:rPr>
      </w:pPr>
    </w:p>
    <w:p w:rsidR="00BC1DB7" w:rsidRPr="00F00CF1" w:rsidRDefault="00BC1DB7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RS"/>
        </w:rPr>
      </w:pPr>
    </w:p>
    <w:p w:rsidR="00BC1DB7" w:rsidRPr="00F002B9" w:rsidRDefault="00BC1DB7" w:rsidP="00C64657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40"/>
          <w:szCs w:val="56"/>
          <w:lang w:val="sr-Cyrl-RS"/>
        </w:rPr>
      </w:pPr>
      <w:r w:rsidRPr="00F002B9">
        <w:rPr>
          <w:rFonts w:ascii="Times New Roman" w:hAnsi="Times New Roman" w:cs="Times New Roman"/>
          <w:b/>
          <w:noProof/>
          <w:sz w:val="40"/>
          <w:szCs w:val="56"/>
          <w:lang w:val="sr-Cyrl-RS"/>
        </w:rPr>
        <w:t>ПЛАН ИНСПЕКЦИЈСКОГ НАДЗОРА</w:t>
      </w:r>
    </w:p>
    <w:p w:rsidR="00BC1DB7" w:rsidRPr="00F002B9" w:rsidRDefault="00A829AC" w:rsidP="00C64657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40"/>
          <w:szCs w:val="56"/>
          <w:lang w:val="sr-Cyrl-RS"/>
        </w:rPr>
      </w:pPr>
      <w:r w:rsidRPr="00F002B9">
        <w:rPr>
          <w:rFonts w:ascii="Times New Roman" w:hAnsi="Times New Roman" w:cs="Times New Roman"/>
          <w:b/>
          <w:noProof/>
          <w:sz w:val="40"/>
          <w:szCs w:val="56"/>
          <w:lang w:val="sr-Cyrl-RS"/>
        </w:rPr>
        <w:t>за 201</w:t>
      </w:r>
      <w:r w:rsidR="00660BCD">
        <w:rPr>
          <w:rFonts w:ascii="Times New Roman" w:hAnsi="Times New Roman" w:cs="Times New Roman"/>
          <w:b/>
          <w:noProof/>
          <w:sz w:val="40"/>
          <w:szCs w:val="56"/>
          <w:lang w:val="sr-Latn-RS"/>
        </w:rPr>
        <w:t>8</w:t>
      </w:r>
      <w:r w:rsidRPr="00F002B9">
        <w:rPr>
          <w:rFonts w:ascii="Times New Roman" w:hAnsi="Times New Roman" w:cs="Times New Roman"/>
          <w:b/>
          <w:noProof/>
          <w:sz w:val="40"/>
          <w:szCs w:val="56"/>
          <w:lang w:val="sr-Cyrl-RS"/>
        </w:rPr>
        <w:t>. г</w:t>
      </w:r>
      <w:r w:rsidR="00BC1DB7" w:rsidRPr="00F002B9">
        <w:rPr>
          <w:rFonts w:ascii="Times New Roman" w:hAnsi="Times New Roman" w:cs="Times New Roman"/>
          <w:b/>
          <w:noProof/>
          <w:sz w:val="40"/>
          <w:szCs w:val="56"/>
          <w:lang w:val="sr-Cyrl-RS"/>
        </w:rPr>
        <w:t>одину</w:t>
      </w:r>
    </w:p>
    <w:p w:rsidR="00BC1DB7" w:rsidRPr="00F00CF1" w:rsidRDefault="00BC1DB7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val="sr-Cyrl-RS"/>
        </w:rPr>
      </w:pPr>
      <w:bookmarkStart w:id="0" w:name="_GoBack"/>
      <w:bookmarkEnd w:id="0"/>
    </w:p>
    <w:p w:rsidR="00826FE9" w:rsidRPr="00F00CF1" w:rsidRDefault="00826FE9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val="sr-Cyrl-RS"/>
        </w:rPr>
      </w:pPr>
    </w:p>
    <w:p w:rsidR="00AE6A7D" w:rsidRPr="00F00CF1" w:rsidRDefault="00AE6A7D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AE6A7D" w:rsidRPr="00F00CF1" w:rsidRDefault="00AE6A7D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AE6A7D" w:rsidRPr="00F00CF1" w:rsidRDefault="00AE6A7D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AE6A7D" w:rsidRPr="00F00CF1" w:rsidRDefault="00AE6A7D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AE6A7D" w:rsidRPr="00F00CF1" w:rsidRDefault="00AE6A7D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AE6A7D" w:rsidRDefault="00AE6A7D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152F74" w:rsidRDefault="00152F74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152F74" w:rsidRPr="00F00CF1" w:rsidRDefault="00152F74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BC1DB7" w:rsidRPr="00F00CF1" w:rsidRDefault="000E5232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Осечина</w:t>
      </w:r>
      <w:r w:rsidR="00AE6A7D" w:rsidRPr="00F00CF1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, </w:t>
      </w:r>
      <w:r w:rsidR="006E12B0" w:rsidRPr="00F00CF1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октобар 201</w:t>
      </w:r>
      <w:r w:rsidR="00660BCD">
        <w:rPr>
          <w:rFonts w:ascii="Times New Roman" w:hAnsi="Times New Roman" w:cs="Times New Roman"/>
          <w:b/>
          <w:noProof/>
          <w:sz w:val="28"/>
          <w:szCs w:val="28"/>
          <w:lang w:val="sr-Latn-RS"/>
        </w:rPr>
        <w:t>7</w:t>
      </w:r>
      <w:r w:rsidR="006E12B0" w:rsidRPr="00F00CF1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. године</w:t>
      </w:r>
      <w:r w:rsidR="00AE6A7D" w:rsidRPr="00F00CF1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.</w:t>
      </w:r>
    </w:p>
    <w:p w:rsidR="00BC1DB7" w:rsidRPr="00F00CF1" w:rsidRDefault="00BC1DB7" w:rsidP="00C64657">
      <w:pPr>
        <w:spacing w:line="240" w:lineRule="auto"/>
        <w:rPr>
          <w:rFonts w:ascii="Times New Roman" w:hAnsi="Times New Roman" w:cs="Times New Roman"/>
          <w:b/>
          <w:noProof/>
          <w:sz w:val="40"/>
          <w:szCs w:val="40"/>
          <w:lang w:val="sr-Cyrl-RS"/>
        </w:rPr>
      </w:pPr>
    </w:p>
    <w:p w:rsidR="00AE6A7D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73602" w:rsidRPr="00F00CF1" w:rsidRDefault="00F73602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37" w:line="240" w:lineRule="auto"/>
        <w:jc w:val="center"/>
        <w:rPr>
          <w:rFonts w:ascii="Times New Roman" w:hAnsi="Times New Roman" w:cs="Times New Roman"/>
          <w:noProof/>
          <w:sz w:val="18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lang w:val="sr-Cyrl-RS"/>
        </w:rPr>
        <w:t>САДРЖАЈ</w:t>
      </w:r>
    </w:p>
    <w:p w:rsidR="00AE6A7D" w:rsidRPr="00F00CF1" w:rsidRDefault="00AE6A7D" w:rsidP="00C64657">
      <w:pPr>
        <w:spacing w:after="0" w:line="240" w:lineRule="auto"/>
        <w:ind w:left="814"/>
        <w:jc w:val="center"/>
        <w:rPr>
          <w:rFonts w:ascii="Times New Roman" w:hAnsi="Times New Roman" w:cs="Times New Roman"/>
          <w:noProof/>
          <w:sz w:val="18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36"/>
          <w:lang w:val="sr-Cyrl-RS"/>
        </w:rPr>
        <w:lastRenderedPageBreak/>
        <w:t xml:space="preserve"> </w:t>
      </w:r>
    </w:p>
    <w:p w:rsidR="00AE6A7D" w:rsidRPr="00F00CF1" w:rsidRDefault="00AE6A7D" w:rsidP="00C64657">
      <w:pPr>
        <w:spacing w:after="0" w:line="240" w:lineRule="auto"/>
        <w:ind w:left="708"/>
        <w:rPr>
          <w:rFonts w:ascii="Times New Roman" w:hAnsi="Times New Roman" w:cs="Times New Roman"/>
          <w:noProof/>
          <w:sz w:val="18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lang w:val="sr-Cyrl-RS"/>
        </w:rPr>
        <w:t xml:space="preserve"> </w:t>
      </w:r>
    </w:p>
    <w:p w:rsidR="00AE6A7D" w:rsidRPr="00F00CF1" w:rsidRDefault="00AE6A7D" w:rsidP="00C64657">
      <w:pPr>
        <w:spacing w:after="20" w:line="240" w:lineRule="auto"/>
        <w:ind w:left="708"/>
        <w:rPr>
          <w:rFonts w:ascii="Times New Roman" w:hAnsi="Times New Roman" w:cs="Times New Roman"/>
          <w:noProof/>
          <w:sz w:val="18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lang w:val="sr-Cyrl-RS"/>
        </w:rPr>
        <w:t xml:space="preserve"> 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7299662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413FD" w:rsidRPr="005413FD" w:rsidRDefault="005413FD">
          <w:pPr>
            <w:pStyle w:val="TOCHeading"/>
            <w:rPr>
              <w:rFonts w:ascii="Times New Roman" w:hAnsi="Times New Roman" w:cs="Times New Roman"/>
            </w:rPr>
          </w:pPr>
        </w:p>
        <w:p w:rsidR="005413FD" w:rsidRPr="005413FD" w:rsidRDefault="005413FD" w:rsidP="005413FD">
          <w:pPr>
            <w:pStyle w:val="TOC1"/>
          </w:pPr>
          <w:r w:rsidRPr="005413FD">
            <w:fldChar w:fldCharType="begin"/>
          </w:r>
          <w:r w:rsidRPr="005413FD">
            <w:instrText xml:space="preserve"> TOC \o "1-3" \h \z \u </w:instrText>
          </w:r>
          <w:r w:rsidRPr="005413FD">
            <w:fldChar w:fldCharType="separate"/>
          </w:r>
          <w:hyperlink w:anchor="_Toc466026976" w:history="1">
            <w:r w:rsidRPr="005413FD">
              <w:rPr>
                <w:rStyle w:val="Hyperlink"/>
              </w:rPr>
              <w:t>1. УВОД</w:t>
            </w:r>
            <w:r w:rsidRPr="005413FD">
              <w:rPr>
                <w:webHidden/>
              </w:rPr>
              <w:tab/>
            </w:r>
            <w:r w:rsidRPr="005413FD">
              <w:rPr>
                <w:webHidden/>
              </w:rPr>
              <w:fldChar w:fldCharType="begin"/>
            </w:r>
            <w:r w:rsidRPr="005413FD">
              <w:rPr>
                <w:webHidden/>
              </w:rPr>
              <w:instrText xml:space="preserve"> PAGEREF _Toc466026976 \h </w:instrText>
            </w:r>
            <w:r w:rsidRPr="005413FD">
              <w:rPr>
                <w:webHidden/>
              </w:rPr>
            </w:r>
            <w:r w:rsidRPr="005413FD">
              <w:rPr>
                <w:webHidden/>
              </w:rPr>
              <w:fldChar w:fldCharType="separate"/>
            </w:r>
            <w:r w:rsidR="00FA6612">
              <w:rPr>
                <w:webHidden/>
              </w:rPr>
              <w:t>2</w:t>
            </w:r>
            <w:r w:rsidRPr="005413FD">
              <w:rPr>
                <w:webHidden/>
              </w:rPr>
              <w:fldChar w:fldCharType="end"/>
            </w:r>
          </w:hyperlink>
        </w:p>
        <w:p w:rsidR="005413FD" w:rsidRPr="005413FD" w:rsidRDefault="00FE0618" w:rsidP="005413FD">
          <w:pPr>
            <w:pStyle w:val="TOC1"/>
          </w:pPr>
          <w:hyperlink w:anchor="_Toc466026977" w:history="1">
            <w:r w:rsidR="005413FD" w:rsidRPr="005413FD">
              <w:rPr>
                <w:rStyle w:val="Hyperlink"/>
              </w:rPr>
              <w:t>2. ОСНОВНИ ДЕО ПЛАНА</w:t>
            </w:r>
            <w:r w:rsidR="005413FD" w:rsidRPr="005413FD">
              <w:rPr>
                <w:webHidden/>
              </w:rPr>
              <w:tab/>
            </w:r>
            <w:r w:rsidR="005413FD" w:rsidRPr="005413FD">
              <w:rPr>
                <w:webHidden/>
              </w:rPr>
              <w:fldChar w:fldCharType="begin"/>
            </w:r>
            <w:r w:rsidR="005413FD" w:rsidRPr="005413FD">
              <w:rPr>
                <w:webHidden/>
              </w:rPr>
              <w:instrText xml:space="preserve"> PAGEREF _Toc466026977 \h </w:instrText>
            </w:r>
            <w:r w:rsidR="005413FD" w:rsidRPr="005413FD">
              <w:rPr>
                <w:webHidden/>
              </w:rPr>
            </w:r>
            <w:r w:rsidR="005413FD" w:rsidRPr="005413FD">
              <w:rPr>
                <w:webHidden/>
              </w:rPr>
              <w:fldChar w:fldCharType="separate"/>
            </w:r>
            <w:r w:rsidR="00FA6612">
              <w:rPr>
                <w:webHidden/>
              </w:rPr>
              <w:t>2</w:t>
            </w:r>
            <w:r w:rsidR="005413FD" w:rsidRPr="005413FD">
              <w:rPr>
                <w:webHidden/>
              </w:rPr>
              <w:fldChar w:fldCharType="end"/>
            </w:r>
          </w:hyperlink>
        </w:p>
        <w:p w:rsidR="005413FD" w:rsidRPr="005413FD" w:rsidRDefault="00FE0618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78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2.1. Основни подаци о грађевинској инспекцији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_Toc466026978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661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FE0618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79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2.2. Основни циљ, задаци и послови грађевинске инспекције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_Toc466026979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661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FE0618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80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2.3. Прописи које примењује грађевинска инспекција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_Toc466026980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661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FE0618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81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2.4. Праћење стања у области грађевинског инспекцијског надзора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_Toc466026981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661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FE0618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82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2.5. Превентивно деловање грађевинске инспекције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_Toc466026982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661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FE0618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83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2.6. Процена ризика у надзору грађевинске инспекције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_Toc466026983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661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FE0618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84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2.7. Учесталост вршења грађевинског инспекцијског надзора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_Toc466026984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661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FE0618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85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2.8. Остали планирани послови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_Toc466026985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A661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FE0618" w:rsidP="005413FD">
          <w:pPr>
            <w:pStyle w:val="TOC1"/>
          </w:pPr>
          <w:hyperlink w:anchor="_Toc466026986" w:history="1">
            <w:r w:rsidR="005413FD" w:rsidRPr="005413FD">
              <w:rPr>
                <w:rStyle w:val="Hyperlink"/>
              </w:rPr>
              <w:t>3.  ЗАВРШНИ ДЕО ПЛАНА</w:t>
            </w:r>
            <w:r w:rsidR="005413FD" w:rsidRPr="005413FD">
              <w:rPr>
                <w:webHidden/>
              </w:rPr>
              <w:tab/>
            </w:r>
            <w:r w:rsidR="005413FD" w:rsidRPr="005413FD">
              <w:rPr>
                <w:webHidden/>
              </w:rPr>
              <w:fldChar w:fldCharType="begin"/>
            </w:r>
            <w:r w:rsidR="005413FD" w:rsidRPr="005413FD">
              <w:rPr>
                <w:webHidden/>
              </w:rPr>
              <w:instrText xml:space="preserve"> PAGEREF _Toc466026986 \h </w:instrText>
            </w:r>
            <w:r w:rsidR="005413FD" w:rsidRPr="005413FD">
              <w:rPr>
                <w:webHidden/>
              </w:rPr>
            </w:r>
            <w:r w:rsidR="005413FD" w:rsidRPr="005413FD">
              <w:rPr>
                <w:webHidden/>
              </w:rPr>
              <w:fldChar w:fldCharType="separate"/>
            </w:r>
            <w:r w:rsidR="00FA6612">
              <w:rPr>
                <w:webHidden/>
              </w:rPr>
              <w:t>5</w:t>
            </w:r>
            <w:r w:rsidR="005413FD" w:rsidRPr="005413FD">
              <w:rPr>
                <w:webHidden/>
              </w:rPr>
              <w:fldChar w:fldCharType="end"/>
            </w:r>
          </w:hyperlink>
        </w:p>
        <w:p w:rsidR="005413FD" w:rsidRDefault="005413FD">
          <w:r w:rsidRPr="005413FD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:rsidR="00AE6A7D" w:rsidRPr="00F00CF1" w:rsidRDefault="00AE6A7D" w:rsidP="00C64657">
      <w:pPr>
        <w:spacing w:line="240" w:lineRule="auto"/>
        <w:rPr>
          <w:rFonts w:ascii="Times New Roman" w:hAnsi="Times New Roman" w:cs="Times New Roman"/>
          <w:noProof/>
          <w:sz w:val="20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64657" w:rsidRPr="00F00CF1" w:rsidRDefault="00C64657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E12B0" w:rsidRPr="005413FD" w:rsidRDefault="00C41BF5" w:rsidP="005413FD">
      <w:pPr>
        <w:pStyle w:val="Heading1"/>
        <w:pBdr>
          <w:bottom w:val="single" w:sz="4" w:space="1" w:color="auto"/>
        </w:pBdr>
        <w:rPr>
          <w:sz w:val="28"/>
        </w:rPr>
      </w:pPr>
      <w:bookmarkStart w:id="1" w:name="_Toc466026976"/>
      <w:r w:rsidRPr="005413FD">
        <w:lastRenderedPageBreak/>
        <w:t xml:space="preserve">1. </w:t>
      </w:r>
      <w:r w:rsidR="002D7C1F" w:rsidRPr="005413FD">
        <w:t>УВОД</w:t>
      </w:r>
      <w:bookmarkEnd w:id="1"/>
    </w:p>
    <w:p w:rsidR="00C64657" w:rsidRDefault="00C64657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64657" w:rsidRDefault="00C64657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E12B0" w:rsidRDefault="006E12B0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План рада грађевинске инспекције у</w:t>
      </w:r>
      <w:r w:rsidR="00F00CF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Оштинској управи општине Осечина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201</w:t>
      </w:r>
      <w:r w:rsidR="00660BCD">
        <w:rPr>
          <w:rFonts w:ascii="Times New Roman" w:hAnsi="Times New Roman" w:cs="Times New Roman"/>
          <w:noProof/>
          <w:sz w:val="24"/>
          <w:szCs w:val="24"/>
          <w:lang w:val="sr-Latn-RS"/>
        </w:rPr>
        <w:t>8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F4555B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г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одину </w:t>
      </w:r>
      <w:r w:rsid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урађен је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основу чл</w:t>
      </w:r>
      <w:r w:rsidR="0071195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ана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10. Закона о инспекцијском надзору („Сл. гласник РС“ бр.</w:t>
      </w:r>
      <w:r w:rsidR="0071195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36/2015), који ће се према одредбама овог закона спроводити кроз оперативне (полугодишње, тромесечне и месечне), планове инспекцијског на</w:t>
      </w:r>
      <w:r w:rsidR="0071195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д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зора.</w:t>
      </w:r>
    </w:p>
    <w:p w:rsidR="00C64657" w:rsidRPr="00F00CF1" w:rsidRDefault="00C64657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E12B0" w:rsidRDefault="006E12B0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План садржи</w:t>
      </w:r>
      <w:r w:rsidR="002D7C1F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основне под</w:t>
      </w:r>
      <w:r w:rsidR="00C64657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атке о грађевинској инспекцији, </w:t>
      </w:r>
      <w:r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општи приказ задатака</w:t>
      </w:r>
      <w:r w:rsidR="001F5881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, циљ</w:t>
      </w:r>
      <w:r w:rsidR="00905178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ева и послова</w:t>
      </w:r>
      <w:r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грађевинске инспекције у 201</w:t>
      </w:r>
      <w:r w:rsidR="00660BCD">
        <w:rPr>
          <w:rFonts w:ascii="Times New Roman" w:hAnsi="Times New Roman" w:cs="Times New Roman"/>
          <w:noProof/>
          <w:sz w:val="24"/>
          <w:szCs w:val="24"/>
          <w:lang w:val="sr-Latn-RS"/>
        </w:rPr>
        <w:t>8</w:t>
      </w:r>
      <w:r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. години, прописе које непосредно у обављању својих</w:t>
      </w:r>
      <w:r w:rsidR="005B2D80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послова и задатака примењује</w:t>
      </w:r>
      <w:r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грађевинска инспекција</w:t>
      </w:r>
      <w:r w:rsidR="001F5881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праћење стања из надлежности ове инспекције на територији </w:t>
      </w:r>
      <w:r w:rsidR="00F00CF1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општине Осечина</w:t>
      </w:r>
      <w:r w:rsidR="001F5881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процењени ризик код надзираних субјеката, учесталост вршења инспекцијског надзора, период и време вршења инспекцијског надзора, облике </w:t>
      </w:r>
      <w:r w:rsidR="00711951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врсте </w:t>
      </w:r>
      <w:r w:rsidR="001F5881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инспекцијског надзора</w:t>
      </w:r>
      <w:r w:rsidR="002D7C1F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прописане мере </w:t>
      </w:r>
      <w:r w:rsidR="001F5881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и активности превентивног деловања.</w:t>
      </w:r>
    </w:p>
    <w:p w:rsidR="00C64657" w:rsidRPr="00F00CF1" w:rsidRDefault="00C64657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71B0F" w:rsidRDefault="00D71B0F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План предвиђа и вођење евиденције о раду грађевинске инспекције, обуку и стручно усавршавање грађевинског инспектор</w:t>
      </w:r>
      <w:r w:rsidR="001F588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 и </w:t>
      </w:r>
      <w:r w:rsidR="006A742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непланиране </w:t>
      </w:r>
      <w:r w:rsidR="001F588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акт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ивности</w:t>
      </w:r>
      <w:r w:rsidR="006A742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грађевинске инспекције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C64657" w:rsidRPr="00F00CF1" w:rsidRDefault="00C64657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B2FE3" w:rsidRDefault="001F5881" w:rsidP="005413F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План</w:t>
      </w:r>
      <w:r w:rsidR="008E6C7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ом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 предвиђено његово усвајање и објављивање</w:t>
      </w:r>
      <w:r w:rsidR="002D7C1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законом про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писани начин.</w:t>
      </w:r>
    </w:p>
    <w:p w:rsidR="005413FD" w:rsidRDefault="005413FD" w:rsidP="005413F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413FD" w:rsidRPr="005413FD" w:rsidRDefault="005413FD" w:rsidP="005413F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E12B0" w:rsidRPr="00F00CF1" w:rsidRDefault="00C64657" w:rsidP="005413FD">
      <w:pPr>
        <w:pStyle w:val="Heading1"/>
        <w:pBdr>
          <w:bottom w:val="single" w:sz="4" w:space="1" w:color="auto"/>
        </w:pBdr>
        <w:rPr>
          <w:noProof/>
          <w:lang w:val="sr-Cyrl-RS"/>
        </w:rPr>
      </w:pPr>
      <w:bookmarkStart w:id="2" w:name="_Toc466026977"/>
      <w:r>
        <w:rPr>
          <w:noProof/>
          <w:lang w:val="sr-Cyrl-RS"/>
        </w:rPr>
        <w:t xml:space="preserve">2. </w:t>
      </w:r>
      <w:r w:rsidR="002D7C1F" w:rsidRPr="00F00CF1">
        <w:rPr>
          <w:noProof/>
          <w:lang w:val="sr-Cyrl-RS"/>
        </w:rPr>
        <w:t>ОСНОВНИ ДЕО ПЛАНА</w:t>
      </w:r>
      <w:bookmarkEnd w:id="2"/>
    </w:p>
    <w:p w:rsidR="00C64657" w:rsidRDefault="00C64657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C64657" w:rsidRPr="00C64657" w:rsidRDefault="00C64657" w:rsidP="005413FD">
      <w:pPr>
        <w:pStyle w:val="Heading2"/>
        <w:rPr>
          <w:b w:val="0"/>
          <w:noProof/>
          <w:lang w:val="sr-Cyrl-RS"/>
        </w:rPr>
      </w:pPr>
    </w:p>
    <w:p w:rsidR="002D7C1F" w:rsidRPr="005413FD" w:rsidRDefault="00C64657" w:rsidP="005413FD">
      <w:pPr>
        <w:pStyle w:val="Heading2"/>
        <w:rPr>
          <w:noProof/>
          <w:lang w:val="sr-Cyrl-RS"/>
        </w:rPr>
      </w:pPr>
      <w:bookmarkStart w:id="3" w:name="_Toc466026978"/>
      <w:r w:rsidRPr="005413FD">
        <w:rPr>
          <w:noProof/>
          <w:lang w:val="sr-Cyrl-RS"/>
        </w:rPr>
        <w:t xml:space="preserve">2.1. </w:t>
      </w:r>
      <w:r w:rsidR="002D7C1F" w:rsidRPr="005413FD">
        <w:rPr>
          <w:noProof/>
          <w:lang w:val="sr-Cyrl-RS"/>
        </w:rPr>
        <w:t>Основни подаци о грађевинској инспекцији</w:t>
      </w:r>
      <w:bookmarkEnd w:id="3"/>
    </w:p>
    <w:p w:rsidR="009544E8" w:rsidRPr="00F00CF1" w:rsidRDefault="009544E8" w:rsidP="00C6465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2D7C1F" w:rsidRPr="00DD3A8E" w:rsidRDefault="002D7C1F" w:rsidP="00C6465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Грађевинска инспекција</w:t>
      </w:r>
      <w:r w:rsidR="008920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Општинске управе општине Осечина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налази се у саставу</w:t>
      </w:r>
      <w:r w:rsidR="008920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Одељења за инспекцијске послове</w:t>
      </w:r>
      <w:r w:rsidR="006A742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. П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ослове грађевинског инспекцијског надз</w:t>
      </w:r>
      <w:r w:rsidR="008920DC">
        <w:rPr>
          <w:rFonts w:ascii="Times New Roman" w:hAnsi="Times New Roman" w:cs="Times New Roman"/>
          <w:noProof/>
          <w:sz w:val="24"/>
          <w:szCs w:val="24"/>
          <w:lang w:val="sr-Cyrl-RS"/>
        </w:rPr>
        <w:t>ора на територији општине Осечина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920DC">
        <w:rPr>
          <w:rFonts w:ascii="Times New Roman" w:hAnsi="Times New Roman" w:cs="Times New Roman"/>
          <w:noProof/>
          <w:sz w:val="24"/>
          <w:szCs w:val="24"/>
          <w:lang w:val="sr-Cyrl-RS"/>
        </w:rPr>
        <w:t>обавља један стручни сарадник на пословима грађевинске инспекције. С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едиште </w:t>
      </w:r>
      <w:r w:rsidR="008920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инспекције је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у згради О</w:t>
      </w:r>
      <w:r w:rsidR="008920DC">
        <w:rPr>
          <w:rFonts w:ascii="Times New Roman" w:hAnsi="Times New Roman" w:cs="Times New Roman"/>
          <w:noProof/>
          <w:sz w:val="24"/>
          <w:szCs w:val="24"/>
          <w:lang w:val="sr-Cyrl-RS"/>
        </w:rPr>
        <w:t>пштинске управе Осечина у Осечини, улица Карађорђева 114, телефон 041/ 451 -311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лок</w:t>
      </w:r>
      <w:r w:rsidR="008920DC">
        <w:rPr>
          <w:rFonts w:ascii="Times New Roman" w:hAnsi="Times New Roman" w:cs="Times New Roman"/>
          <w:noProof/>
          <w:sz w:val="24"/>
          <w:szCs w:val="24"/>
          <w:lang w:val="sr-Cyrl-RS"/>
        </w:rPr>
        <w:t>ал 128</w:t>
      </w:r>
      <w:r w:rsidRPr="00DD3A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   </w:t>
      </w:r>
    </w:p>
    <w:p w:rsidR="004A2AA9" w:rsidRPr="00F00CF1" w:rsidRDefault="004A2AA9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11C3F" w:rsidRDefault="00C64657" w:rsidP="00711C3F">
      <w:pPr>
        <w:pStyle w:val="Heading2"/>
        <w:spacing w:line="240" w:lineRule="auto"/>
        <w:rPr>
          <w:noProof/>
          <w:lang w:val="sr-Cyrl-RS"/>
        </w:rPr>
      </w:pPr>
      <w:bookmarkStart w:id="4" w:name="_Toc466026979"/>
      <w:r w:rsidRPr="00C64657">
        <w:rPr>
          <w:noProof/>
          <w:lang w:val="sr-Cyrl-RS"/>
        </w:rPr>
        <w:t xml:space="preserve">2.2. </w:t>
      </w:r>
      <w:r w:rsidR="00F4555B" w:rsidRPr="00C64657">
        <w:rPr>
          <w:noProof/>
          <w:lang w:val="sr-Cyrl-RS"/>
        </w:rPr>
        <w:t>Основни циљ, задаци и послови грађевинске инспекције</w:t>
      </w:r>
      <w:bookmarkEnd w:id="4"/>
    </w:p>
    <w:p w:rsidR="00711C3F" w:rsidRPr="00711C3F" w:rsidRDefault="00711C3F" w:rsidP="00711C3F">
      <w:pPr>
        <w:rPr>
          <w:lang w:val="sr-Cyrl-RS"/>
        </w:rPr>
      </w:pPr>
    </w:p>
    <w:p w:rsidR="00DD3A8E" w:rsidRDefault="00F4555B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Основни циљ плана инс</w:t>
      </w:r>
      <w:r w:rsidR="004E72E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пекцијског надзора је </w:t>
      </w:r>
      <w:r w:rsidR="00DD3A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предузимање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свих расположивих инспекцијских мера из Закона о планирању и изградњи и Закона о озакоњењу објеката за смањивање броја незаконито </w:t>
      </w:r>
      <w:r w:rsidR="004E72E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започетих и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изграђених објеката</w:t>
      </w:r>
      <w:r w:rsidR="0090517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спречавање почетка грађења нових</w:t>
      </w:r>
      <w:r w:rsidR="0090517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F48D9">
        <w:rPr>
          <w:rFonts w:ascii="Times New Roman" w:hAnsi="Times New Roman" w:cs="Times New Roman"/>
          <w:noProof/>
          <w:sz w:val="24"/>
          <w:szCs w:val="24"/>
          <w:lang w:val="sr-Cyrl-RS"/>
        </w:rPr>
        <w:t>незаконитих објеката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BC240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а потом смањење одступања и неправилности током грађења објеката и извођења радова за које су издати одговарајући акти за грађење односно извођење радова са упоредном применом техничких норматива и норми квалитета садржаних у контролним листама чија примена је обавезна у вршењу инспекцијског надзора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уз успостав</w:t>
      </w:r>
      <w:r w:rsidR="008E6C7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љ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ање сарадње са свим чиниоцима који у том циљу могу или мора</w:t>
      </w:r>
      <w:r w:rsidR="00DD3A8E">
        <w:rPr>
          <w:rFonts w:ascii="Times New Roman" w:hAnsi="Times New Roman" w:cs="Times New Roman"/>
          <w:noProof/>
          <w:sz w:val="24"/>
          <w:szCs w:val="24"/>
          <w:lang w:val="sr-Cyrl-RS"/>
        </w:rPr>
        <w:t>ју помоћи (</w:t>
      </w:r>
      <w:r w:rsidR="001902A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полиција, тужилаштво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, ј</w:t>
      </w:r>
      <w:r w:rsidR="00905178">
        <w:rPr>
          <w:rFonts w:ascii="Times New Roman" w:hAnsi="Times New Roman" w:cs="Times New Roman"/>
          <w:noProof/>
          <w:sz w:val="24"/>
          <w:szCs w:val="24"/>
          <w:lang w:val="sr-Cyrl-RS"/>
        </w:rPr>
        <w:t>авна предузећа и др.).</w:t>
      </w:r>
    </w:p>
    <w:p w:rsidR="00061AF1" w:rsidRDefault="00FE0180" w:rsidP="00061AF1">
      <w:pPr>
        <w:spacing w:after="0" w:line="240" w:lineRule="auto"/>
        <w:ind w:firstLine="720"/>
        <w:jc w:val="both"/>
        <w:rPr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Задаци и послови грађевинске инспекције обављаће се кроз </w:t>
      </w:r>
      <w:r w:rsidR="00EC2819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теренске и канцеларијске облике инспекцијског надзора </w:t>
      </w:r>
      <w:r w:rsidR="004E72E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на</w:t>
      </w:r>
      <w:r w:rsidR="0090517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целој територији општине Осечина</w:t>
      </w:r>
      <w:r w:rsidR="004E72E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по врстама инспекцијског надзора: </w:t>
      </w:r>
      <w:r w:rsidR="00EC2819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редовног инспекцијског надзора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40D5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(по овом плану свакодневно у по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требном делу радног времена), ванредн</w:t>
      </w:r>
      <w:r w:rsidR="00EC2819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ог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11C3F">
        <w:rPr>
          <w:rFonts w:ascii="Times New Roman" w:hAnsi="Times New Roman" w:cs="Times New Roman"/>
          <w:noProof/>
          <w:sz w:val="24"/>
          <w:szCs w:val="24"/>
          <w:lang w:val="sr-Cyrl-RS"/>
        </w:rPr>
        <w:t>(</w:t>
      </w:r>
      <w:r w:rsidR="00840D5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кроз предузимање хитних мера ради спречавања или отклањања непосредне опасности за животе и здравље људи, објекте који се граде, суседне објекте, саоб</w:t>
      </w:r>
      <w:r w:rsidR="001902A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840D5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аћај, околину односно животну средину и по представкама грађана и других лица</w:t>
      </w:r>
      <w:r w:rsidR="001902A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у другим ситуацијама сходно члану 6. став 3.</w:t>
      </w:r>
      <w:r w:rsidR="00C74C2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902A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Закона о инспекцијском надзору</w:t>
      </w:r>
      <w:r w:rsidR="00BD0987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EC2819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, допунског</w:t>
      </w:r>
      <w:r w:rsidR="00840D5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(по службеној дужности и по </w:t>
      </w:r>
      <w:r w:rsidR="00840D5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захтеву надзираних субјеката) и контролним инспекцијским надзорима (по службеној ду</w:t>
      </w:r>
      <w:r w:rsidR="00C74C2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жности ради утврђивања испуњавањ</w:t>
      </w:r>
      <w:r w:rsidR="00840D5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а наређених односно наложених инспекцијских мера од стране надзираних субјеката</w:t>
      </w:r>
      <w:r w:rsidR="008E6C7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току редовног и ванредн</w:t>
      </w:r>
      <w:r w:rsidR="00C74C2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ог инспекцијског надзора.</w:t>
      </w:r>
      <w:r w:rsidR="00840D5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1AF1" w:rsidRPr="00061AF1">
        <w:rPr>
          <w:rFonts w:ascii="Times New Roman" w:hAnsi="Times New Roman" w:cs="Times New Roman"/>
          <w:noProof/>
          <w:sz w:val="24"/>
        </w:rPr>
        <w:t>Вршење инспекцијског надзора од стране грађевинске инспекције не зависи од доба го</w:t>
      </w:r>
      <w:r w:rsidR="00BF48D9">
        <w:rPr>
          <w:rFonts w:ascii="Times New Roman" w:hAnsi="Times New Roman" w:cs="Times New Roman"/>
          <w:noProof/>
          <w:sz w:val="24"/>
        </w:rPr>
        <w:t>дине (</w:t>
      </w:r>
      <w:r w:rsidR="00061AF1" w:rsidRPr="00061AF1">
        <w:rPr>
          <w:rFonts w:ascii="Times New Roman" w:hAnsi="Times New Roman" w:cs="Times New Roman"/>
          <w:noProof/>
          <w:sz w:val="24"/>
        </w:rPr>
        <w:t>радови на градилиштима се изводе у току целе године) али зависи од других чинилаца: издатим грађевинским дозволама и пријавама радова, динамиком извођења радова, обезбеђеним финансијским средствима, евентуалним елементарним непогодама, тако да се не могу упапред идентификовати субјекти код којих ће се вршити инспекцијски надзор</w:t>
      </w:r>
      <w:r w:rsidR="00061AF1">
        <w:rPr>
          <w:lang w:val="sr-Cyrl-RS"/>
        </w:rPr>
        <w:t>.</w:t>
      </w:r>
    </w:p>
    <w:p w:rsidR="001759F8" w:rsidRPr="00061AF1" w:rsidRDefault="001759F8" w:rsidP="00061AF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C2408" w:rsidRDefault="00BC2408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За постизање циља овог плана неопходно је стручно усавршавање и едукација грађевинског инспектора присуством на семинарима, радионицама и радним састанцима који буду организовани са тим циљем у планираном периоду.</w:t>
      </w:r>
    </w:p>
    <w:p w:rsidR="001759F8" w:rsidRPr="00F00CF1" w:rsidRDefault="001759F8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4555B" w:rsidRPr="00F00CF1" w:rsidRDefault="00F4555B" w:rsidP="00C64657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Поред планираних активности које ће се спроводити овим планом спроводиће се и непланиране активности које се на овај начин практично планирају у смислу </w:t>
      </w:r>
      <w:r w:rsidR="00FE018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који подразумева поступање по представкама грађана и других лица, примљених непосредно, путем поште и </w:t>
      </w:r>
      <w:r w:rsidR="00C74C2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личним </w:t>
      </w:r>
      <w:r w:rsidR="00FE018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пријемом инспектора на терену. </w:t>
      </w:r>
    </w:p>
    <w:p w:rsidR="00F741D4" w:rsidRPr="00C64657" w:rsidRDefault="00C64657" w:rsidP="005413FD">
      <w:pPr>
        <w:pStyle w:val="Heading2"/>
        <w:rPr>
          <w:noProof/>
          <w:lang w:val="sr-Cyrl-RS"/>
        </w:rPr>
      </w:pPr>
      <w:bookmarkStart w:id="5" w:name="_Toc466026980"/>
      <w:r w:rsidRPr="00C64657">
        <w:rPr>
          <w:noProof/>
          <w:lang w:val="sr-Cyrl-RS"/>
        </w:rPr>
        <w:t xml:space="preserve">2.3. </w:t>
      </w:r>
      <w:r w:rsidR="00F741D4" w:rsidRPr="00C64657">
        <w:rPr>
          <w:noProof/>
          <w:lang w:val="sr-Cyrl-RS"/>
        </w:rPr>
        <w:t>Прописи које примењује грађевинска инспекција</w:t>
      </w:r>
      <w:bookmarkEnd w:id="5"/>
    </w:p>
    <w:p w:rsidR="00F741D4" w:rsidRPr="00F00CF1" w:rsidRDefault="00F741D4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741D4" w:rsidRPr="00F00CF1" w:rsidRDefault="00BD0987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1. </w:t>
      </w:r>
      <w:r w:rsidR="00F741D4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акон о општем управном поступку;</w:t>
      </w:r>
    </w:p>
    <w:p w:rsidR="00F741D4" w:rsidRPr="00F00CF1" w:rsidRDefault="00BD0987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2. Закон о инспекцијском надзору;</w:t>
      </w:r>
    </w:p>
    <w:p w:rsidR="00F741D4" w:rsidRPr="00F00CF1" w:rsidRDefault="00BD0987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3. Закон о планирању и изградњи;</w:t>
      </w:r>
    </w:p>
    <w:p w:rsidR="00F741D4" w:rsidRPr="00F00CF1" w:rsidRDefault="00BD0987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4. Закон о озакоњењу објеката;</w:t>
      </w:r>
    </w:p>
    <w:p w:rsidR="00F741D4" w:rsidRPr="00F00CF1" w:rsidRDefault="00BD0987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5. </w:t>
      </w:r>
      <w:r w:rsidR="00F741D4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Закон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 одржавању стамбених зграда;</w:t>
      </w:r>
    </w:p>
    <w:p w:rsidR="00F741D4" w:rsidRPr="00F00CF1" w:rsidRDefault="00BD0987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6. Кривични Законик;</w:t>
      </w:r>
    </w:p>
    <w:p w:rsidR="00F741D4" w:rsidRPr="00F00CF1" w:rsidRDefault="00BD0987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7. Закон о кривичном поступку;</w:t>
      </w:r>
    </w:p>
    <w:p w:rsidR="00F741D4" w:rsidRPr="00F00CF1" w:rsidRDefault="00BD0987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8. Закон о привредним преступима;</w:t>
      </w:r>
      <w:r w:rsidR="00F741D4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F741D4" w:rsidRDefault="00BD0987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9. </w:t>
      </w:r>
      <w:r w:rsidR="00F741D4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Закон о прекршајим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а;</w:t>
      </w:r>
    </w:p>
    <w:p w:rsidR="00BD0987" w:rsidRPr="00F00CF1" w:rsidRDefault="00BD0987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10. Правилници који су донети на основу наведених Закона</w:t>
      </w:r>
      <w:r w:rsidR="005413F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F741D4" w:rsidRPr="00F00CF1" w:rsidRDefault="00F741D4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26F03" w:rsidRPr="00F00CF1" w:rsidRDefault="00826F03" w:rsidP="005413FD">
      <w:pPr>
        <w:pStyle w:val="Heading2"/>
        <w:rPr>
          <w:noProof/>
          <w:lang w:val="sr-Cyrl-RS"/>
        </w:rPr>
      </w:pPr>
    </w:p>
    <w:p w:rsidR="008C00C3" w:rsidRPr="00C64657" w:rsidRDefault="00C64657" w:rsidP="005413FD">
      <w:pPr>
        <w:pStyle w:val="Heading2"/>
        <w:rPr>
          <w:noProof/>
          <w:lang w:val="sr-Cyrl-RS"/>
        </w:rPr>
      </w:pPr>
      <w:bookmarkStart w:id="6" w:name="_Toc466026981"/>
      <w:r w:rsidRPr="00C64657">
        <w:rPr>
          <w:noProof/>
          <w:lang w:val="sr-Cyrl-RS"/>
        </w:rPr>
        <w:t xml:space="preserve">2.4. </w:t>
      </w:r>
      <w:r w:rsidR="00711951" w:rsidRPr="00C64657">
        <w:rPr>
          <w:noProof/>
          <w:lang w:val="sr-Cyrl-RS"/>
        </w:rPr>
        <w:t>Праћење стања у области грађевинског инспекцијског надзора</w:t>
      </w:r>
      <w:bookmarkEnd w:id="6"/>
    </w:p>
    <w:p w:rsidR="00826F03" w:rsidRPr="00F00CF1" w:rsidRDefault="00826F03" w:rsidP="00C6465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11951" w:rsidRPr="00F00CF1" w:rsidRDefault="00711951" w:rsidP="00BD098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Овај посао подразумева прикупљање </w:t>
      </w:r>
      <w:r w:rsidR="00826F0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анализу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података добијених из контролних</w:t>
      </w:r>
      <w:r w:rsidR="00BD098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листа </w:t>
      </w:r>
      <w:r w:rsidR="00BD098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 ове области </w:t>
      </w:r>
      <w:r w:rsidR="00826F0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другим методама истраживања </w:t>
      </w:r>
      <w:r w:rsidR="00826F03"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јавног </w:t>
      </w:r>
      <w:r w:rsidR="00F73602"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мњ</w:t>
      </w:r>
      <w:r w:rsidR="00826F03"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ења</w:t>
      </w:r>
      <w:r w:rsidR="00F73602"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26F0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семинара и других едукативних скупова, састанака са пројектантским и извођачким организацијама у циљу упознавања јавности са прописима из ове области, иницирања њихових измена и допуна и друге послове према члану 8</w:t>
      </w:r>
      <w:r w:rsidR="005510E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826F0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Закона о инспекцијском надзору</w:t>
      </w:r>
      <w:r w:rsidR="005510E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на основу вођене евиденције о инспекцијском надзору сходно члану 43</w:t>
      </w:r>
      <w:r w:rsidR="00BD0987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5510E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истог закона.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711951" w:rsidRPr="00F00CF1" w:rsidRDefault="00711951" w:rsidP="00BD098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711951" w:rsidRPr="00C64657" w:rsidRDefault="00C64657" w:rsidP="005413FD">
      <w:pPr>
        <w:pStyle w:val="Heading2"/>
        <w:rPr>
          <w:noProof/>
          <w:lang w:val="sr-Cyrl-RS"/>
        </w:rPr>
      </w:pPr>
      <w:bookmarkStart w:id="7" w:name="_Toc466026982"/>
      <w:r>
        <w:rPr>
          <w:noProof/>
          <w:lang w:val="sr-Cyrl-RS"/>
        </w:rPr>
        <w:t xml:space="preserve">2.5. </w:t>
      </w:r>
      <w:r w:rsidR="00826F03" w:rsidRPr="00C64657">
        <w:rPr>
          <w:noProof/>
          <w:lang w:val="sr-Cyrl-RS"/>
        </w:rPr>
        <w:t>Превентивно деловање грађевинске инспекције</w:t>
      </w:r>
      <w:bookmarkEnd w:id="7"/>
    </w:p>
    <w:p w:rsidR="00826F03" w:rsidRPr="00F00CF1" w:rsidRDefault="00826F03" w:rsidP="00C6465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1F3CE4" w:rsidRPr="00F00CF1" w:rsidRDefault="001F3CE4" w:rsidP="00C6465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Превентивно деловање је један од начина остваривања циља инспекцијског </w:t>
      </w:r>
      <w:r w:rsidR="00C6465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надзора. Овај вид деловања биће остварен кроз јавност у раду а нарочито благовременим упознавањем н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адзираних субјеката са прописаним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изменама и допунама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прописа из ове области који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су дужни да се придржавају у обављању својих послова и деловања, пружањем стручне и саветодавне подршке надзираним субјектима, саветодавним посетама, јавним трибинама, састанцима са надзираним субјектима и</w:t>
      </w:r>
      <w:r w:rsidR="00ED2F6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кроз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др</w:t>
      </w:r>
      <w:r w:rsidR="00ED2F6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уге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видове овог деловања сходно члану 13.</w:t>
      </w:r>
      <w:r w:rsidR="00C6465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Закона о инспекцијском надзору</w:t>
      </w:r>
      <w:r w:rsidR="005510E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предузимањем превентивних мера у складу са чланом 25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5510E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истог закона</w:t>
      </w:r>
      <w:r w:rsidR="0092790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члану 175</w:t>
      </w:r>
      <w:r w:rsidR="00ED2F6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BF48D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Закона о планирању</w:t>
      </w:r>
      <w:r w:rsidR="0092790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изградњи.</w:t>
      </w:r>
    </w:p>
    <w:p w:rsidR="00826F03" w:rsidRPr="00F00CF1" w:rsidRDefault="001F3CE4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8C00C3" w:rsidRPr="00C64657" w:rsidRDefault="00C64657" w:rsidP="005413FD">
      <w:pPr>
        <w:pStyle w:val="Heading2"/>
        <w:rPr>
          <w:noProof/>
          <w:lang w:val="sr-Cyrl-RS"/>
        </w:rPr>
      </w:pPr>
      <w:bookmarkStart w:id="8" w:name="_Toc466026983"/>
      <w:r w:rsidRPr="00C64657">
        <w:rPr>
          <w:noProof/>
          <w:lang w:val="sr-Cyrl-RS"/>
        </w:rPr>
        <w:lastRenderedPageBreak/>
        <w:t xml:space="preserve">2.6. </w:t>
      </w:r>
      <w:r w:rsidR="008C00C3" w:rsidRPr="00C64657">
        <w:rPr>
          <w:noProof/>
          <w:lang w:val="sr-Cyrl-RS"/>
        </w:rPr>
        <w:t>Процена ризика у надзору грађевинске инспекције</w:t>
      </w:r>
      <w:bookmarkEnd w:id="8"/>
    </w:p>
    <w:p w:rsidR="008C00C3" w:rsidRPr="00F00CF1" w:rsidRDefault="008C00C3" w:rsidP="00C6465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C00C3" w:rsidRPr="00F00CF1" w:rsidRDefault="00BE206B" w:rsidP="00C64657"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а)  </w:t>
      </w:r>
      <w:r w:rsidR="008C00C3"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Критичан ризик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</w:t>
      </w:r>
      <w:r w:rsidR="008C00C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случајевима грађења објеката без грађевинске дозволе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AE0D25" w:rsidRPr="00F00CF1" w:rsidRDefault="00BE206B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б) </w:t>
      </w:r>
      <w:r w:rsidR="008C00C3"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Висок ризик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</w:t>
      </w:r>
      <w:r w:rsidR="008C00C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случајевима грађења објеката без грађевинске дозволе и грађења објеката 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извођења радова </w:t>
      </w:r>
      <w:r w:rsidR="008C00C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без решењ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а из члана 145. Закона о планира</w:t>
      </w:r>
      <w:r w:rsidR="008C00C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њу и изградњи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руш</w:t>
      </w:r>
      <w:r w:rsidR="008C00C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ењу објеката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без дозволе за рушење у и случајевима настављања радова након дон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ошења решења о обустави грађења;</w:t>
      </w:r>
    </w:p>
    <w:p w:rsidR="00DF5BED" w:rsidRPr="00F00CF1" w:rsidRDefault="00BE206B" w:rsidP="00C64657"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в)  </w:t>
      </w:r>
      <w:r w:rsidR="00AE0D25"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Средњи ризик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–</w:t>
      </w:r>
      <w:r w:rsidR="008C00C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грађење објеката и извођења радова без решења из члана 145. Закона о планирању и изградњи и рушење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објеката без дозволе за рушење;</w:t>
      </w:r>
    </w:p>
    <w:p w:rsidR="00AE0D25" w:rsidRPr="00F00CF1" w:rsidRDefault="00BE206B" w:rsidP="00C64657"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г)  </w:t>
      </w:r>
      <w:r w:rsidR="00AE0D25"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Низак ризик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– одржавање објеката</w:t>
      </w:r>
      <w:r w:rsidR="00ED2F6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 већим оштећењима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коришћење објеката без употребне дозволе и</w:t>
      </w:r>
    </w:p>
    <w:p w:rsidR="00AE0D25" w:rsidRDefault="00BE206B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д)   </w:t>
      </w:r>
      <w:r w:rsidR="00AE0D25"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Незнатан ризик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– одржавање објеката са незнатним оштећењима.</w:t>
      </w:r>
    </w:p>
    <w:p w:rsidR="001759F8" w:rsidRPr="00F00CF1" w:rsidRDefault="001759F8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0D25" w:rsidRPr="001759F8" w:rsidRDefault="00AE0D25" w:rsidP="001759F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Кр</w:t>
      </w:r>
      <w:r w:rsidR="005C58E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теријуми и начин утврђивања ризика садржан је у контролним листама</w:t>
      </w:r>
      <w:r w:rsidR="005E36D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које</w:t>
      </w:r>
      <w:r w:rsidR="001759F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користи грађевинс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ка инспекција Општинске управе о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пштине 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Осечина к</w:t>
      </w:r>
      <w:r w:rsidR="005C58E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оје су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објављене на сајту О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пштине Осечина </w:t>
      </w:r>
      <w:hyperlink r:id="rId9" w:history="1">
        <w:r w:rsidR="00F73602" w:rsidRPr="00D279DD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RS"/>
          </w:rPr>
          <w:t>www.osecina.com</w:t>
        </w:r>
      </w:hyperlink>
    </w:p>
    <w:p w:rsidR="00F73602" w:rsidRPr="00F73602" w:rsidRDefault="00F73602" w:rsidP="00C64657">
      <w:pPr>
        <w:spacing w:after="0" w:line="240" w:lineRule="auto"/>
        <w:jc w:val="both"/>
        <w:rPr>
          <w:rFonts w:ascii="Times New Roman" w:hAnsi="Times New Roman" w:cs="Times New Roman"/>
          <w:noProof/>
          <w:lang w:val="sr-Latn-RS"/>
        </w:rPr>
      </w:pPr>
    </w:p>
    <w:p w:rsidR="005C58E5" w:rsidRPr="00F00CF1" w:rsidRDefault="005C58E5" w:rsidP="00C64657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:rsidR="005C58E5" w:rsidRPr="00C64657" w:rsidRDefault="00C64657" w:rsidP="005413FD">
      <w:pPr>
        <w:pStyle w:val="Heading2"/>
        <w:rPr>
          <w:noProof/>
          <w:lang w:val="sr-Cyrl-RS"/>
        </w:rPr>
      </w:pPr>
      <w:bookmarkStart w:id="9" w:name="_Toc466026984"/>
      <w:r w:rsidRPr="00C64657">
        <w:rPr>
          <w:noProof/>
          <w:lang w:val="sr-Cyrl-RS"/>
        </w:rPr>
        <w:t xml:space="preserve">2.7. </w:t>
      </w:r>
      <w:r w:rsidR="005C58E5" w:rsidRPr="00C64657">
        <w:rPr>
          <w:noProof/>
          <w:lang w:val="sr-Cyrl-RS"/>
        </w:rPr>
        <w:t>Учесталост вршења грађевинског инспекцијског надзора</w:t>
      </w:r>
      <w:bookmarkEnd w:id="9"/>
    </w:p>
    <w:p w:rsidR="0092790F" w:rsidRPr="00F00CF1" w:rsidRDefault="0092790F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A2AA9" w:rsidRPr="00F00CF1" w:rsidRDefault="0092790F" w:rsidP="00F736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Овај сегмент инспекцијског надзора дефинисан је посебни законом, Законом о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планирању 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изградњи (члан 175. став 3.)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кроз обавезу грађевинског инспектора да је у вршењу инспекцијског надзора дужан да обав</w:t>
      </w:r>
      <w:r w:rsidR="0031104A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зно изврши два инспекцијска надзора и то приликом добијања обавештења надлежног органа о пријави темеља и по завршетку објекта у конструктивном смислу што не значи да грађевински инспектор неће према расположивом времену </w:t>
      </w:r>
      <w:r w:rsidR="00EC2819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моћи да изврши и више од ова два обавезна инспекцијска надзора.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C64657" w:rsidRDefault="00C64657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A2AA9" w:rsidRPr="00F00CF1" w:rsidRDefault="004A2AA9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A2AA9" w:rsidRPr="00C64657" w:rsidRDefault="00C64657" w:rsidP="005413FD">
      <w:pPr>
        <w:pStyle w:val="Heading2"/>
        <w:rPr>
          <w:noProof/>
          <w:lang w:val="sr-Cyrl-RS"/>
        </w:rPr>
      </w:pPr>
      <w:bookmarkStart w:id="10" w:name="_Toc466026985"/>
      <w:r>
        <w:rPr>
          <w:noProof/>
          <w:lang w:val="sr-Cyrl-RS"/>
        </w:rPr>
        <w:t xml:space="preserve">2.8. </w:t>
      </w:r>
      <w:r w:rsidR="00F73602">
        <w:rPr>
          <w:noProof/>
          <w:lang w:val="sr-Cyrl-RS"/>
        </w:rPr>
        <w:t>Остали планирани</w:t>
      </w:r>
      <w:r w:rsidR="004A2AA9" w:rsidRPr="00C64657">
        <w:rPr>
          <w:noProof/>
          <w:lang w:val="sr-Cyrl-RS"/>
        </w:rPr>
        <w:t xml:space="preserve"> послови</w:t>
      </w:r>
      <w:bookmarkEnd w:id="10"/>
    </w:p>
    <w:p w:rsidR="004A2AA9" w:rsidRPr="00F00CF1" w:rsidRDefault="004A2AA9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E6C71" w:rsidRDefault="004A2AA9" w:rsidP="00F736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Како је Законом о инспекцијс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ком надзору и у складу са овим З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аконом </w:t>
      </w:r>
      <w:r w:rsidR="0099081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урађеним </w:t>
      </w:r>
      <w:r w:rsidR="004D58F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9081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планом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прописано односно предвиђено да се годишњи план рада спроводи кроз оперативне (полугодишње, тромесечне и месечне) планове инспекцијског надзора то се у 201</w:t>
      </w:r>
      <w:r w:rsidR="00746E97">
        <w:rPr>
          <w:rFonts w:ascii="Times New Roman" w:hAnsi="Times New Roman" w:cs="Times New Roman"/>
          <w:noProof/>
          <w:sz w:val="24"/>
          <w:szCs w:val="24"/>
          <w:lang w:val="sr-Latn-RS"/>
        </w:rPr>
        <w:t>8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A1274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г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одини планира доношење ових планова а исто тако и израда потребних извештаја о раду у складу са законом и налозима </w:t>
      </w:r>
      <w:r w:rsidR="00A1274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овлаш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ћених лица у О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пштинској управи Општине Осечина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8E6C7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1759F8" w:rsidRPr="00F00CF1" w:rsidRDefault="001759F8" w:rsidP="00F736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081F" w:rsidRPr="00F00CF1" w:rsidRDefault="008E6C71" w:rsidP="004D58F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У оквиру редовног обављања послова ове инспекције неопходно се планира и време за израду извештаја о раду за 201</w:t>
      </w:r>
      <w:r w:rsidR="00746E97">
        <w:rPr>
          <w:rFonts w:ascii="Times New Roman" w:hAnsi="Times New Roman" w:cs="Times New Roman"/>
          <w:noProof/>
          <w:sz w:val="24"/>
          <w:szCs w:val="24"/>
          <w:lang w:val="sr-Latn-RS"/>
        </w:rPr>
        <w:t>7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г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одину</w:t>
      </w:r>
      <w:r w:rsidR="0099081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8E6C71" w:rsidRPr="00F00CF1" w:rsidRDefault="004D58F5" w:rsidP="005413FD">
      <w:pPr>
        <w:pStyle w:val="Heading1"/>
        <w:rPr>
          <w:noProof/>
          <w:lang w:val="sr-Cyrl-RS"/>
        </w:rPr>
      </w:pPr>
      <w:r>
        <w:rPr>
          <w:noProof/>
          <w:lang w:val="sr-Cyrl-RS"/>
        </w:rPr>
        <w:br w:type="page"/>
      </w:r>
    </w:p>
    <w:p w:rsidR="00AE0D25" w:rsidRPr="00F00CF1" w:rsidRDefault="00C64657" w:rsidP="005413FD">
      <w:pPr>
        <w:pStyle w:val="Heading1"/>
        <w:pBdr>
          <w:bottom w:val="single" w:sz="4" w:space="1" w:color="auto"/>
        </w:pBdr>
        <w:rPr>
          <w:noProof/>
          <w:lang w:val="sr-Cyrl-RS"/>
        </w:rPr>
      </w:pPr>
      <w:bookmarkStart w:id="11" w:name="_Toc466026986"/>
      <w:r>
        <w:rPr>
          <w:noProof/>
          <w:lang w:val="sr-Cyrl-RS"/>
        </w:rPr>
        <w:lastRenderedPageBreak/>
        <w:t xml:space="preserve">3. </w:t>
      </w:r>
      <w:r w:rsidR="006529C5" w:rsidRPr="00F00CF1">
        <w:rPr>
          <w:noProof/>
          <w:lang w:val="sr-Cyrl-RS"/>
        </w:rPr>
        <w:t xml:space="preserve"> </w:t>
      </w:r>
      <w:r>
        <w:rPr>
          <w:noProof/>
          <w:lang w:val="sr-Cyrl-RS"/>
        </w:rPr>
        <w:t>ЗАВРШНИ ДЕО ПЛАНА</w:t>
      </w:r>
      <w:bookmarkEnd w:id="11"/>
    </w:p>
    <w:p w:rsidR="00A007CD" w:rsidRDefault="00A007CD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5413FD" w:rsidRDefault="005413FD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5413FD" w:rsidRPr="00F00CF1" w:rsidRDefault="005413FD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A007CD" w:rsidRDefault="00A007C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План рада грађевинске инспекције </w:t>
      </w:r>
      <w:r w:rsidR="007039A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за 201</w:t>
      </w:r>
      <w:r w:rsidR="00746E97">
        <w:rPr>
          <w:rFonts w:ascii="Times New Roman" w:hAnsi="Times New Roman" w:cs="Times New Roman"/>
          <w:noProof/>
          <w:sz w:val="24"/>
          <w:szCs w:val="24"/>
          <w:lang w:val="sr-Latn-RS"/>
        </w:rPr>
        <w:t>8</w:t>
      </w:r>
      <w:r w:rsidR="007039A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годину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након усваја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ња на начин прописан Законом o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инспекцијском надзору биће објављен на интернет страници-сајту општине </w:t>
      </w:r>
      <w:r w:rsidR="004D58F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Осечина </w:t>
      </w:r>
      <w:hyperlink r:id="rId10" w:history="1">
        <w:r w:rsidR="00F73602" w:rsidRPr="00D279DD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RS"/>
          </w:rPr>
          <w:t>www.</w:t>
        </w:r>
        <w:r w:rsidR="00F73602" w:rsidRPr="00D279DD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RS"/>
          </w:rPr>
          <w:t>osecina.com</w:t>
        </w:r>
      </w:hyperlink>
    </w:p>
    <w:p w:rsidR="001759F8" w:rsidRDefault="001759F8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37541" w:rsidRDefault="00837541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F73602" w:rsidRDefault="00F73602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5413FD" w:rsidRDefault="005413FD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F73602" w:rsidRPr="00F00CF1" w:rsidRDefault="00F73602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F73602" w:rsidRPr="00F73602" w:rsidRDefault="004D58F5" w:rsidP="00F736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="00FA6612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                   </w:t>
      </w:r>
      <w:r w:rsidR="00746E9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Саветник</w:t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на пословима грађевинске инспекције</w:t>
      </w:r>
    </w:p>
    <w:p w:rsidR="00FA6612" w:rsidRDefault="004D58F5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="00FA661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                </w:t>
      </w:r>
    </w:p>
    <w:p w:rsidR="004D58F5" w:rsidRPr="00F73602" w:rsidRDefault="00FA6612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="004D58F5"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Марија Петровић</w:t>
      </w:r>
    </w:p>
    <w:p w:rsidR="00837541" w:rsidRPr="00F73602" w:rsidRDefault="00A12740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  <w:t xml:space="preserve">         </w:t>
      </w:r>
    </w:p>
    <w:sectPr w:rsidR="00837541" w:rsidRPr="00F73602" w:rsidSect="005413FD">
      <w:footerReference w:type="default" r:id="rId11"/>
      <w:pgSz w:w="11907" w:h="16840" w:code="9"/>
      <w:pgMar w:top="851" w:right="851" w:bottom="397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18" w:rsidRDefault="00FE0618" w:rsidP="005413FD">
      <w:pPr>
        <w:spacing w:after="0" w:line="240" w:lineRule="auto"/>
      </w:pPr>
      <w:r>
        <w:separator/>
      </w:r>
    </w:p>
  </w:endnote>
  <w:endnote w:type="continuationSeparator" w:id="0">
    <w:p w:rsidR="00FE0618" w:rsidRDefault="00FE0618" w:rsidP="0054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081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3FD" w:rsidRDefault="005413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4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13FD" w:rsidRDefault="00541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18" w:rsidRDefault="00FE0618" w:rsidP="005413FD">
      <w:pPr>
        <w:spacing w:after="0" w:line="240" w:lineRule="auto"/>
      </w:pPr>
      <w:r>
        <w:separator/>
      </w:r>
    </w:p>
  </w:footnote>
  <w:footnote w:type="continuationSeparator" w:id="0">
    <w:p w:rsidR="00FE0618" w:rsidRDefault="00FE0618" w:rsidP="0054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E36"/>
    <w:multiLevelType w:val="hybridMultilevel"/>
    <w:tmpl w:val="B3287E7E"/>
    <w:lvl w:ilvl="0" w:tplc="217A9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E1344"/>
    <w:multiLevelType w:val="hybridMultilevel"/>
    <w:tmpl w:val="D3CE16C0"/>
    <w:lvl w:ilvl="0" w:tplc="307EC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76E83"/>
    <w:multiLevelType w:val="hybridMultilevel"/>
    <w:tmpl w:val="3DB6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12767"/>
    <w:multiLevelType w:val="hybridMultilevel"/>
    <w:tmpl w:val="CD5606A4"/>
    <w:lvl w:ilvl="0" w:tplc="6CBC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B4CD0"/>
    <w:multiLevelType w:val="hybridMultilevel"/>
    <w:tmpl w:val="2682CE00"/>
    <w:lvl w:ilvl="0" w:tplc="DF708BC2">
      <w:start w:val="1"/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6A9D667D"/>
    <w:multiLevelType w:val="hybridMultilevel"/>
    <w:tmpl w:val="1CD43314"/>
    <w:lvl w:ilvl="0" w:tplc="01B86D34">
      <w:start w:val="1"/>
      <w:numFmt w:val="decimal"/>
      <w:lvlText w:val="%1."/>
      <w:lvlJc w:val="left"/>
      <w:pPr>
        <w:ind w:left="1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B26E7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776973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54EC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E34569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C7C6DF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176BB1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396A1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66EB5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D171F5"/>
    <w:multiLevelType w:val="hybridMultilevel"/>
    <w:tmpl w:val="28D4A6C0"/>
    <w:lvl w:ilvl="0" w:tplc="F474A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B96DA0"/>
    <w:multiLevelType w:val="hybridMultilevel"/>
    <w:tmpl w:val="92A2B802"/>
    <w:lvl w:ilvl="0" w:tplc="3A74D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0C"/>
    <w:rsid w:val="00017276"/>
    <w:rsid w:val="00061AF1"/>
    <w:rsid w:val="000C11FC"/>
    <w:rsid w:val="000D512E"/>
    <w:rsid w:val="000E5232"/>
    <w:rsid w:val="00136559"/>
    <w:rsid w:val="00152F74"/>
    <w:rsid w:val="00154860"/>
    <w:rsid w:val="001759F8"/>
    <w:rsid w:val="00176423"/>
    <w:rsid w:val="001902A8"/>
    <w:rsid w:val="001F3CE4"/>
    <w:rsid w:val="001F5881"/>
    <w:rsid w:val="002400AD"/>
    <w:rsid w:val="002677AA"/>
    <w:rsid w:val="002A2BF5"/>
    <w:rsid w:val="002B54A0"/>
    <w:rsid w:val="002C41A6"/>
    <w:rsid w:val="002D7C1F"/>
    <w:rsid w:val="0031104A"/>
    <w:rsid w:val="0033083D"/>
    <w:rsid w:val="003A2B9A"/>
    <w:rsid w:val="00457F31"/>
    <w:rsid w:val="00464E74"/>
    <w:rsid w:val="0049190C"/>
    <w:rsid w:val="004A2818"/>
    <w:rsid w:val="004A2AA9"/>
    <w:rsid w:val="004D58F5"/>
    <w:rsid w:val="004E72EF"/>
    <w:rsid w:val="005413FD"/>
    <w:rsid w:val="0054335A"/>
    <w:rsid w:val="0054544A"/>
    <w:rsid w:val="005510E0"/>
    <w:rsid w:val="0055272C"/>
    <w:rsid w:val="005934DB"/>
    <w:rsid w:val="005A2D2F"/>
    <w:rsid w:val="005B2D80"/>
    <w:rsid w:val="005C2545"/>
    <w:rsid w:val="005C58E5"/>
    <w:rsid w:val="005E2AFB"/>
    <w:rsid w:val="005E36D8"/>
    <w:rsid w:val="005F34F5"/>
    <w:rsid w:val="006529C5"/>
    <w:rsid w:val="00660BCD"/>
    <w:rsid w:val="006A742D"/>
    <w:rsid w:val="006D0670"/>
    <w:rsid w:val="006E12B0"/>
    <w:rsid w:val="007039AD"/>
    <w:rsid w:val="00711951"/>
    <w:rsid w:val="00711C3F"/>
    <w:rsid w:val="0071668D"/>
    <w:rsid w:val="0073450F"/>
    <w:rsid w:val="00746E97"/>
    <w:rsid w:val="00762149"/>
    <w:rsid w:val="00790821"/>
    <w:rsid w:val="007D6490"/>
    <w:rsid w:val="00826F03"/>
    <w:rsid w:val="00826FE9"/>
    <w:rsid w:val="00837541"/>
    <w:rsid w:val="00840D5D"/>
    <w:rsid w:val="00870318"/>
    <w:rsid w:val="00870444"/>
    <w:rsid w:val="008920DC"/>
    <w:rsid w:val="008B16D3"/>
    <w:rsid w:val="008B1D02"/>
    <w:rsid w:val="008C00C3"/>
    <w:rsid w:val="008E6C71"/>
    <w:rsid w:val="00905178"/>
    <w:rsid w:val="0092790F"/>
    <w:rsid w:val="00931A13"/>
    <w:rsid w:val="009544E8"/>
    <w:rsid w:val="00966BAF"/>
    <w:rsid w:val="009826E8"/>
    <w:rsid w:val="0099081F"/>
    <w:rsid w:val="00995354"/>
    <w:rsid w:val="009C4449"/>
    <w:rsid w:val="009F09F4"/>
    <w:rsid w:val="009F7DBA"/>
    <w:rsid w:val="00A007CD"/>
    <w:rsid w:val="00A12740"/>
    <w:rsid w:val="00A20259"/>
    <w:rsid w:val="00A302D2"/>
    <w:rsid w:val="00A36217"/>
    <w:rsid w:val="00A544B1"/>
    <w:rsid w:val="00A7582B"/>
    <w:rsid w:val="00A76D5C"/>
    <w:rsid w:val="00A829AC"/>
    <w:rsid w:val="00AA68E2"/>
    <w:rsid w:val="00AB2FE3"/>
    <w:rsid w:val="00AE0D25"/>
    <w:rsid w:val="00AE6A7D"/>
    <w:rsid w:val="00B11232"/>
    <w:rsid w:val="00B20DA5"/>
    <w:rsid w:val="00B473A1"/>
    <w:rsid w:val="00BC1DB7"/>
    <w:rsid w:val="00BC2408"/>
    <w:rsid w:val="00BD0987"/>
    <w:rsid w:val="00BE206B"/>
    <w:rsid w:val="00BF48D9"/>
    <w:rsid w:val="00BF502C"/>
    <w:rsid w:val="00C32B72"/>
    <w:rsid w:val="00C41BF5"/>
    <w:rsid w:val="00C45DC8"/>
    <w:rsid w:val="00C64657"/>
    <w:rsid w:val="00C74C28"/>
    <w:rsid w:val="00CC0391"/>
    <w:rsid w:val="00D71B0F"/>
    <w:rsid w:val="00DB01BF"/>
    <w:rsid w:val="00DD3A8E"/>
    <w:rsid w:val="00DF08EB"/>
    <w:rsid w:val="00DF5BED"/>
    <w:rsid w:val="00E108CC"/>
    <w:rsid w:val="00E23E7C"/>
    <w:rsid w:val="00E5083E"/>
    <w:rsid w:val="00E7037B"/>
    <w:rsid w:val="00EC2819"/>
    <w:rsid w:val="00ED2F6F"/>
    <w:rsid w:val="00F002B9"/>
    <w:rsid w:val="00F00CF1"/>
    <w:rsid w:val="00F4555B"/>
    <w:rsid w:val="00F73602"/>
    <w:rsid w:val="00F741D4"/>
    <w:rsid w:val="00FA6612"/>
    <w:rsid w:val="00FB2618"/>
    <w:rsid w:val="00FD11D3"/>
    <w:rsid w:val="00FE0180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2A3E6-80DC-48EB-9C94-B48B9073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83D"/>
  </w:style>
  <w:style w:type="paragraph" w:styleId="Heading1">
    <w:name w:val="heading 1"/>
    <w:basedOn w:val="Normal"/>
    <w:next w:val="Normal"/>
    <w:link w:val="Heading1Char"/>
    <w:uiPriority w:val="9"/>
    <w:qFormat/>
    <w:rsid w:val="005413F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3F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D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13F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13FD"/>
    <w:rPr>
      <w:rFonts w:ascii="Times New Roman" w:eastAsiaTheme="majorEastAsia" w:hAnsi="Times New Roman" w:cstheme="majorBidi"/>
      <w:b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413FD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413FD"/>
    <w:pPr>
      <w:tabs>
        <w:tab w:val="right" w:leader="dot" w:pos="10195"/>
      </w:tabs>
      <w:spacing w:after="100"/>
    </w:pPr>
    <w:rPr>
      <w:rFonts w:ascii="Times New Roman" w:hAnsi="Times New Roman" w:cs="Times New Roman"/>
      <w:b/>
      <w:noProof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5413FD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54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3FD"/>
  </w:style>
  <w:style w:type="paragraph" w:styleId="Footer">
    <w:name w:val="footer"/>
    <w:basedOn w:val="Normal"/>
    <w:link w:val="FooterChar"/>
    <w:uiPriority w:val="99"/>
    <w:unhideWhenUsed/>
    <w:rsid w:val="0054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3FD"/>
  </w:style>
  <w:style w:type="paragraph" w:styleId="BalloonText">
    <w:name w:val="Balloon Text"/>
    <w:basedOn w:val="Normal"/>
    <w:link w:val="BalloonTextChar"/>
    <w:uiPriority w:val="99"/>
    <w:semiHidden/>
    <w:unhideWhenUsed/>
    <w:rsid w:val="0015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secin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ec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FD37-2334-48BD-837D-0B645290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Worms Team Corporation</Company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branka.veselinovic</cp:lastModifiedBy>
  <cp:revision>2</cp:revision>
  <cp:lastPrinted>2017-10-13T08:24:00Z</cp:lastPrinted>
  <dcterms:created xsi:type="dcterms:W3CDTF">2018-01-24T11:42:00Z</dcterms:created>
  <dcterms:modified xsi:type="dcterms:W3CDTF">2018-01-24T11:42:00Z</dcterms:modified>
</cp:coreProperties>
</file>