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EA" w:rsidRDefault="00C235EA" w:rsidP="00C235EA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  <w:lang w:val="sr-Cyrl-CS"/>
        </w:rPr>
        <w:t>На основу члана 55. став 1. тачка 2), 57. и 60. Закона о јавним набавкама (“Сл. гласник РС”, бр. 124/2012)</w:t>
      </w:r>
      <w:r>
        <w:rPr>
          <w:noProof/>
          <w:sz w:val="24"/>
          <w:szCs w:val="24"/>
        </w:rPr>
        <w:t xml:space="preserve"> Општинска управа Осечина,www.osecina.com</w:t>
      </w:r>
    </w:p>
    <w:p w:rsidR="00C235EA" w:rsidRDefault="00C235EA" w:rsidP="00C235EA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објављује</w:t>
      </w:r>
    </w:p>
    <w:p w:rsidR="00C235EA" w:rsidRDefault="00C235EA" w:rsidP="00C235EA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C235EA" w:rsidRDefault="00C235EA" w:rsidP="00C235EA">
      <w:pPr>
        <w:jc w:val="center"/>
        <w:rPr>
          <w:b/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ПОЗИВ</w:t>
      </w:r>
    </w:p>
    <w:p w:rsidR="00C235EA" w:rsidRDefault="00C235EA" w:rsidP="00C235EA">
      <w:pPr>
        <w:jc w:val="center"/>
        <w:rPr>
          <w:b/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за подношење понуде</w:t>
      </w:r>
    </w:p>
    <w:p w:rsidR="00C235EA" w:rsidRDefault="00C235EA" w:rsidP="00C235EA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C235EA" w:rsidRDefault="00C235EA" w:rsidP="00C235EA">
      <w:pPr>
        <w:pStyle w:val="a2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Предмет јавне набавке, број ЈН404-</w:t>
      </w:r>
      <w:r w:rsidR="00732F7A">
        <w:rPr>
          <w:rFonts w:ascii="Times New Roman" w:hAnsi="Times New Roman" w:cs="Times New Roman"/>
          <w:noProof/>
          <w:sz w:val="24"/>
          <w:szCs w:val="24"/>
          <w:lang w:val="sr-Cyrl-CS"/>
        </w:rPr>
        <w:t>11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/2014, која се спроводи у поступку јавне набавке мале вредности 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одржавање хоризонталне и вертикалне саобраћајне сигнализације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ознака из општег речника јавне набавке: 34928470.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val="sr-Cyrl-CS"/>
        </w:rPr>
        <w:t xml:space="preserve">  </w:t>
      </w:r>
    </w:p>
    <w:p w:rsidR="00C235EA" w:rsidRDefault="00C235EA" w:rsidP="00C235EA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Право учешћа у поступку имају сви понуђачи који испуњавају услове предвиђене чл. 75. и 76.Закона о јавним набавкама и конкурсном документацијом наручиоца, уколико доставе докази о испуњености обавезних услова, и то: </w:t>
      </w:r>
    </w:p>
    <w:p w:rsidR="00C235EA" w:rsidRDefault="00C235EA" w:rsidP="00C235EA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C235EA" w:rsidRDefault="00C235EA" w:rsidP="00C235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регистрован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уписан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одговарајући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</w:p>
    <w:p w:rsidR="00C235EA" w:rsidRDefault="00C235EA" w:rsidP="00C235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његов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заступник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осуђиван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кривичних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организоване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криминалне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осуђиван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преваре</w:t>
      </w:r>
      <w:proofErr w:type="spellEnd"/>
    </w:p>
    <w:p w:rsidR="00C235EA" w:rsidRDefault="00C235EA" w:rsidP="00C235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изречена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обављања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снази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понуда</w:t>
      </w:r>
      <w:proofErr w:type="spellEnd"/>
    </w:p>
    <w:p w:rsidR="00C235EA" w:rsidRDefault="00C235EA" w:rsidP="00C235EA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4 )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измирио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доспеле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доприносе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дажбине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35EA" w:rsidRDefault="00C235EA" w:rsidP="00C235EA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државе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њеној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5EA" w:rsidRDefault="00C235EA" w:rsidP="00C235EA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proofErr w:type="gramEnd"/>
    </w:p>
    <w:p w:rsidR="002E236D" w:rsidRPr="00C87590" w:rsidRDefault="002E236D" w:rsidP="002E236D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као</w:t>
      </w:r>
      <w:proofErr w:type="spellEnd"/>
      <w:proofErr w:type="gram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додатних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предвиђених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конкурсном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документацијом</w:t>
      </w:r>
      <w:proofErr w:type="spellEnd"/>
      <w:r>
        <w:rPr>
          <w:sz w:val="24"/>
          <w:szCs w:val="24"/>
        </w:rPr>
        <w:t xml:space="preserve">, у </w:t>
      </w:r>
      <w:proofErr w:type="spellStart"/>
      <w:r>
        <w:rPr>
          <w:sz w:val="24"/>
          <w:szCs w:val="24"/>
        </w:rPr>
        <w:t>погледу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финансијског</w:t>
      </w:r>
      <w:proofErr w:type="spellEnd"/>
      <w:r>
        <w:rPr>
          <w:sz w:val="24"/>
          <w:szCs w:val="24"/>
        </w:rPr>
        <w:t xml:space="preserve">  и </w:t>
      </w:r>
      <w:proofErr w:type="spellStart"/>
      <w:r>
        <w:rPr>
          <w:sz w:val="24"/>
          <w:szCs w:val="24"/>
        </w:rPr>
        <w:t>техничког</w:t>
      </w:r>
      <w:proofErr w:type="spellEnd"/>
      <w:r>
        <w:rPr>
          <w:sz w:val="24"/>
          <w:szCs w:val="24"/>
        </w:rPr>
        <w:t xml:space="preserve"> услова.</w:t>
      </w:r>
    </w:p>
    <w:p w:rsidR="00C235EA" w:rsidRDefault="00C235EA" w:rsidP="00C235EA">
      <w:pPr>
        <w:pStyle w:val="a2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235EA" w:rsidRDefault="00C235EA" w:rsidP="00C235EA">
      <w:pPr>
        <w:pStyle w:val="a2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C235EA" w:rsidRDefault="00C235EA" w:rsidP="00C235EA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C235EA" w:rsidRDefault="00C235EA" w:rsidP="00C235EA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а) Критеријум за доделу уговора у овом поступку јавне набавке је најнижа понуђена цена </w:t>
      </w:r>
    </w:p>
    <w:p w:rsidR="00C235EA" w:rsidRDefault="00C235EA" w:rsidP="00C235EA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C235EA" w:rsidRDefault="00C235EA" w:rsidP="00C235EA">
      <w:pPr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Сви заинтересовани понуђачи могу бесплатно преузети конкурсну документацију на Порталу Управе за јавне набавке као и интернет страници Општинске управе Осечина </w:t>
      </w:r>
      <w:r>
        <w:rPr>
          <w:noProof/>
          <w:sz w:val="24"/>
          <w:szCs w:val="24"/>
        </w:rPr>
        <w:t>www.osecina.com</w:t>
      </w:r>
      <w:r>
        <w:rPr>
          <w:noProof/>
          <w:sz w:val="24"/>
          <w:szCs w:val="24"/>
          <w:lang w:val="sr-Cyrl-CS"/>
        </w:rPr>
        <w:t>.</w:t>
      </w:r>
    </w:p>
    <w:p w:rsidR="00C235EA" w:rsidRDefault="00C235EA" w:rsidP="00C235EA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C235EA" w:rsidRDefault="00C235EA" w:rsidP="00C235EA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Увид у конкурсну документацију, као и преузимање исте може се извршити и у просторијама наручиоца Општинска управа Осечина,Карађорђева 78,  сваког радног дана од 7,30 часова до 15,30 часова. </w:t>
      </w:r>
    </w:p>
    <w:p w:rsidR="00C235EA" w:rsidRDefault="00C235EA" w:rsidP="00C235EA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C235EA" w:rsidRDefault="00C235EA" w:rsidP="00C235EA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Рок за подношење понуда је </w:t>
      </w:r>
      <w:r w:rsidR="00732F7A">
        <w:rPr>
          <w:noProof/>
          <w:sz w:val="24"/>
          <w:szCs w:val="24"/>
          <w:lang w:val="sr-Cyrl-CS"/>
        </w:rPr>
        <w:t>10</w:t>
      </w:r>
      <w:r>
        <w:rPr>
          <w:noProof/>
          <w:sz w:val="24"/>
          <w:szCs w:val="24"/>
          <w:lang w:val="sr-Cyrl-CS"/>
        </w:rPr>
        <w:t xml:space="preserve"> дана од дана објављивања позив за подношење понуда на порталу Управе за јавне набавке и интернет страници Општинске управе Осечина, односно </w:t>
      </w:r>
      <w:r w:rsidR="00732F7A">
        <w:rPr>
          <w:noProof/>
          <w:sz w:val="24"/>
          <w:szCs w:val="24"/>
          <w:lang w:val="sr-Cyrl-CS"/>
        </w:rPr>
        <w:t>04.</w:t>
      </w:r>
      <w:r>
        <w:rPr>
          <w:noProof/>
          <w:sz w:val="24"/>
          <w:szCs w:val="24"/>
          <w:lang w:val="sr-Cyrl-CS"/>
        </w:rPr>
        <w:t>04.2014.године до 12 часова.</w:t>
      </w:r>
    </w:p>
    <w:p w:rsidR="00C235EA" w:rsidRDefault="00C235EA" w:rsidP="00C235EA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C235EA" w:rsidRDefault="00C235EA" w:rsidP="00C235EA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lastRenderedPageBreak/>
        <w:t>Неблаговремена понуда се неће отварати и по окончању поступка отварања биће враћена понуђачу уз повратницу, са назнаком да је иста поднета неблаговремено.</w:t>
      </w:r>
    </w:p>
    <w:p w:rsidR="00C235EA" w:rsidRDefault="00C235EA" w:rsidP="00C235EA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C235EA" w:rsidRDefault="00C235EA" w:rsidP="00C235EA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Понуђач може да поднесе само једну понуду.</w:t>
      </w:r>
    </w:p>
    <w:p w:rsidR="00C235EA" w:rsidRDefault="00C235EA" w:rsidP="00C235EA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C235EA" w:rsidRDefault="00C235EA" w:rsidP="00C235EA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Понуде ће се отварати јавно, одмах по истеку рока за подношење понуда односно 0</w:t>
      </w:r>
      <w:r w:rsidR="00732F7A">
        <w:rPr>
          <w:noProof/>
          <w:sz w:val="24"/>
          <w:szCs w:val="24"/>
          <w:lang w:val="sr-Cyrl-CS"/>
        </w:rPr>
        <w:t>4</w:t>
      </w:r>
      <w:r>
        <w:rPr>
          <w:noProof/>
          <w:sz w:val="24"/>
          <w:szCs w:val="24"/>
          <w:lang w:val="sr-Cyrl-CS"/>
        </w:rPr>
        <w:t>.04.2</w:t>
      </w:r>
      <w:r>
        <w:rPr>
          <w:noProof/>
          <w:sz w:val="24"/>
          <w:szCs w:val="24"/>
        </w:rPr>
        <w:t xml:space="preserve">014. године </w:t>
      </w:r>
      <w:r>
        <w:rPr>
          <w:noProof/>
          <w:sz w:val="24"/>
          <w:szCs w:val="24"/>
          <w:lang w:val="sr-Cyrl-CS"/>
        </w:rPr>
        <w:t xml:space="preserve">у 12,30 часова . </w:t>
      </w:r>
    </w:p>
    <w:p w:rsidR="00C235EA" w:rsidRDefault="00C235EA" w:rsidP="00C235EA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C235EA" w:rsidRDefault="00C235EA" w:rsidP="00C235EA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Отварање понуда ће се обавити у просторијама наручиоца Општинска управа Осечина, Карађорђева 78.  </w:t>
      </w:r>
    </w:p>
    <w:p w:rsidR="00C235EA" w:rsidRDefault="00C235EA" w:rsidP="00C235EA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C235EA" w:rsidRDefault="00C235EA" w:rsidP="00C235EA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Сва заинтересована лица могу присуствовати отварању понуда. </w:t>
      </w:r>
    </w:p>
    <w:p w:rsidR="00C235EA" w:rsidRDefault="00C235EA" w:rsidP="00C235EA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C235EA" w:rsidRDefault="00C235EA" w:rsidP="00C235EA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Представници понуђача, пре почетка поступка отварања морају предати Комисији за јавну набавку писмено пуномоћје (овлашћење) за учешће у поступку отварања понуда, издато на меморандуму понуђача, оверено печатом и потписом овлашћеног лица и личну карту на увид.</w:t>
      </w:r>
    </w:p>
    <w:p w:rsidR="00C235EA" w:rsidRDefault="00C235EA" w:rsidP="00C235EA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C235EA" w:rsidRDefault="00C235EA" w:rsidP="00C235EA">
      <w:pPr>
        <w:overflowPunct/>
        <w:autoSpaceDE/>
        <w:adjustRightInd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  <w:lang w:val="sr-Cyrl-CS"/>
        </w:rPr>
        <w:t xml:space="preserve">Наручилац ће одлуку о додели уговора донети у року од 2(два) дана од дана </w:t>
      </w:r>
      <w:r>
        <w:rPr>
          <w:sz w:val="24"/>
          <w:szCs w:val="24"/>
          <w:lang w:val="ru-RU"/>
        </w:rPr>
        <w:t>од извршеног прегледа и стручне оцене понуда</w:t>
      </w:r>
      <w:r>
        <w:rPr>
          <w:noProof/>
          <w:sz w:val="24"/>
          <w:szCs w:val="24"/>
          <w:lang w:val="sr-Cyrl-CS"/>
        </w:rPr>
        <w:t>.</w:t>
      </w:r>
    </w:p>
    <w:p w:rsidR="00C235EA" w:rsidRDefault="00C235EA" w:rsidP="00C235EA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C235EA" w:rsidRDefault="00C235EA" w:rsidP="00C235EA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Наручилац задржава право да обустави поступак јавне набавке у било ком моменту пре закључења уговора.</w:t>
      </w:r>
    </w:p>
    <w:p w:rsidR="00C235EA" w:rsidRDefault="00C235EA" w:rsidP="00C235EA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C235EA" w:rsidRDefault="00C235EA" w:rsidP="00C235EA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Додатне информације се могу добити Милан Урошевић,Општинска управа Осечина, од 8,30 до 15,30 часова , 014/451-130,soosecina@open.telekom.rs, www.oseina.com</w:t>
      </w:r>
      <w:r>
        <w:rPr>
          <w:i/>
          <w:noProof/>
          <w:sz w:val="24"/>
          <w:szCs w:val="24"/>
          <w:u w:val="single"/>
          <w:lang w:val="sr-Cyrl-CS"/>
        </w:rPr>
        <w:t xml:space="preserve"> </w:t>
      </w:r>
    </w:p>
    <w:p w:rsidR="00C235EA" w:rsidRDefault="00C235EA" w:rsidP="00C235EA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C235EA" w:rsidRDefault="00C235EA" w:rsidP="00C235EA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C235EA" w:rsidRDefault="00C235EA" w:rsidP="00C235EA">
      <w:pPr>
        <w:rPr>
          <w:noProof/>
          <w:lang w:val="sr-Cyrl-CS"/>
        </w:rPr>
      </w:pPr>
    </w:p>
    <w:p w:rsidR="00C235EA" w:rsidRDefault="00C235EA" w:rsidP="00C235EA">
      <w:pPr>
        <w:rPr>
          <w:noProof/>
          <w:lang w:val="sr-Cyrl-CS"/>
        </w:rPr>
      </w:pPr>
    </w:p>
    <w:p w:rsidR="00C235EA" w:rsidRDefault="00C235EA" w:rsidP="00C235EA"/>
    <w:p w:rsidR="00C235EA" w:rsidRDefault="00C235EA" w:rsidP="00C235EA"/>
    <w:p w:rsidR="00C235EA" w:rsidRDefault="00C235EA" w:rsidP="00C235EA"/>
    <w:p w:rsidR="00C235EA" w:rsidRDefault="00C235EA" w:rsidP="00C235EA"/>
    <w:p w:rsidR="00C235EA" w:rsidRDefault="00C235EA" w:rsidP="00C235EA"/>
    <w:p w:rsidR="00C41EFA" w:rsidRDefault="00C41EFA"/>
    <w:sectPr w:rsidR="00C41EFA" w:rsidSect="00C41EF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051EB"/>
    <w:multiLevelType w:val="hybridMultilevel"/>
    <w:tmpl w:val="822C3D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A320CA"/>
    <w:multiLevelType w:val="hybridMultilevel"/>
    <w:tmpl w:val="5D54D17A"/>
    <w:lvl w:ilvl="0" w:tplc="04090011">
      <w:start w:val="5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235EA"/>
    <w:rsid w:val="00061A50"/>
    <w:rsid w:val="002147A6"/>
    <w:rsid w:val="002E236D"/>
    <w:rsid w:val="00732F7A"/>
    <w:rsid w:val="00C235EA"/>
    <w:rsid w:val="00C41EFA"/>
    <w:rsid w:val="00E1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5E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No Spacing"/>
    <w:uiPriority w:val="1"/>
    <w:qFormat/>
    <w:rsid w:val="00C235EA"/>
    <w:pPr>
      <w:spacing w:after="0" w:line="240" w:lineRule="auto"/>
    </w:pPr>
  </w:style>
  <w:style w:type="paragraph" w:styleId="a3">
    <w:name w:val="List Paragraph"/>
    <w:basedOn w:val="Normal"/>
    <w:uiPriority w:val="34"/>
    <w:qFormat/>
    <w:rsid w:val="00C235EA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snezana</cp:lastModifiedBy>
  <cp:revision>5</cp:revision>
  <dcterms:created xsi:type="dcterms:W3CDTF">2014-03-24T12:28:00Z</dcterms:created>
  <dcterms:modified xsi:type="dcterms:W3CDTF">2014-03-31T12:13:00Z</dcterms:modified>
</cp:coreProperties>
</file>