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21B" w:rsidRDefault="00B8621B" w:rsidP="00B8621B">
      <w:pPr>
        <w:shd w:val="clear" w:color="auto" w:fill="CCC0D9"/>
        <w:jc w:val="center"/>
        <w:rPr>
          <w:rFonts w:ascii="Arial" w:hAnsi="Arial" w:cs="Arial"/>
          <w:sz w:val="32"/>
          <w:szCs w:val="32"/>
        </w:rPr>
      </w:pPr>
    </w:p>
    <w:p w:rsidR="00B8621B" w:rsidRDefault="00B8621B" w:rsidP="00B8621B">
      <w:pPr>
        <w:shd w:val="clear" w:color="auto" w:fill="CCC0D9"/>
        <w:jc w:val="center"/>
        <w:rPr>
          <w:rFonts w:ascii="Arial" w:hAnsi="Arial" w:cs="Arial"/>
          <w:sz w:val="32"/>
          <w:szCs w:val="32"/>
        </w:rPr>
      </w:pPr>
    </w:p>
    <w:p w:rsidR="00B8621B" w:rsidRDefault="00B8621B" w:rsidP="00B8621B">
      <w:pPr>
        <w:shd w:val="clear" w:color="auto" w:fill="CCC0D9"/>
        <w:jc w:val="center"/>
        <w:rPr>
          <w:rFonts w:ascii="Arial" w:hAnsi="Arial" w:cs="Arial"/>
          <w:b/>
          <w:sz w:val="32"/>
          <w:szCs w:val="32"/>
          <w:lang w:val="ru-RU"/>
        </w:rPr>
      </w:pPr>
      <w:r>
        <w:rPr>
          <w:rFonts w:ascii="Arial" w:hAnsi="Arial" w:cs="Arial"/>
          <w:b/>
          <w:sz w:val="32"/>
          <w:szCs w:val="32"/>
        </w:rPr>
        <w:t>КОНКУРСНА ДОКУМЕНТАЦИЈА</w:t>
      </w:r>
    </w:p>
    <w:p w:rsidR="00B8621B" w:rsidRDefault="00B8621B" w:rsidP="00B8621B">
      <w:pPr>
        <w:jc w:val="center"/>
        <w:rPr>
          <w:rFonts w:ascii="Arial" w:hAnsi="Arial" w:cs="Arial"/>
          <w:sz w:val="32"/>
          <w:szCs w:val="32"/>
          <w:lang w:val="ru-RU"/>
        </w:rPr>
      </w:pPr>
    </w:p>
    <w:p w:rsidR="00B8621B" w:rsidRDefault="00B8621B" w:rsidP="00B8621B">
      <w:pPr>
        <w:jc w:val="center"/>
        <w:rPr>
          <w:rFonts w:ascii="Arial" w:hAnsi="Arial" w:cs="Arial"/>
          <w:b/>
          <w:bCs/>
          <w:i/>
          <w:iCs/>
          <w:sz w:val="28"/>
          <w:szCs w:val="28"/>
          <w:lang w:val="sr-Cyrl-RS"/>
        </w:rPr>
      </w:pPr>
    </w:p>
    <w:p w:rsidR="00B8621B" w:rsidRDefault="00B8621B" w:rsidP="00B8621B">
      <w:pPr>
        <w:jc w:val="center"/>
        <w:rPr>
          <w:rFonts w:ascii="Arial" w:hAnsi="Arial" w:cs="Arial"/>
          <w:b/>
          <w:bCs/>
          <w:i/>
          <w:iCs/>
          <w:sz w:val="28"/>
          <w:szCs w:val="28"/>
          <w:lang w:val="sr-Cyrl-RS"/>
        </w:rPr>
      </w:pPr>
    </w:p>
    <w:p w:rsidR="00B8621B" w:rsidRDefault="00B8621B" w:rsidP="00B8621B">
      <w:pPr>
        <w:jc w:val="center"/>
        <w:rPr>
          <w:rFonts w:ascii="Arial" w:hAnsi="Arial" w:cs="Arial"/>
          <w:b/>
          <w:bCs/>
          <w:i/>
          <w:iCs/>
          <w:sz w:val="28"/>
          <w:szCs w:val="28"/>
          <w:lang w:val="sr-Cyrl-RS"/>
        </w:rPr>
      </w:pPr>
    </w:p>
    <w:p w:rsidR="00B8621B" w:rsidRDefault="00B8621B" w:rsidP="00B8621B">
      <w:pPr>
        <w:jc w:val="center"/>
        <w:rPr>
          <w:rFonts w:ascii="Arial" w:hAnsi="Arial" w:cs="Arial"/>
          <w:b/>
          <w:bCs/>
          <w:i/>
          <w:lang w:val="sr-Cyrl-RS"/>
        </w:rPr>
      </w:pPr>
      <w:r>
        <w:rPr>
          <w:rFonts w:ascii="Arial" w:hAnsi="Arial" w:cs="Arial"/>
          <w:b/>
          <w:bCs/>
          <w:i/>
          <w:lang w:val="sr-Cyrl-RS"/>
        </w:rPr>
        <w:t>Ј</w:t>
      </w:r>
      <w:r>
        <w:rPr>
          <w:rFonts w:ascii="Arial" w:hAnsi="Arial" w:cs="Arial"/>
          <w:b/>
          <w:bCs/>
          <w:i/>
        </w:rPr>
        <w:t xml:space="preserve">авна набавка бр. </w:t>
      </w:r>
      <w:r w:rsidR="00387CF2">
        <w:rPr>
          <w:rFonts w:ascii="Arial" w:hAnsi="Arial" w:cs="Arial"/>
          <w:b/>
          <w:bCs/>
          <w:i/>
        </w:rPr>
        <w:t>404-18/2016</w:t>
      </w:r>
    </w:p>
    <w:p w:rsidR="00B8621B" w:rsidRDefault="00B8621B" w:rsidP="00B8621B">
      <w:pPr>
        <w:jc w:val="center"/>
        <w:rPr>
          <w:rFonts w:ascii="Arial" w:hAnsi="Arial" w:cs="Arial"/>
          <w:b/>
          <w:bCs/>
          <w:i/>
          <w:iCs/>
          <w:sz w:val="28"/>
          <w:szCs w:val="28"/>
          <w:lang w:val="sr-Cyrl-RS"/>
        </w:rPr>
      </w:pPr>
    </w:p>
    <w:p w:rsidR="00B8621B" w:rsidRDefault="00B8621B" w:rsidP="00B8621B">
      <w:pPr>
        <w:rPr>
          <w:rFonts w:ascii="Arial" w:hAnsi="Arial" w:cs="Arial"/>
          <w:b/>
          <w:bCs/>
          <w:i/>
          <w:iCs/>
          <w:sz w:val="28"/>
          <w:szCs w:val="28"/>
          <w:lang w:val="sr-Cyrl-RS"/>
        </w:rPr>
      </w:pPr>
    </w:p>
    <w:p w:rsidR="00B8621B" w:rsidRDefault="00B8621B" w:rsidP="00B8621B">
      <w:pPr>
        <w:jc w:val="center"/>
        <w:rPr>
          <w:rFonts w:ascii="Arial" w:hAnsi="Arial" w:cs="Arial"/>
          <w:b/>
          <w:bCs/>
          <w:i/>
          <w:iCs/>
          <w:color w:val="auto"/>
          <w:sz w:val="28"/>
          <w:szCs w:val="28"/>
          <w:lang w:val="sr-Cyrl-RS"/>
        </w:rPr>
      </w:pPr>
    </w:p>
    <w:p w:rsidR="00B8621B" w:rsidRDefault="00B8621B" w:rsidP="00B8621B">
      <w:pPr>
        <w:jc w:val="center"/>
        <w:rPr>
          <w:rFonts w:ascii="Arial" w:hAnsi="Arial" w:cs="Arial"/>
          <w:b/>
          <w:bCs/>
          <w:i/>
          <w:iCs/>
          <w:color w:val="auto"/>
          <w:sz w:val="40"/>
          <w:szCs w:val="40"/>
          <w:lang w:val="sr-Cyrl-RS"/>
        </w:rPr>
      </w:pPr>
      <w:r>
        <w:rPr>
          <w:rFonts w:ascii="Arial" w:hAnsi="Arial" w:cs="Arial"/>
          <w:b/>
          <w:bCs/>
          <w:i/>
          <w:iCs/>
          <w:color w:val="auto"/>
          <w:sz w:val="40"/>
          <w:szCs w:val="40"/>
          <w:lang w:val="sr-Cyrl-RS"/>
        </w:rPr>
        <w:t>КОНКУРСНА ДОКУМЕНТАЦИЈА</w:t>
      </w:r>
    </w:p>
    <w:p w:rsidR="00B8621B" w:rsidRDefault="00B8621B" w:rsidP="00B8621B">
      <w:pPr>
        <w:jc w:val="center"/>
        <w:rPr>
          <w:rFonts w:ascii="Arial" w:hAnsi="Arial" w:cs="Arial"/>
          <w:b/>
          <w:bCs/>
          <w:i/>
          <w:iCs/>
          <w:color w:val="auto"/>
          <w:sz w:val="28"/>
          <w:szCs w:val="28"/>
          <w:lang w:val="ru-RU"/>
        </w:rPr>
      </w:pPr>
    </w:p>
    <w:p w:rsidR="00B8621B" w:rsidRDefault="00B8621B" w:rsidP="00B8621B">
      <w:pPr>
        <w:jc w:val="center"/>
        <w:rPr>
          <w:rFonts w:ascii="Arial" w:hAnsi="Arial" w:cs="Arial"/>
          <w:b/>
          <w:bCs/>
          <w:i/>
          <w:color w:val="auto"/>
          <w:lang w:val="sr-Cyrl-RS"/>
        </w:rPr>
      </w:pPr>
      <w:r>
        <w:rPr>
          <w:rFonts w:ascii="Arial" w:hAnsi="Arial" w:cs="Arial"/>
          <w:b/>
          <w:bCs/>
          <w:i/>
          <w:color w:val="auto"/>
          <w:lang w:val="sr-Cyrl-CS"/>
        </w:rPr>
        <w:t>Отворени поступак</w:t>
      </w:r>
      <w:r>
        <w:rPr>
          <w:rFonts w:ascii="Arial" w:hAnsi="Arial" w:cs="Arial"/>
          <w:b/>
          <w:bCs/>
          <w:i/>
          <w:color w:val="auto"/>
          <w:lang w:val="sr-Cyrl-RS"/>
        </w:rPr>
        <w:t xml:space="preserve"> </w:t>
      </w:r>
    </w:p>
    <w:p w:rsidR="00B8621B" w:rsidRDefault="00B8621B" w:rsidP="00B8621B">
      <w:pPr>
        <w:jc w:val="center"/>
        <w:rPr>
          <w:rFonts w:ascii="Arial" w:hAnsi="Arial" w:cs="Arial"/>
          <w:b/>
          <w:bCs/>
          <w:i/>
          <w:color w:val="auto"/>
          <w:lang w:val="sr-Cyrl-RS"/>
        </w:rPr>
      </w:pPr>
    </w:p>
    <w:p w:rsidR="00B8621B" w:rsidRDefault="00B8621B" w:rsidP="00B8621B">
      <w:pPr>
        <w:jc w:val="center"/>
        <w:rPr>
          <w:rFonts w:ascii="Arial" w:hAnsi="Arial" w:cs="Arial"/>
          <w:b/>
          <w:bCs/>
          <w:i/>
          <w:iCs/>
          <w:color w:val="auto"/>
          <w:sz w:val="28"/>
          <w:szCs w:val="28"/>
          <w:lang w:val="ru-RU"/>
        </w:rPr>
      </w:pPr>
    </w:p>
    <w:p w:rsidR="00B8621B" w:rsidRDefault="00B8621B" w:rsidP="00B8621B">
      <w:pPr>
        <w:jc w:val="center"/>
        <w:rPr>
          <w:rFonts w:ascii="Arial" w:hAnsi="Arial" w:cs="Arial"/>
          <w:b/>
          <w:bCs/>
          <w:color w:val="auto"/>
          <w:sz w:val="28"/>
          <w:szCs w:val="28"/>
        </w:rPr>
      </w:pPr>
      <w:r>
        <w:rPr>
          <w:rFonts w:ascii="Arial" w:hAnsi="Arial" w:cs="Arial"/>
          <w:b/>
          <w:bCs/>
          <w:color w:val="auto"/>
          <w:sz w:val="28"/>
          <w:szCs w:val="28"/>
        </w:rPr>
        <w:t>ЈАВНА НАБАВКА</w:t>
      </w:r>
      <w:r>
        <w:rPr>
          <w:rFonts w:ascii="Arial" w:hAnsi="Arial" w:cs="Arial"/>
          <w:b/>
          <w:bCs/>
          <w:color w:val="auto"/>
          <w:sz w:val="28"/>
          <w:szCs w:val="28"/>
          <w:lang w:val="sr-Cyrl-CS"/>
        </w:rPr>
        <w:t xml:space="preserve"> </w:t>
      </w:r>
      <w:r>
        <w:rPr>
          <w:rFonts w:ascii="Arial" w:hAnsi="Arial" w:cs="Arial"/>
          <w:b/>
          <w:bCs/>
          <w:color w:val="auto"/>
          <w:sz w:val="28"/>
          <w:szCs w:val="28"/>
        </w:rPr>
        <w:t xml:space="preserve">– „ИЗГРАДЊА МОСТА </w:t>
      </w:r>
      <w:r>
        <w:rPr>
          <w:rFonts w:ascii="Arial" w:hAnsi="Arial" w:cs="Arial"/>
          <w:b/>
          <w:bCs/>
          <w:color w:val="auto"/>
          <w:sz w:val="28"/>
          <w:szCs w:val="28"/>
          <w:lang w:val="sr-Cyrl-RS"/>
        </w:rPr>
        <w:t>НА ЛОКАЛНОМ ПУТУ Л-9 КОМИРИЋ-БЕЛОТИЋ-БЕЛА ЦРКВА</w:t>
      </w:r>
      <w:r>
        <w:rPr>
          <w:rFonts w:ascii="Arial" w:hAnsi="Arial" w:cs="Arial"/>
          <w:b/>
          <w:bCs/>
          <w:color w:val="auto"/>
          <w:sz w:val="28"/>
          <w:szCs w:val="28"/>
        </w:rPr>
        <w:t xml:space="preserve"> ПРЕКО РЕКЕ </w:t>
      </w:r>
      <w:r>
        <w:rPr>
          <w:rFonts w:ascii="Arial" w:hAnsi="Arial" w:cs="Arial"/>
          <w:b/>
          <w:bCs/>
          <w:color w:val="auto"/>
          <w:sz w:val="28"/>
          <w:szCs w:val="28"/>
          <w:lang w:val="sr-Cyrl-RS"/>
        </w:rPr>
        <w:t>ЈАДАР</w:t>
      </w:r>
      <w:r>
        <w:rPr>
          <w:rFonts w:ascii="Arial" w:hAnsi="Arial" w:cs="Arial"/>
          <w:b/>
          <w:bCs/>
          <w:color w:val="auto"/>
          <w:sz w:val="28"/>
          <w:szCs w:val="28"/>
        </w:rPr>
        <w:t>“</w:t>
      </w:r>
    </w:p>
    <w:p w:rsidR="00B8621B" w:rsidRDefault="00B8621B" w:rsidP="00B8621B">
      <w:pPr>
        <w:jc w:val="center"/>
        <w:rPr>
          <w:rFonts w:ascii="Arial" w:hAnsi="Arial" w:cs="Arial"/>
          <w:b/>
          <w:bCs/>
          <w:i/>
          <w:iCs/>
          <w:color w:val="auto"/>
        </w:rPr>
      </w:pPr>
    </w:p>
    <w:p w:rsidR="00B8621B" w:rsidRDefault="00B8621B" w:rsidP="00B8621B">
      <w:pPr>
        <w:rPr>
          <w:rFonts w:ascii="Arial" w:hAnsi="Arial" w:cs="Arial"/>
          <w:b/>
          <w:bCs/>
          <w:i/>
          <w:color w:val="auto"/>
          <w:lang w:val="sr-Cyrl-RS"/>
        </w:rPr>
      </w:pPr>
    </w:p>
    <w:p w:rsidR="00B8621B" w:rsidRDefault="00B8621B" w:rsidP="00B8621B">
      <w:pPr>
        <w:jc w:val="center"/>
        <w:rPr>
          <w:rFonts w:ascii="Arial" w:hAnsi="Arial" w:cs="Arial"/>
          <w:b/>
          <w:bCs/>
          <w:i/>
          <w:color w:val="auto"/>
          <w:lang w:val="en-US"/>
        </w:rPr>
      </w:pPr>
      <w:r>
        <w:rPr>
          <w:rFonts w:ascii="Arial" w:hAnsi="Arial" w:cs="Arial"/>
          <w:b/>
          <w:bCs/>
          <w:i/>
          <w:color w:val="auto"/>
          <w:lang w:val="sr-Cyrl-RS"/>
        </w:rPr>
        <w:t>Ознака из опоштег речника набавке</w:t>
      </w:r>
      <w:r>
        <w:rPr>
          <w:rFonts w:ascii="Arial" w:hAnsi="Arial" w:cs="Arial"/>
          <w:b/>
          <w:bCs/>
          <w:i/>
          <w:color w:val="auto"/>
          <w:lang w:val="en-US"/>
        </w:rPr>
        <w:t>:</w:t>
      </w:r>
    </w:p>
    <w:p w:rsidR="00B8621B" w:rsidRDefault="00B8621B" w:rsidP="00B8621B">
      <w:pPr>
        <w:jc w:val="center"/>
        <w:rPr>
          <w:rFonts w:ascii="Arial" w:hAnsi="Arial" w:cs="Arial"/>
          <w:b/>
          <w:color w:val="auto"/>
          <w:lang w:val="en-US"/>
        </w:rPr>
      </w:pPr>
      <w:r w:rsidRPr="00387CF2">
        <w:rPr>
          <w:rFonts w:ascii="Arial" w:hAnsi="Arial" w:cs="Arial"/>
          <w:b/>
          <w:color w:val="auto"/>
          <w:lang w:val="sr-Cyrl-RS"/>
        </w:rPr>
        <w:t>45221110</w:t>
      </w:r>
      <w:r w:rsidRPr="00387CF2">
        <w:rPr>
          <w:rFonts w:ascii="Arial" w:hAnsi="Arial" w:cs="Arial"/>
          <w:b/>
          <w:color w:val="auto"/>
          <w:lang w:val="en-US"/>
        </w:rPr>
        <w:t xml:space="preserve"> - </w:t>
      </w:r>
      <w:r w:rsidRPr="00387CF2">
        <w:rPr>
          <w:rFonts w:ascii="Arial" w:hAnsi="Arial" w:cs="Arial"/>
          <w:b/>
          <w:lang w:val="sr-Cyrl-RS"/>
        </w:rPr>
        <w:t>радови на изградњи мостова</w:t>
      </w:r>
    </w:p>
    <w:p w:rsidR="00B8621B" w:rsidRDefault="00B8621B" w:rsidP="00B8621B">
      <w:pPr>
        <w:jc w:val="center"/>
        <w:rPr>
          <w:rFonts w:ascii="Arial" w:hAnsi="Arial" w:cs="Arial"/>
          <w:b/>
          <w:bCs/>
          <w:color w:val="auto"/>
          <w:lang w:val="en-US"/>
        </w:rPr>
      </w:pPr>
    </w:p>
    <w:p w:rsidR="00B8621B" w:rsidRDefault="00B8621B" w:rsidP="00B8621B">
      <w:pPr>
        <w:jc w:val="center"/>
        <w:rPr>
          <w:rFonts w:ascii="Arial" w:hAnsi="Arial" w:cs="Arial"/>
          <w:b/>
          <w:i/>
          <w:iCs/>
          <w:color w:val="auto"/>
          <w:lang w:val="sr-Cyrl-RS"/>
        </w:rPr>
      </w:pPr>
      <w:r>
        <w:rPr>
          <w:rFonts w:ascii="Arial" w:hAnsi="Arial" w:cs="Arial"/>
          <w:b/>
          <w:i/>
          <w:iCs/>
          <w:color w:val="auto"/>
          <w:lang w:val="sr-Cyrl-RS"/>
        </w:rPr>
        <w:t xml:space="preserve">Укупан број страна: </w:t>
      </w:r>
      <w:r w:rsidR="00387CF2">
        <w:rPr>
          <w:rFonts w:ascii="Arial" w:hAnsi="Arial" w:cs="Arial"/>
          <w:b/>
          <w:i/>
          <w:iCs/>
          <w:color w:val="auto"/>
          <w:lang w:val="en-US"/>
        </w:rPr>
        <w:t>6</w:t>
      </w:r>
      <w:r w:rsidR="008F45C5">
        <w:rPr>
          <w:rFonts w:ascii="Arial" w:hAnsi="Arial" w:cs="Arial"/>
          <w:b/>
          <w:i/>
          <w:iCs/>
          <w:color w:val="auto"/>
          <w:lang w:val="en-US"/>
        </w:rPr>
        <w:t>0</w:t>
      </w:r>
    </w:p>
    <w:p w:rsidR="00B8621B" w:rsidRDefault="00B8621B" w:rsidP="00B8621B">
      <w:pPr>
        <w:jc w:val="center"/>
        <w:rPr>
          <w:rFonts w:ascii="Arial" w:hAnsi="Arial" w:cs="Arial"/>
          <w:i/>
          <w:iCs/>
          <w:color w:val="auto"/>
        </w:rPr>
      </w:pPr>
    </w:p>
    <w:p w:rsidR="00B8621B" w:rsidRDefault="00B8621B" w:rsidP="00B8621B">
      <w:pPr>
        <w:jc w:val="center"/>
        <w:rPr>
          <w:rFonts w:ascii="Arial" w:hAnsi="Arial" w:cs="Arial"/>
          <w:i/>
          <w:iCs/>
          <w:color w:val="auto"/>
          <w:lang w:val="sr-Cyrl-RS"/>
        </w:rPr>
      </w:pPr>
    </w:p>
    <w:p w:rsidR="00B8621B" w:rsidRDefault="00B8621B" w:rsidP="00B8621B">
      <w:pPr>
        <w:jc w:val="center"/>
        <w:rPr>
          <w:rFonts w:ascii="Arial" w:hAnsi="Arial" w:cs="Arial"/>
          <w:b/>
          <w:iCs/>
          <w:color w:val="auto"/>
          <w:lang w:val="en-US"/>
        </w:rPr>
      </w:pPr>
      <w:r>
        <w:rPr>
          <w:rFonts w:ascii="Arial" w:hAnsi="Arial" w:cs="Arial"/>
          <w:b/>
          <w:iCs/>
          <w:color w:val="auto"/>
          <w:lang w:val="sr-Cyrl-RS"/>
        </w:rPr>
        <w:t>Крајњи рок за пријем  понуда:</w:t>
      </w:r>
    </w:p>
    <w:p w:rsidR="00B8621B" w:rsidRDefault="00B8621B" w:rsidP="00B8621B">
      <w:pPr>
        <w:jc w:val="center"/>
        <w:rPr>
          <w:rFonts w:ascii="Arial" w:hAnsi="Arial" w:cs="Arial"/>
          <w:b/>
          <w:iCs/>
          <w:lang w:val="en-US"/>
        </w:rPr>
      </w:pPr>
    </w:p>
    <w:p w:rsidR="00B8621B" w:rsidRDefault="00B8621B" w:rsidP="00B8621B">
      <w:pPr>
        <w:jc w:val="center"/>
        <w:rPr>
          <w:rFonts w:ascii="Arial" w:hAnsi="Arial" w:cs="Arial"/>
          <w:b/>
          <w:iCs/>
          <w:lang w:val="sr-Cyrl-RS"/>
        </w:rPr>
      </w:pPr>
      <w:r>
        <w:rPr>
          <w:rFonts w:ascii="Arial" w:hAnsi="Arial" w:cs="Arial"/>
          <w:b/>
          <w:iCs/>
          <w:lang w:val="sr-Cyrl-RS"/>
        </w:rPr>
        <w:t xml:space="preserve"> дана:</w:t>
      </w:r>
      <w:r>
        <w:rPr>
          <w:rFonts w:ascii="Arial" w:hAnsi="Arial" w:cs="Arial"/>
          <w:b/>
          <w:iCs/>
          <w:lang w:val="en-US"/>
        </w:rPr>
        <w:t xml:space="preserve"> </w:t>
      </w:r>
      <w:r w:rsidR="00387CF2">
        <w:rPr>
          <w:rFonts w:ascii="Arial" w:hAnsi="Arial" w:cs="Arial"/>
          <w:b/>
          <w:iCs/>
          <w:lang w:val="en-US"/>
        </w:rPr>
        <w:t>09.05.2016</w:t>
      </w:r>
      <w:r>
        <w:rPr>
          <w:rFonts w:ascii="Arial" w:hAnsi="Arial" w:cs="Arial"/>
          <w:b/>
          <w:iCs/>
          <w:lang w:val="en-US"/>
        </w:rPr>
        <w:t xml:space="preserve">. </w:t>
      </w:r>
      <w:r>
        <w:rPr>
          <w:rFonts w:ascii="Arial" w:hAnsi="Arial" w:cs="Arial"/>
          <w:b/>
          <w:iCs/>
          <w:lang w:val="sr-Cyrl-RS"/>
        </w:rPr>
        <w:t xml:space="preserve">године, до </w:t>
      </w:r>
      <w:r w:rsidR="00387CF2">
        <w:rPr>
          <w:rFonts w:ascii="Arial" w:hAnsi="Arial" w:cs="Arial"/>
          <w:b/>
          <w:iCs/>
          <w:lang w:val="en-US"/>
        </w:rPr>
        <w:t>13,00</w:t>
      </w:r>
      <w:r>
        <w:rPr>
          <w:rFonts w:ascii="Arial" w:hAnsi="Arial" w:cs="Arial"/>
          <w:b/>
          <w:iCs/>
          <w:lang w:val="en-US"/>
        </w:rPr>
        <w:t xml:space="preserve"> </w:t>
      </w:r>
      <w:r>
        <w:rPr>
          <w:rFonts w:ascii="Arial" w:hAnsi="Arial" w:cs="Arial"/>
          <w:b/>
          <w:iCs/>
          <w:lang w:val="sr-Cyrl-RS"/>
        </w:rPr>
        <w:t>часова</w:t>
      </w:r>
    </w:p>
    <w:p w:rsidR="00B8621B" w:rsidRDefault="00B8621B" w:rsidP="00B8621B">
      <w:pPr>
        <w:jc w:val="center"/>
        <w:rPr>
          <w:rFonts w:ascii="Arial" w:hAnsi="Arial" w:cs="Arial"/>
          <w:b/>
          <w:iCs/>
        </w:rPr>
      </w:pPr>
    </w:p>
    <w:p w:rsidR="00B8621B" w:rsidRDefault="00B8621B" w:rsidP="00B8621B">
      <w:pPr>
        <w:jc w:val="center"/>
        <w:rPr>
          <w:rFonts w:ascii="Arial" w:hAnsi="Arial" w:cs="Arial"/>
          <w:b/>
          <w:iCs/>
          <w:lang w:val="sr-Cyrl-RS"/>
        </w:rPr>
      </w:pPr>
      <w:r>
        <w:rPr>
          <w:rFonts w:ascii="Arial" w:hAnsi="Arial" w:cs="Arial"/>
          <w:b/>
          <w:iCs/>
          <w:lang w:val="sr-Cyrl-RS"/>
        </w:rPr>
        <w:t>Јавно отварање понуда: дана</w:t>
      </w:r>
      <w:r w:rsidRPr="00387CF2">
        <w:rPr>
          <w:rFonts w:ascii="Arial" w:hAnsi="Arial" w:cs="Arial"/>
          <w:b/>
          <w:iCs/>
          <w:lang w:val="sr-Cyrl-RS"/>
        </w:rPr>
        <w:t>:</w:t>
      </w:r>
      <w:r w:rsidRPr="00387CF2">
        <w:rPr>
          <w:rFonts w:ascii="Arial" w:hAnsi="Arial" w:cs="Arial"/>
          <w:b/>
          <w:iCs/>
          <w:lang w:val="en-US"/>
        </w:rPr>
        <w:t xml:space="preserve"> </w:t>
      </w:r>
      <w:r w:rsidR="00387CF2" w:rsidRPr="00387CF2">
        <w:rPr>
          <w:rFonts w:ascii="Arial" w:hAnsi="Arial" w:cs="Arial"/>
          <w:b/>
          <w:iCs/>
          <w:lang w:val="en-US"/>
        </w:rPr>
        <w:t>0</w:t>
      </w:r>
      <w:r w:rsidR="00387CF2">
        <w:rPr>
          <w:rFonts w:ascii="Arial" w:hAnsi="Arial" w:cs="Arial"/>
          <w:b/>
          <w:iCs/>
          <w:lang w:val="en-US"/>
        </w:rPr>
        <w:t>9.05.2016.</w:t>
      </w:r>
      <w:r>
        <w:rPr>
          <w:rFonts w:ascii="Arial" w:hAnsi="Arial" w:cs="Arial"/>
          <w:b/>
          <w:iCs/>
          <w:lang w:val="en-US"/>
        </w:rPr>
        <w:t xml:space="preserve"> </w:t>
      </w:r>
      <w:r>
        <w:rPr>
          <w:rFonts w:ascii="Arial" w:hAnsi="Arial" w:cs="Arial"/>
          <w:b/>
          <w:iCs/>
          <w:lang w:val="sr-Cyrl-RS"/>
        </w:rPr>
        <w:t xml:space="preserve">године у </w:t>
      </w:r>
      <w:r w:rsidR="00387CF2">
        <w:rPr>
          <w:rFonts w:ascii="Arial" w:hAnsi="Arial" w:cs="Arial"/>
          <w:b/>
          <w:iCs/>
          <w:lang w:val="en-US"/>
        </w:rPr>
        <w:t>13,30</w:t>
      </w:r>
      <w:r>
        <w:rPr>
          <w:rFonts w:ascii="Arial" w:hAnsi="Arial" w:cs="Arial"/>
          <w:b/>
          <w:iCs/>
          <w:lang w:val="en-US"/>
        </w:rPr>
        <w:t xml:space="preserve"> </w:t>
      </w:r>
      <w:r>
        <w:rPr>
          <w:rFonts w:ascii="Arial" w:hAnsi="Arial" w:cs="Arial"/>
          <w:b/>
          <w:iCs/>
          <w:lang w:val="sr-Cyrl-RS"/>
        </w:rPr>
        <w:t>часова</w:t>
      </w:r>
    </w:p>
    <w:p w:rsidR="00B8621B" w:rsidRDefault="00B8621B" w:rsidP="00B8621B">
      <w:pPr>
        <w:jc w:val="center"/>
        <w:rPr>
          <w:rFonts w:ascii="Arial" w:hAnsi="Arial" w:cs="Arial"/>
          <w:b/>
          <w:iCs/>
        </w:rPr>
      </w:pPr>
    </w:p>
    <w:p w:rsidR="00B8621B" w:rsidRDefault="00B8621B" w:rsidP="00B8621B">
      <w:pPr>
        <w:jc w:val="center"/>
        <w:rPr>
          <w:rFonts w:ascii="Arial" w:hAnsi="Arial" w:cs="Arial"/>
          <w:i/>
          <w:iCs/>
        </w:rPr>
      </w:pPr>
    </w:p>
    <w:p w:rsidR="00B8621B" w:rsidRDefault="00B8621B" w:rsidP="00B8621B">
      <w:pPr>
        <w:jc w:val="center"/>
        <w:rPr>
          <w:rFonts w:ascii="Arial" w:hAnsi="Arial" w:cs="Arial"/>
          <w:i/>
          <w:iCs/>
        </w:rPr>
      </w:pPr>
    </w:p>
    <w:p w:rsidR="00B8621B" w:rsidRDefault="00B8621B" w:rsidP="00B8621B">
      <w:pPr>
        <w:jc w:val="center"/>
        <w:rPr>
          <w:rFonts w:ascii="Arial" w:hAnsi="Arial" w:cs="Arial"/>
          <w:i/>
          <w:iCs/>
        </w:rPr>
      </w:pPr>
    </w:p>
    <w:p w:rsidR="00B8621B" w:rsidRDefault="00B8621B" w:rsidP="00B8621B">
      <w:pPr>
        <w:jc w:val="center"/>
        <w:rPr>
          <w:rFonts w:ascii="Arial" w:hAnsi="Arial" w:cs="Arial"/>
          <w:i/>
          <w:iCs/>
        </w:rPr>
      </w:pPr>
    </w:p>
    <w:p w:rsidR="00B8621B" w:rsidRDefault="00B8621B" w:rsidP="00B8621B">
      <w:pPr>
        <w:jc w:val="center"/>
        <w:rPr>
          <w:rFonts w:ascii="Arial" w:hAnsi="Arial" w:cs="Arial"/>
          <w:i/>
          <w:iCs/>
        </w:rPr>
      </w:pPr>
    </w:p>
    <w:p w:rsidR="00B8621B" w:rsidRDefault="00B8621B" w:rsidP="00B8621B">
      <w:pPr>
        <w:jc w:val="center"/>
        <w:rPr>
          <w:rFonts w:ascii="Arial" w:hAnsi="Arial" w:cs="Arial"/>
          <w:i/>
          <w:iCs/>
        </w:rPr>
      </w:pPr>
    </w:p>
    <w:p w:rsidR="00B8621B" w:rsidRDefault="00B8621B" w:rsidP="00B8621B">
      <w:pPr>
        <w:jc w:val="center"/>
        <w:rPr>
          <w:rFonts w:ascii="Arial" w:hAnsi="Arial" w:cs="Arial"/>
          <w:i/>
          <w:iCs/>
        </w:rPr>
      </w:pPr>
    </w:p>
    <w:p w:rsidR="00B8621B" w:rsidRDefault="00387CF2" w:rsidP="00B8621B">
      <w:pPr>
        <w:jc w:val="center"/>
        <w:rPr>
          <w:rFonts w:ascii="Arial" w:hAnsi="Arial" w:cs="Arial"/>
          <w:b/>
          <w:bCs/>
        </w:rPr>
      </w:pPr>
      <w:r>
        <w:rPr>
          <w:rFonts w:ascii="Arial" w:hAnsi="Arial" w:cs="Arial"/>
          <w:b/>
          <w:i/>
          <w:iCs/>
          <w:lang w:val="sr-Cyrl-RS"/>
        </w:rPr>
        <w:t>Април 2016</w:t>
      </w:r>
      <w:r w:rsidR="00B8621B">
        <w:rPr>
          <w:rFonts w:ascii="Arial" w:hAnsi="Arial" w:cs="Arial"/>
          <w:b/>
          <w:bCs/>
        </w:rPr>
        <w:t>. године</w:t>
      </w:r>
    </w:p>
    <w:p w:rsidR="00B8621B" w:rsidRDefault="00B8621B" w:rsidP="00B8621B">
      <w:pPr>
        <w:jc w:val="center"/>
        <w:rPr>
          <w:rFonts w:ascii="Arial" w:hAnsi="Arial" w:cs="Arial"/>
        </w:rPr>
      </w:pPr>
      <w:r>
        <w:rPr>
          <w:rFonts w:ascii="Arial" w:hAnsi="Arial" w:cs="Arial"/>
          <w:b/>
          <w:bCs/>
        </w:rPr>
        <w:br w:type="page"/>
      </w:r>
    </w:p>
    <w:p w:rsidR="00B8621B" w:rsidRDefault="00B8621B" w:rsidP="00B8621B">
      <w:pPr>
        <w:ind w:firstLine="708"/>
        <w:jc w:val="both"/>
        <w:rPr>
          <w:rFonts w:ascii="Arial" w:eastAsia="TimesNewRomanPSMT" w:hAnsi="Arial" w:cs="Arial"/>
        </w:rPr>
      </w:pPr>
      <w:r>
        <w:rPr>
          <w:rFonts w:ascii="Arial" w:eastAsia="TimesNewRomanPSMT" w:hAnsi="Arial" w:cs="Arial"/>
        </w:rPr>
        <w:lastRenderedPageBreak/>
        <w:t>На основу чл. 3</w:t>
      </w:r>
      <w:r>
        <w:rPr>
          <w:rFonts w:ascii="Arial" w:eastAsia="TimesNewRomanPSMT" w:hAnsi="Arial" w:cs="Arial"/>
          <w:lang w:val="sr-Cyrl-CS"/>
        </w:rPr>
        <w:t>2</w:t>
      </w:r>
      <w:r>
        <w:rPr>
          <w:rFonts w:ascii="Arial" w:eastAsia="TimesNewRomanPSMT" w:hAnsi="Arial" w:cs="Arial"/>
        </w:rPr>
        <w:t>, 61, 131б, 131в, и 131г,  Закона о јавним набавкама („Сл</w:t>
      </w:r>
      <w:r>
        <w:rPr>
          <w:rFonts w:ascii="Arial" w:eastAsia="TimesNewRomanPSMT" w:hAnsi="Arial" w:cs="Arial"/>
          <w:lang w:val="sr-Cyrl-RS"/>
        </w:rPr>
        <w:t>ужбени</w:t>
      </w:r>
      <w:r>
        <w:rPr>
          <w:rFonts w:ascii="Arial" w:eastAsia="TimesNewRomanPSMT" w:hAnsi="Arial" w:cs="Arial"/>
        </w:rPr>
        <w:t xml:space="preserve"> гласник РС” бр. 124/2012, 14/2015 и 68/2015, у даљем тексту: Закон), чл. </w:t>
      </w:r>
      <w:r>
        <w:rPr>
          <w:rFonts w:ascii="Arial" w:eastAsia="TimesNewRomanPSMT" w:hAnsi="Arial" w:cs="Arial"/>
          <w:lang w:val="sr-Cyrl-CS"/>
        </w:rPr>
        <w:t>2</w:t>
      </w:r>
      <w:r>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(„Сл</w:t>
      </w:r>
      <w:r>
        <w:rPr>
          <w:rFonts w:ascii="Arial" w:eastAsia="TimesNewRomanPSMT" w:hAnsi="Arial" w:cs="Arial"/>
          <w:lang w:val="sr-Cyrl-RS"/>
        </w:rPr>
        <w:t>ужбени</w:t>
      </w:r>
      <w:r>
        <w:rPr>
          <w:rFonts w:ascii="Arial" w:eastAsia="TimesNewRomanPSMT" w:hAnsi="Arial" w:cs="Arial"/>
        </w:rPr>
        <w:t xml:space="preserve">. гласник РС” бр. 86/2015), </w:t>
      </w:r>
      <w:r w:rsidRPr="006E699E">
        <w:rPr>
          <w:rFonts w:ascii="Arial" w:hAnsi="Arial" w:cs="Arial"/>
          <w:color w:val="auto"/>
        </w:rPr>
        <w:t xml:space="preserve">Одлуке о покретању поступка јавне набавке број </w:t>
      </w:r>
      <w:r w:rsidR="00387CF2" w:rsidRPr="006E699E">
        <w:rPr>
          <w:rFonts w:ascii="Arial" w:hAnsi="Arial" w:cs="Arial"/>
          <w:color w:val="auto"/>
          <w:lang w:val="sr-Cyrl-RS"/>
        </w:rPr>
        <w:t>404-18/2016</w:t>
      </w:r>
      <w:r w:rsidRPr="006E699E">
        <w:rPr>
          <w:rFonts w:ascii="Arial" w:hAnsi="Arial" w:cs="Arial"/>
          <w:color w:val="auto"/>
        </w:rPr>
        <w:t xml:space="preserve"> од </w:t>
      </w:r>
      <w:r w:rsidR="00387CF2" w:rsidRPr="006E699E">
        <w:rPr>
          <w:rFonts w:ascii="Arial" w:hAnsi="Arial" w:cs="Arial"/>
          <w:color w:val="auto"/>
          <w:lang w:val="sr-Cyrl-RS"/>
        </w:rPr>
        <w:t>25.04.2016</w:t>
      </w:r>
      <w:r w:rsidRPr="006E699E">
        <w:rPr>
          <w:rFonts w:ascii="Arial" w:hAnsi="Arial" w:cs="Arial"/>
          <w:color w:val="auto"/>
        </w:rPr>
        <w:t xml:space="preserve">. године и Решења о образовању </w:t>
      </w:r>
      <w:r w:rsidRPr="006E699E">
        <w:rPr>
          <w:rFonts w:ascii="Arial" w:hAnsi="Arial" w:cs="Arial"/>
          <w:color w:val="auto"/>
          <w:lang w:val="sr-Cyrl-RS"/>
        </w:rPr>
        <w:t>к</w:t>
      </w:r>
      <w:r w:rsidRPr="006E699E">
        <w:rPr>
          <w:rFonts w:ascii="Arial" w:hAnsi="Arial" w:cs="Arial"/>
          <w:color w:val="auto"/>
        </w:rPr>
        <w:t xml:space="preserve">омисије за јавну набавку </w:t>
      </w:r>
      <w:bookmarkStart w:id="0" w:name="_GoBack"/>
      <w:r w:rsidR="00387CF2" w:rsidRPr="006E699E">
        <w:rPr>
          <w:rFonts w:ascii="Arial" w:hAnsi="Arial" w:cs="Arial"/>
          <w:color w:val="auto"/>
          <w:lang w:val="sr-Cyrl-RS"/>
        </w:rPr>
        <w:t>404-18/2016</w:t>
      </w:r>
      <w:r w:rsidRPr="006E699E">
        <w:rPr>
          <w:rFonts w:ascii="Arial" w:hAnsi="Arial" w:cs="Arial"/>
          <w:color w:val="auto"/>
        </w:rPr>
        <w:t xml:space="preserve"> </w:t>
      </w:r>
      <w:bookmarkEnd w:id="0"/>
      <w:r w:rsidRPr="006E699E">
        <w:rPr>
          <w:rFonts w:ascii="Arial" w:hAnsi="Arial" w:cs="Arial"/>
          <w:color w:val="auto"/>
        </w:rPr>
        <w:t xml:space="preserve">од </w:t>
      </w:r>
      <w:r w:rsidR="00387CF2" w:rsidRPr="006E699E">
        <w:rPr>
          <w:rFonts w:ascii="Arial" w:hAnsi="Arial" w:cs="Arial"/>
          <w:color w:val="auto"/>
          <w:lang w:val="sr-Cyrl-RS"/>
        </w:rPr>
        <w:t>25.04.2016.</w:t>
      </w:r>
      <w:r w:rsidRPr="006E699E">
        <w:rPr>
          <w:rFonts w:ascii="Arial" w:hAnsi="Arial" w:cs="Arial"/>
          <w:color w:val="auto"/>
        </w:rPr>
        <w:t>године</w:t>
      </w:r>
      <w:r>
        <w:rPr>
          <w:rFonts w:ascii="Arial" w:hAnsi="Arial" w:cs="Arial"/>
        </w:rPr>
        <w:t>, припремљена је:</w:t>
      </w:r>
    </w:p>
    <w:p w:rsidR="00B8621B" w:rsidRDefault="00B8621B" w:rsidP="00B8621B">
      <w:pPr>
        <w:ind w:firstLine="720"/>
        <w:jc w:val="both"/>
        <w:rPr>
          <w:rFonts w:ascii="Arial" w:eastAsia="TimesNewRomanPSMT" w:hAnsi="Arial" w:cs="Arial"/>
        </w:rPr>
      </w:pPr>
    </w:p>
    <w:p w:rsidR="00B8621B" w:rsidRDefault="00B8621B" w:rsidP="00B8621B">
      <w:pPr>
        <w:shd w:val="clear" w:color="auto" w:fill="CCC0D9"/>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B8621B" w:rsidRDefault="00B8621B" w:rsidP="00B8621B">
      <w:pPr>
        <w:shd w:val="clear" w:color="auto" w:fill="CCC0D9"/>
        <w:jc w:val="center"/>
        <w:rPr>
          <w:rFonts w:ascii="Arial" w:eastAsia="TimesNewRomanPS-BoldMT" w:hAnsi="Arial" w:cs="Arial"/>
          <w:b/>
          <w:bCs/>
        </w:rPr>
      </w:pPr>
      <w:r>
        <w:rPr>
          <w:rFonts w:ascii="Arial" w:eastAsia="TimesNewRomanPS-BoldMT" w:hAnsi="Arial" w:cs="Arial"/>
          <w:b/>
          <w:bCs/>
          <w:lang w:val="sr-Cyrl-CS"/>
        </w:rPr>
        <w:t xml:space="preserve">у отвореном поступку за </w:t>
      </w:r>
      <w:r>
        <w:rPr>
          <w:rFonts w:ascii="Arial" w:eastAsia="TimesNewRomanPS-BoldMT" w:hAnsi="Arial" w:cs="Arial"/>
          <w:b/>
          <w:bCs/>
        </w:rPr>
        <w:t>јавну набавку –</w:t>
      </w:r>
    </w:p>
    <w:p w:rsidR="00B8621B" w:rsidRDefault="00B8621B" w:rsidP="00B8621B">
      <w:pPr>
        <w:shd w:val="clear" w:color="auto" w:fill="CCC0D9"/>
        <w:jc w:val="center"/>
        <w:rPr>
          <w:rFonts w:ascii="Arial" w:hAnsi="Arial" w:cs="Arial"/>
          <w:b/>
          <w:bCs/>
          <w:color w:val="auto"/>
          <w:lang w:val="sr-Cyrl-RS"/>
        </w:rPr>
      </w:pPr>
      <w:r>
        <w:rPr>
          <w:rFonts w:ascii="Arial" w:eastAsia="TimesNewRomanPS-BoldMT" w:hAnsi="Arial" w:cs="Arial"/>
          <w:b/>
          <w:bCs/>
        </w:rPr>
        <w:t xml:space="preserve"> „ИЗГРАДЊА МОСТА </w:t>
      </w:r>
      <w:r>
        <w:rPr>
          <w:rFonts w:ascii="Arial" w:hAnsi="Arial" w:cs="Arial"/>
          <w:b/>
          <w:bCs/>
          <w:color w:val="auto"/>
          <w:lang w:val="sr-Cyrl-RS"/>
        </w:rPr>
        <w:t>НА ЛОКАЛНОМ ПУТУ Л-9 КОМИРИЋ-БЕЛОТИЋ-БЕЛА</w:t>
      </w:r>
    </w:p>
    <w:p w:rsidR="00B8621B" w:rsidRDefault="00B8621B" w:rsidP="00B8621B">
      <w:pPr>
        <w:shd w:val="clear" w:color="auto" w:fill="CCC0D9"/>
        <w:rPr>
          <w:rFonts w:ascii="Arial" w:hAnsi="Arial" w:cs="Arial"/>
          <w:b/>
          <w:bCs/>
          <w:color w:val="auto"/>
        </w:rPr>
      </w:pPr>
      <w:r>
        <w:rPr>
          <w:rFonts w:ascii="Arial" w:hAnsi="Arial" w:cs="Arial"/>
          <w:b/>
          <w:bCs/>
          <w:color w:val="auto"/>
          <w:lang w:val="sr-Cyrl-RS"/>
        </w:rPr>
        <w:t>ЦРКВА</w:t>
      </w:r>
      <w:r>
        <w:rPr>
          <w:rFonts w:ascii="Arial" w:hAnsi="Arial" w:cs="Arial"/>
          <w:b/>
          <w:bCs/>
          <w:color w:val="auto"/>
        </w:rPr>
        <w:t xml:space="preserve"> ПРЕКО РЕКЕ</w:t>
      </w:r>
      <w:r>
        <w:rPr>
          <w:rFonts w:ascii="Arial" w:hAnsi="Arial" w:cs="Arial"/>
          <w:b/>
          <w:bCs/>
          <w:color w:val="auto"/>
          <w:lang w:val="sr-Cyrl-RS"/>
        </w:rPr>
        <w:t xml:space="preserve">  ЈАДАР</w:t>
      </w:r>
      <w:r>
        <w:rPr>
          <w:rFonts w:ascii="Arial" w:hAnsi="Arial" w:cs="Arial"/>
          <w:b/>
          <w:bCs/>
          <w:color w:val="auto"/>
        </w:rPr>
        <w:t>“</w:t>
      </w:r>
    </w:p>
    <w:p w:rsidR="00BB6164" w:rsidRDefault="00B8621B" w:rsidP="00BB6164">
      <w:pPr>
        <w:shd w:val="clear" w:color="auto" w:fill="CCC0D9"/>
        <w:rPr>
          <w:rFonts w:ascii="Arial" w:hAnsi="Arial" w:cs="Arial"/>
          <w:b/>
          <w:bCs/>
          <w:color w:val="auto"/>
          <w:lang w:val="sr-Cyrl-RS"/>
        </w:rPr>
      </w:pPr>
      <w:r>
        <w:rPr>
          <w:rFonts w:ascii="Arial" w:hAnsi="Arial" w:cs="Arial"/>
          <w:b/>
          <w:bCs/>
          <w:color w:val="auto"/>
          <w:lang w:val="sr-Cyrl-RS"/>
        </w:rPr>
        <w:t xml:space="preserve">   </w:t>
      </w:r>
    </w:p>
    <w:p w:rsidR="00B8621B" w:rsidRDefault="00B8621B" w:rsidP="00B8621B">
      <w:pPr>
        <w:shd w:val="clear" w:color="auto" w:fill="CCC0D9"/>
        <w:jc w:val="center"/>
        <w:rPr>
          <w:rFonts w:ascii="Arial" w:eastAsia="TimesNewRomanPS-BoldMT" w:hAnsi="Arial" w:cs="Arial"/>
          <w:b/>
          <w:bCs/>
        </w:rPr>
      </w:pPr>
      <w:r>
        <w:rPr>
          <w:rFonts w:ascii="Arial" w:eastAsia="TimesNewRomanPS-BoldMT" w:hAnsi="Arial" w:cs="Arial"/>
          <w:b/>
          <w:bCs/>
        </w:rPr>
        <w:t>ЈН бр.</w:t>
      </w:r>
      <w:r w:rsidR="00387CF2">
        <w:rPr>
          <w:rFonts w:ascii="Arial" w:eastAsia="TimesNewRomanPS-BoldMT" w:hAnsi="Arial" w:cs="Arial"/>
          <w:b/>
          <w:bCs/>
          <w:lang w:val="sr-Cyrl-RS"/>
        </w:rPr>
        <w:t>404-18/2016</w:t>
      </w:r>
      <w:r>
        <w:rPr>
          <w:rFonts w:ascii="Arial" w:eastAsia="TimesNewRomanPS-BoldMT" w:hAnsi="Arial" w:cs="Arial"/>
          <w:b/>
          <w:bCs/>
          <w:lang w:val="sr-Cyrl-CS"/>
        </w:rPr>
        <w:t xml:space="preserve"> </w:t>
      </w:r>
    </w:p>
    <w:p w:rsidR="00B8621B" w:rsidRDefault="00B8621B" w:rsidP="00B8621B">
      <w:pPr>
        <w:shd w:val="clear" w:color="auto" w:fill="CCC0D9"/>
        <w:jc w:val="center"/>
        <w:rPr>
          <w:rFonts w:ascii="Arial" w:eastAsia="TimesNewRomanPS-BoldMT" w:hAnsi="Arial" w:cs="Arial"/>
          <w:b/>
          <w:bCs/>
        </w:rPr>
      </w:pPr>
    </w:p>
    <w:p w:rsidR="00B8621B" w:rsidRDefault="00B8621B" w:rsidP="00B8621B">
      <w:pPr>
        <w:jc w:val="both"/>
        <w:rPr>
          <w:rFonts w:ascii="Arial" w:eastAsia="TimesNewRomanPSMT" w:hAnsi="Arial" w:cs="Arial"/>
        </w:rPr>
      </w:pPr>
      <w:r>
        <w:rPr>
          <w:rFonts w:ascii="Arial" w:eastAsia="TimesNewRomanPSMT" w:hAnsi="Arial" w:cs="Arial"/>
        </w:rPr>
        <w:t>Конкурсна документација садржи:</w:t>
      </w:r>
    </w:p>
    <w:tbl>
      <w:tblPr>
        <w:tblW w:w="9300" w:type="dxa"/>
        <w:tblInd w:w="-30" w:type="dxa"/>
        <w:tblLayout w:type="fixed"/>
        <w:tblLook w:val="04A0" w:firstRow="1" w:lastRow="0" w:firstColumn="1" w:lastColumn="0" w:noHBand="0" w:noVBand="1"/>
      </w:tblPr>
      <w:tblGrid>
        <w:gridCol w:w="1487"/>
        <w:gridCol w:w="6193"/>
        <w:gridCol w:w="1620"/>
      </w:tblGrid>
      <w:tr w:rsidR="00B8621B" w:rsidRPr="006E699E" w:rsidTr="00B8621B">
        <w:tc>
          <w:tcPr>
            <w:tcW w:w="1488" w:type="dxa"/>
            <w:tcBorders>
              <w:top w:val="single" w:sz="4" w:space="0" w:color="000000"/>
              <w:left w:val="single" w:sz="4" w:space="0" w:color="000000"/>
              <w:bottom w:val="single" w:sz="4" w:space="0" w:color="000000"/>
              <w:right w:val="nil"/>
            </w:tcBorders>
            <w:hideMark/>
          </w:tcPr>
          <w:p w:rsidR="00B8621B" w:rsidRPr="006E699E" w:rsidRDefault="00B8621B">
            <w:pPr>
              <w:jc w:val="both"/>
              <w:rPr>
                <w:rFonts w:ascii="Arial" w:eastAsia="TimesNewRomanPSMT" w:hAnsi="Arial" w:cs="Arial"/>
                <w:b/>
                <w:i/>
                <w:lang w:val="en-US"/>
              </w:rPr>
            </w:pPr>
            <w:r w:rsidRPr="006E699E">
              <w:rPr>
                <w:rFonts w:ascii="Arial" w:eastAsia="TimesNewRomanPSMT" w:hAnsi="Arial" w:cs="Arial"/>
                <w:b/>
                <w:i/>
                <w:lang w:val="sr-Cyrl-CS"/>
              </w:rPr>
              <w:t>Поглавље</w:t>
            </w:r>
          </w:p>
        </w:tc>
        <w:tc>
          <w:tcPr>
            <w:tcW w:w="6194" w:type="dxa"/>
            <w:tcBorders>
              <w:top w:val="single" w:sz="4" w:space="0" w:color="000000"/>
              <w:left w:val="single" w:sz="4" w:space="0" w:color="000000"/>
              <w:bottom w:val="single" w:sz="4" w:space="0" w:color="000000"/>
              <w:right w:val="nil"/>
            </w:tcBorders>
            <w:hideMark/>
          </w:tcPr>
          <w:p w:rsidR="00B8621B" w:rsidRPr="006E699E" w:rsidRDefault="00B8621B">
            <w:pPr>
              <w:jc w:val="center"/>
              <w:rPr>
                <w:rFonts w:ascii="Arial" w:eastAsia="TimesNewRomanPSMT" w:hAnsi="Arial" w:cs="Arial"/>
                <w:b/>
                <w:i/>
                <w:lang w:val="en-US"/>
              </w:rPr>
            </w:pPr>
            <w:r w:rsidRPr="006E699E">
              <w:rPr>
                <w:rFonts w:ascii="Arial" w:eastAsia="TimesNewRomanPSMT" w:hAnsi="Arial" w:cs="Arial"/>
                <w:b/>
                <w:i/>
                <w:lang w:val="en-US"/>
              </w:rPr>
              <w:t>Назив</w:t>
            </w:r>
            <w:r w:rsidRPr="006E699E">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hideMark/>
          </w:tcPr>
          <w:p w:rsidR="00B8621B" w:rsidRPr="006E699E" w:rsidRDefault="00B8621B">
            <w:pPr>
              <w:jc w:val="center"/>
              <w:rPr>
                <w:rFonts w:ascii="Arial" w:hAnsi="Arial" w:cs="Arial"/>
                <w:bCs/>
                <w:iCs/>
                <w:sz w:val="28"/>
                <w:szCs w:val="28"/>
              </w:rPr>
            </w:pPr>
            <w:r w:rsidRPr="006E699E">
              <w:rPr>
                <w:rFonts w:ascii="Arial" w:eastAsia="TimesNewRomanPSMT" w:hAnsi="Arial" w:cs="Arial"/>
                <w:b/>
                <w:i/>
                <w:lang w:val="en-US"/>
              </w:rPr>
              <w:t>Страна</w:t>
            </w:r>
          </w:p>
        </w:tc>
      </w:tr>
      <w:tr w:rsidR="00B8621B" w:rsidRPr="006E699E" w:rsidTr="006E699E">
        <w:tc>
          <w:tcPr>
            <w:tcW w:w="1488" w:type="dxa"/>
            <w:tcBorders>
              <w:top w:val="single" w:sz="4" w:space="0" w:color="000000"/>
              <w:left w:val="single" w:sz="4" w:space="0" w:color="000000"/>
              <w:bottom w:val="single" w:sz="4" w:space="0" w:color="000000"/>
              <w:right w:val="nil"/>
            </w:tcBorders>
            <w:hideMark/>
          </w:tcPr>
          <w:p w:rsidR="00B8621B" w:rsidRPr="006E699E" w:rsidRDefault="00B8621B">
            <w:pPr>
              <w:snapToGrid w:val="0"/>
              <w:jc w:val="center"/>
              <w:rPr>
                <w:rFonts w:ascii="Arial" w:eastAsia="TimesNewRomanPSMT" w:hAnsi="Arial" w:cs="Arial"/>
                <w:lang w:val="sr-Cyrl-RS"/>
              </w:rPr>
            </w:pPr>
            <w:r w:rsidRPr="006E699E">
              <w:rPr>
                <w:rFonts w:ascii="Arial" w:hAnsi="Arial" w:cs="Arial"/>
                <w:bCs/>
                <w:iCs/>
              </w:rPr>
              <w:t>I</w:t>
            </w:r>
          </w:p>
        </w:tc>
        <w:tc>
          <w:tcPr>
            <w:tcW w:w="6194" w:type="dxa"/>
            <w:tcBorders>
              <w:top w:val="single" w:sz="4" w:space="0" w:color="000000"/>
              <w:left w:val="single" w:sz="4" w:space="0" w:color="000000"/>
              <w:bottom w:val="single" w:sz="4" w:space="0" w:color="000000"/>
              <w:right w:val="nil"/>
            </w:tcBorders>
            <w:hideMark/>
          </w:tcPr>
          <w:p w:rsidR="00B8621B" w:rsidRPr="006E699E" w:rsidRDefault="00B8621B">
            <w:pPr>
              <w:snapToGrid w:val="0"/>
              <w:jc w:val="both"/>
              <w:rPr>
                <w:rFonts w:ascii="Arial" w:eastAsia="TimesNewRomanPSMT" w:hAnsi="Arial" w:cs="Arial"/>
                <w:color w:val="auto"/>
                <w:lang w:val="sr-Cyrl-RS"/>
              </w:rPr>
            </w:pPr>
            <w:r w:rsidRPr="006E699E">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B8621B" w:rsidRPr="006E699E" w:rsidRDefault="006E699E">
            <w:pPr>
              <w:snapToGrid w:val="0"/>
              <w:jc w:val="center"/>
              <w:rPr>
                <w:rFonts w:ascii="Arial" w:hAnsi="Arial" w:cs="Arial"/>
                <w:bCs/>
                <w:iCs/>
                <w:sz w:val="28"/>
                <w:szCs w:val="28"/>
                <w:lang w:val="sr-Cyrl-RS"/>
              </w:rPr>
            </w:pPr>
            <w:r>
              <w:rPr>
                <w:rFonts w:ascii="Arial" w:hAnsi="Arial" w:cs="Arial"/>
                <w:bCs/>
                <w:iCs/>
                <w:sz w:val="28"/>
                <w:szCs w:val="28"/>
                <w:lang w:val="sr-Cyrl-RS"/>
              </w:rPr>
              <w:t>3</w:t>
            </w:r>
          </w:p>
        </w:tc>
      </w:tr>
      <w:tr w:rsidR="00B8621B" w:rsidRPr="006E699E" w:rsidTr="006E699E">
        <w:tc>
          <w:tcPr>
            <w:tcW w:w="1488" w:type="dxa"/>
            <w:tcBorders>
              <w:top w:val="single" w:sz="4" w:space="0" w:color="000000"/>
              <w:left w:val="single" w:sz="4" w:space="0" w:color="000000"/>
              <w:bottom w:val="single" w:sz="4" w:space="0" w:color="000000"/>
              <w:right w:val="nil"/>
            </w:tcBorders>
            <w:hideMark/>
          </w:tcPr>
          <w:p w:rsidR="00B8621B" w:rsidRPr="006E699E" w:rsidRDefault="00B8621B">
            <w:pPr>
              <w:snapToGrid w:val="0"/>
              <w:jc w:val="center"/>
              <w:rPr>
                <w:rFonts w:ascii="Arial" w:eastAsia="TimesNewRomanPSMT" w:hAnsi="Arial" w:cs="Arial"/>
                <w:lang w:val="sr-Cyrl-RS"/>
              </w:rPr>
            </w:pPr>
            <w:r w:rsidRPr="006E699E">
              <w:rPr>
                <w:rFonts w:ascii="Arial" w:hAnsi="Arial" w:cs="Arial"/>
                <w:bCs/>
                <w:iCs/>
              </w:rPr>
              <w:t>II</w:t>
            </w:r>
          </w:p>
        </w:tc>
        <w:tc>
          <w:tcPr>
            <w:tcW w:w="6194" w:type="dxa"/>
            <w:tcBorders>
              <w:top w:val="single" w:sz="4" w:space="0" w:color="000000"/>
              <w:left w:val="single" w:sz="4" w:space="0" w:color="000000"/>
              <w:bottom w:val="single" w:sz="4" w:space="0" w:color="000000"/>
              <w:right w:val="nil"/>
            </w:tcBorders>
            <w:hideMark/>
          </w:tcPr>
          <w:p w:rsidR="00B8621B" w:rsidRPr="006E699E" w:rsidRDefault="00B8621B">
            <w:pPr>
              <w:snapToGrid w:val="0"/>
              <w:jc w:val="both"/>
              <w:rPr>
                <w:rFonts w:ascii="Arial" w:eastAsia="TimesNewRomanPSMT" w:hAnsi="Arial" w:cs="Arial"/>
                <w:color w:val="auto"/>
                <w:lang w:val="sr-Cyrl-RS"/>
              </w:rPr>
            </w:pPr>
            <w:r w:rsidRPr="006E699E">
              <w:rPr>
                <w:rFonts w:ascii="Arial" w:eastAsia="TimesNewRomanPSMT" w:hAnsi="Arial" w:cs="Arial"/>
                <w:lang w:val="sr-Cyrl-R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B8621B" w:rsidRPr="006E699E" w:rsidRDefault="006E699E">
            <w:pPr>
              <w:snapToGrid w:val="0"/>
              <w:jc w:val="center"/>
              <w:rPr>
                <w:rFonts w:ascii="Arial" w:eastAsia="TimesNewRomanPSMT" w:hAnsi="Arial" w:cs="Arial"/>
                <w:lang w:val="sr-Cyrl-RS"/>
              </w:rPr>
            </w:pPr>
            <w:r>
              <w:rPr>
                <w:rFonts w:ascii="Arial" w:eastAsia="TimesNewRomanPSMT" w:hAnsi="Arial" w:cs="Arial"/>
                <w:lang w:val="sr-Cyrl-RS"/>
              </w:rPr>
              <w:t>4</w:t>
            </w:r>
          </w:p>
        </w:tc>
      </w:tr>
      <w:tr w:rsidR="00B8621B" w:rsidRPr="006E699E" w:rsidTr="006E699E">
        <w:tc>
          <w:tcPr>
            <w:tcW w:w="1488" w:type="dxa"/>
            <w:tcBorders>
              <w:top w:val="single" w:sz="4" w:space="0" w:color="000000"/>
              <w:left w:val="single" w:sz="4" w:space="0" w:color="000000"/>
              <w:bottom w:val="single" w:sz="4" w:space="0" w:color="000000"/>
              <w:right w:val="nil"/>
            </w:tcBorders>
          </w:tcPr>
          <w:p w:rsidR="00B8621B" w:rsidRPr="006E699E" w:rsidRDefault="00B8621B">
            <w:pPr>
              <w:snapToGrid w:val="0"/>
              <w:rPr>
                <w:rFonts w:ascii="Arial" w:eastAsia="TimesNewRomanPSMT" w:hAnsi="Arial" w:cs="Arial"/>
                <w:lang w:val="sr-Cyrl-RS"/>
              </w:rPr>
            </w:pPr>
          </w:p>
          <w:p w:rsidR="00B8621B" w:rsidRPr="006E699E" w:rsidRDefault="00B8621B">
            <w:pPr>
              <w:snapToGrid w:val="0"/>
              <w:rPr>
                <w:rFonts w:ascii="Arial" w:eastAsia="TimesNewRomanPSMT" w:hAnsi="Arial" w:cs="Arial"/>
                <w:lang w:val="sr-Cyrl-RS"/>
              </w:rPr>
            </w:pPr>
            <w:r w:rsidRPr="006E699E">
              <w:rPr>
                <w:rFonts w:ascii="Arial" w:eastAsia="TimesNewRomanPSMT" w:hAnsi="Arial" w:cs="Arial"/>
                <w:lang w:val="sr-Cyrl-RS"/>
              </w:rPr>
              <w:t xml:space="preserve">        </w:t>
            </w:r>
            <w:r w:rsidRPr="006E699E">
              <w:rPr>
                <w:rFonts w:ascii="Arial" w:eastAsia="TimesNewRomanPSMT" w:hAnsi="Arial" w:cs="Arial"/>
                <w:lang w:val="en-US"/>
              </w:rPr>
              <w:t>III</w:t>
            </w:r>
          </w:p>
        </w:tc>
        <w:tc>
          <w:tcPr>
            <w:tcW w:w="6194" w:type="dxa"/>
            <w:tcBorders>
              <w:top w:val="single" w:sz="4" w:space="0" w:color="000000"/>
              <w:left w:val="single" w:sz="4" w:space="0" w:color="000000"/>
              <w:bottom w:val="single" w:sz="4" w:space="0" w:color="000000"/>
              <w:right w:val="nil"/>
            </w:tcBorders>
            <w:hideMark/>
          </w:tcPr>
          <w:p w:rsidR="00B8621B" w:rsidRPr="006E699E" w:rsidRDefault="00B8621B">
            <w:pPr>
              <w:snapToGrid w:val="0"/>
              <w:jc w:val="both"/>
              <w:rPr>
                <w:rFonts w:ascii="Arial" w:eastAsia="TimesNewRomanPSMT" w:hAnsi="Arial" w:cs="Arial"/>
                <w:color w:val="auto"/>
                <w:lang w:val="sr-Cyrl-RS"/>
              </w:rPr>
            </w:pPr>
            <w:r w:rsidRPr="006E699E">
              <w:rPr>
                <w:rFonts w:ascii="Arial" w:eastAsia="TimesNewRomanPSMT" w:hAnsi="Arial" w:cs="Arial"/>
                <w:lang w:val="sr-Cyrl-RS"/>
              </w:rPr>
              <w:t>Врста, техничке карактеристике, квалитет, количина и опис радова, рок извршења, место извршења и сл.</w:t>
            </w:r>
          </w:p>
        </w:tc>
        <w:tc>
          <w:tcPr>
            <w:tcW w:w="1620" w:type="dxa"/>
            <w:tcBorders>
              <w:top w:val="single" w:sz="4" w:space="0" w:color="000000"/>
              <w:left w:val="single" w:sz="4" w:space="0" w:color="000000"/>
              <w:bottom w:val="single" w:sz="4" w:space="0" w:color="000000"/>
              <w:right w:val="single" w:sz="4" w:space="0" w:color="000000"/>
            </w:tcBorders>
          </w:tcPr>
          <w:p w:rsidR="00B8621B" w:rsidRPr="006E699E" w:rsidRDefault="006E699E">
            <w:pPr>
              <w:snapToGrid w:val="0"/>
              <w:jc w:val="center"/>
              <w:rPr>
                <w:rFonts w:ascii="Arial" w:eastAsia="TimesNewRomanPSMT" w:hAnsi="Arial" w:cs="Arial"/>
                <w:lang w:val="sr-Cyrl-RS"/>
              </w:rPr>
            </w:pPr>
            <w:r>
              <w:rPr>
                <w:rFonts w:ascii="Arial" w:eastAsia="TimesNewRomanPSMT" w:hAnsi="Arial" w:cs="Arial"/>
                <w:lang w:val="sr-Cyrl-RS"/>
              </w:rPr>
              <w:t>4</w:t>
            </w:r>
          </w:p>
        </w:tc>
      </w:tr>
      <w:tr w:rsidR="00B8621B" w:rsidRPr="006E699E" w:rsidTr="006E699E">
        <w:tc>
          <w:tcPr>
            <w:tcW w:w="1488" w:type="dxa"/>
            <w:tcBorders>
              <w:top w:val="single" w:sz="4" w:space="0" w:color="000000"/>
              <w:left w:val="single" w:sz="4" w:space="0" w:color="000000"/>
              <w:bottom w:val="single" w:sz="4" w:space="0" w:color="000000"/>
              <w:right w:val="nil"/>
            </w:tcBorders>
          </w:tcPr>
          <w:p w:rsidR="00B8621B" w:rsidRPr="006E699E" w:rsidRDefault="00B8621B">
            <w:pPr>
              <w:snapToGrid w:val="0"/>
              <w:jc w:val="center"/>
              <w:rPr>
                <w:rFonts w:ascii="Arial" w:eastAsia="TimesNewRomanPSMT" w:hAnsi="Arial" w:cs="Arial"/>
                <w:lang w:val="sr-Cyrl-RS"/>
              </w:rPr>
            </w:pPr>
          </w:p>
          <w:p w:rsidR="00B8621B" w:rsidRPr="006E699E" w:rsidRDefault="00B8621B">
            <w:pPr>
              <w:snapToGrid w:val="0"/>
              <w:jc w:val="center"/>
              <w:rPr>
                <w:rFonts w:ascii="Arial" w:eastAsia="TimesNewRomanPSMT" w:hAnsi="Arial" w:cs="Arial"/>
                <w:lang w:val="sr-Cyrl-RS"/>
              </w:rPr>
            </w:pPr>
          </w:p>
          <w:p w:rsidR="00B8621B" w:rsidRPr="006E699E" w:rsidRDefault="00B8621B">
            <w:pPr>
              <w:snapToGrid w:val="0"/>
              <w:jc w:val="center"/>
              <w:rPr>
                <w:rFonts w:ascii="Arial" w:eastAsia="TimesNewRomanPSMT" w:hAnsi="Arial" w:cs="Arial"/>
                <w:lang w:val="sr-Cyrl-RS"/>
              </w:rPr>
            </w:pPr>
            <w:r w:rsidRPr="006E699E">
              <w:rPr>
                <w:rFonts w:ascii="Arial" w:eastAsia="TimesNewRomanPSMT" w:hAnsi="Arial" w:cs="Arial"/>
                <w:lang w:val="en-US"/>
              </w:rPr>
              <w:t>IV</w:t>
            </w:r>
          </w:p>
        </w:tc>
        <w:tc>
          <w:tcPr>
            <w:tcW w:w="6194" w:type="dxa"/>
            <w:tcBorders>
              <w:top w:val="single" w:sz="4" w:space="0" w:color="000000"/>
              <w:left w:val="single" w:sz="4" w:space="0" w:color="000000"/>
              <w:bottom w:val="single" w:sz="4" w:space="0" w:color="000000"/>
              <w:right w:val="nil"/>
            </w:tcBorders>
            <w:hideMark/>
          </w:tcPr>
          <w:p w:rsidR="00B8621B" w:rsidRPr="006E699E" w:rsidRDefault="00B8621B">
            <w:pPr>
              <w:snapToGrid w:val="0"/>
              <w:jc w:val="both"/>
              <w:rPr>
                <w:rFonts w:ascii="Arial" w:eastAsia="TimesNewRomanPSMT" w:hAnsi="Arial" w:cs="Arial"/>
                <w:color w:val="auto"/>
                <w:lang w:val="sr-Cyrl-RS"/>
              </w:rPr>
            </w:pPr>
            <w:r w:rsidRPr="006E699E">
              <w:rPr>
                <w:rFonts w:ascii="Arial" w:eastAsia="TimesNewRomanPSMT" w:hAnsi="Arial" w:cs="Arial"/>
                <w:lang w:val="sr-Cyrl-RS"/>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c>
          <w:tcPr>
            <w:tcW w:w="1620" w:type="dxa"/>
            <w:tcBorders>
              <w:top w:val="single" w:sz="4" w:space="0" w:color="000000"/>
              <w:left w:val="single" w:sz="4" w:space="0" w:color="000000"/>
              <w:bottom w:val="single" w:sz="4" w:space="0" w:color="000000"/>
              <w:right w:val="single" w:sz="4" w:space="0" w:color="000000"/>
            </w:tcBorders>
          </w:tcPr>
          <w:p w:rsidR="00B8621B" w:rsidRPr="006E699E" w:rsidRDefault="006E699E">
            <w:pPr>
              <w:snapToGrid w:val="0"/>
              <w:jc w:val="center"/>
              <w:rPr>
                <w:rFonts w:ascii="Arial" w:eastAsia="TimesNewRomanPSMT" w:hAnsi="Arial" w:cs="Arial"/>
                <w:lang w:val="sr-Cyrl-RS"/>
              </w:rPr>
            </w:pPr>
            <w:r>
              <w:rPr>
                <w:rFonts w:ascii="Arial" w:eastAsia="TimesNewRomanPSMT" w:hAnsi="Arial" w:cs="Arial"/>
                <w:lang w:val="sr-Cyrl-RS"/>
              </w:rPr>
              <w:t>4</w:t>
            </w:r>
          </w:p>
        </w:tc>
      </w:tr>
      <w:tr w:rsidR="00B8621B" w:rsidRPr="006E699E" w:rsidTr="006E699E">
        <w:tc>
          <w:tcPr>
            <w:tcW w:w="1488" w:type="dxa"/>
            <w:tcBorders>
              <w:top w:val="single" w:sz="4" w:space="0" w:color="000000"/>
              <w:left w:val="single" w:sz="4" w:space="0" w:color="000000"/>
              <w:bottom w:val="single" w:sz="4" w:space="0" w:color="000000"/>
              <w:right w:val="nil"/>
            </w:tcBorders>
          </w:tcPr>
          <w:p w:rsidR="00B8621B" w:rsidRPr="006E699E" w:rsidRDefault="00B8621B">
            <w:pPr>
              <w:snapToGrid w:val="0"/>
              <w:rPr>
                <w:rFonts w:ascii="Arial" w:eastAsia="TimesNewRomanPSMT" w:hAnsi="Arial" w:cs="Arial"/>
                <w:lang w:val="sr-Cyrl-RS"/>
              </w:rPr>
            </w:pPr>
          </w:p>
          <w:p w:rsidR="00B8621B" w:rsidRPr="006E699E" w:rsidRDefault="00B8621B">
            <w:pPr>
              <w:snapToGrid w:val="0"/>
              <w:jc w:val="center"/>
              <w:rPr>
                <w:rFonts w:ascii="Arial" w:eastAsia="TimesNewRomanPSMT" w:hAnsi="Arial" w:cs="Arial"/>
                <w:lang w:val="sr-Cyrl-RS"/>
              </w:rPr>
            </w:pPr>
            <w:r w:rsidRPr="006E699E">
              <w:rPr>
                <w:rFonts w:ascii="Arial" w:eastAsia="TimesNewRomanPSMT" w:hAnsi="Arial" w:cs="Arial"/>
                <w:lang w:val="en-US"/>
              </w:rPr>
              <w:t>V</w:t>
            </w:r>
          </w:p>
        </w:tc>
        <w:tc>
          <w:tcPr>
            <w:tcW w:w="6194" w:type="dxa"/>
            <w:tcBorders>
              <w:top w:val="single" w:sz="4" w:space="0" w:color="000000"/>
              <w:left w:val="single" w:sz="4" w:space="0" w:color="000000"/>
              <w:bottom w:val="single" w:sz="4" w:space="0" w:color="000000"/>
              <w:right w:val="nil"/>
            </w:tcBorders>
            <w:hideMark/>
          </w:tcPr>
          <w:p w:rsidR="00B8621B" w:rsidRPr="006E699E" w:rsidRDefault="00B8621B">
            <w:pPr>
              <w:snapToGrid w:val="0"/>
              <w:jc w:val="both"/>
              <w:rPr>
                <w:rFonts w:ascii="Arial" w:eastAsia="TimesNewRomanPSMT" w:hAnsi="Arial" w:cs="Arial"/>
                <w:color w:val="auto"/>
                <w:lang w:val="sr-Cyrl-RS"/>
              </w:rPr>
            </w:pPr>
            <w:r w:rsidRPr="006E699E">
              <w:rPr>
                <w:rFonts w:ascii="Arial" w:eastAsia="TimesNewRomanPSMT" w:hAnsi="Arial" w:cs="Arial"/>
                <w:lang w:val="sr-Cyrl-RS"/>
              </w:rPr>
              <w:t xml:space="preserve">Услови за учешће у поступку јавне набавке из чл. 75. и 76. Закона и упутство како се доказује испуњеност </w:t>
            </w:r>
          </w:p>
        </w:tc>
        <w:tc>
          <w:tcPr>
            <w:tcW w:w="1620" w:type="dxa"/>
            <w:tcBorders>
              <w:top w:val="single" w:sz="4" w:space="0" w:color="000000"/>
              <w:left w:val="single" w:sz="4" w:space="0" w:color="000000"/>
              <w:bottom w:val="single" w:sz="4" w:space="0" w:color="000000"/>
              <w:right w:val="single" w:sz="4" w:space="0" w:color="000000"/>
            </w:tcBorders>
          </w:tcPr>
          <w:p w:rsidR="00B8621B" w:rsidRPr="006E699E" w:rsidRDefault="006E699E">
            <w:pPr>
              <w:snapToGrid w:val="0"/>
              <w:jc w:val="center"/>
              <w:rPr>
                <w:rFonts w:ascii="Arial" w:eastAsia="TimesNewRomanPSMT" w:hAnsi="Arial" w:cs="Arial"/>
                <w:lang w:val="sr-Cyrl-RS"/>
              </w:rPr>
            </w:pPr>
            <w:r>
              <w:rPr>
                <w:rFonts w:ascii="Arial" w:eastAsia="TimesNewRomanPSMT" w:hAnsi="Arial" w:cs="Arial"/>
                <w:lang w:val="sr-Cyrl-RS"/>
              </w:rPr>
              <w:t>7</w:t>
            </w:r>
          </w:p>
        </w:tc>
      </w:tr>
      <w:tr w:rsidR="00B8621B" w:rsidRPr="006E699E" w:rsidTr="006E699E">
        <w:tc>
          <w:tcPr>
            <w:tcW w:w="1488" w:type="dxa"/>
            <w:tcBorders>
              <w:top w:val="single" w:sz="4" w:space="0" w:color="000000"/>
              <w:left w:val="single" w:sz="4" w:space="0" w:color="000000"/>
              <w:bottom w:val="single" w:sz="4" w:space="0" w:color="000000"/>
              <w:right w:val="nil"/>
            </w:tcBorders>
            <w:hideMark/>
          </w:tcPr>
          <w:p w:rsidR="00B8621B" w:rsidRPr="006E699E" w:rsidRDefault="00B8621B">
            <w:pPr>
              <w:snapToGrid w:val="0"/>
              <w:jc w:val="center"/>
              <w:rPr>
                <w:rFonts w:ascii="Arial" w:eastAsia="TimesNewRomanPSMT" w:hAnsi="Arial" w:cs="Arial"/>
                <w:lang w:val="sr-Cyrl-RS"/>
              </w:rPr>
            </w:pPr>
            <w:r w:rsidRPr="006E699E">
              <w:rPr>
                <w:rFonts w:ascii="Arial" w:eastAsia="TimesNewRomanPSMT" w:hAnsi="Arial" w:cs="Arial"/>
                <w:lang w:val="en-US"/>
              </w:rPr>
              <w:t>VI</w:t>
            </w:r>
          </w:p>
        </w:tc>
        <w:tc>
          <w:tcPr>
            <w:tcW w:w="6194" w:type="dxa"/>
            <w:tcBorders>
              <w:top w:val="single" w:sz="4" w:space="0" w:color="000000"/>
              <w:left w:val="single" w:sz="4" w:space="0" w:color="000000"/>
              <w:bottom w:val="single" w:sz="4" w:space="0" w:color="000000"/>
              <w:right w:val="nil"/>
            </w:tcBorders>
            <w:hideMark/>
          </w:tcPr>
          <w:p w:rsidR="00B8621B" w:rsidRPr="006E699E" w:rsidRDefault="00B8621B">
            <w:pPr>
              <w:snapToGrid w:val="0"/>
              <w:jc w:val="both"/>
              <w:rPr>
                <w:rFonts w:ascii="Arial" w:eastAsia="TimesNewRomanPSMT" w:hAnsi="Arial" w:cs="Arial"/>
                <w:color w:val="auto"/>
                <w:lang w:val="sr-Cyrl-RS"/>
              </w:rPr>
            </w:pPr>
            <w:r w:rsidRPr="006E699E">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B8621B" w:rsidRPr="006E699E" w:rsidRDefault="006E699E">
            <w:pPr>
              <w:snapToGrid w:val="0"/>
              <w:jc w:val="center"/>
              <w:rPr>
                <w:rFonts w:ascii="Arial" w:eastAsia="TimesNewRomanPSMT" w:hAnsi="Arial" w:cs="Arial"/>
                <w:lang w:val="sr-Cyrl-RS"/>
              </w:rPr>
            </w:pPr>
            <w:r>
              <w:rPr>
                <w:rFonts w:ascii="Arial" w:eastAsia="TimesNewRomanPSMT" w:hAnsi="Arial" w:cs="Arial"/>
                <w:lang w:val="sr-Cyrl-RS"/>
              </w:rPr>
              <w:t>13</w:t>
            </w:r>
          </w:p>
        </w:tc>
      </w:tr>
      <w:tr w:rsidR="00B8621B" w:rsidRPr="006E699E" w:rsidTr="006E699E">
        <w:tc>
          <w:tcPr>
            <w:tcW w:w="1488" w:type="dxa"/>
            <w:tcBorders>
              <w:top w:val="single" w:sz="4" w:space="0" w:color="000000"/>
              <w:left w:val="single" w:sz="4" w:space="0" w:color="000000"/>
              <w:bottom w:val="single" w:sz="4" w:space="0" w:color="000000"/>
              <w:right w:val="nil"/>
            </w:tcBorders>
            <w:hideMark/>
          </w:tcPr>
          <w:p w:rsidR="00B8621B" w:rsidRPr="006E699E" w:rsidRDefault="00B8621B">
            <w:pPr>
              <w:snapToGrid w:val="0"/>
              <w:jc w:val="center"/>
              <w:rPr>
                <w:rFonts w:ascii="Arial" w:eastAsia="TimesNewRomanPSMT" w:hAnsi="Arial" w:cs="Arial"/>
                <w:lang w:val="sr-Cyrl-RS"/>
              </w:rPr>
            </w:pPr>
            <w:r w:rsidRPr="006E699E">
              <w:rPr>
                <w:rFonts w:ascii="Arial" w:eastAsia="TimesNewRomanPSMT" w:hAnsi="Arial" w:cs="Arial"/>
                <w:lang w:val="en-US"/>
              </w:rPr>
              <w:t>VII</w:t>
            </w:r>
          </w:p>
        </w:tc>
        <w:tc>
          <w:tcPr>
            <w:tcW w:w="6194" w:type="dxa"/>
            <w:tcBorders>
              <w:top w:val="single" w:sz="4" w:space="0" w:color="000000"/>
              <w:left w:val="single" w:sz="4" w:space="0" w:color="000000"/>
              <w:bottom w:val="single" w:sz="4" w:space="0" w:color="000000"/>
              <w:right w:val="nil"/>
            </w:tcBorders>
            <w:hideMark/>
          </w:tcPr>
          <w:p w:rsidR="00B8621B" w:rsidRPr="006E699E" w:rsidRDefault="00B8621B">
            <w:pPr>
              <w:snapToGrid w:val="0"/>
              <w:jc w:val="both"/>
              <w:rPr>
                <w:rFonts w:ascii="Arial" w:eastAsia="TimesNewRomanPSMT" w:hAnsi="Arial" w:cs="Arial"/>
                <w:color w:val="auto"/>
                <w:lang w:val="sr-Cyrl-RS"/>
              </w:rPr>
            </w:pPr>
            <w:r w:rsidRPr="006E699E">
              <w:rPr>
                <w:rFonts w:ascii="Arial" w:eastAsia="TimesNewRomanPSMT" w:hAnsi="Arial" w:cs="Arial"/>
                <w:lang w:val="sr-Cyrl-RS"/>
              </w:rPr>
              <w:t>Образац понуде</w:t>
            </w:r>
          </w:p>
        </w:tc>
        <w:tc>
          <w:tcPr>
            <w:tcW w:w="1620" w:type="dxa"/>
            <w:tcBorders>
              <w:top w:val="single" w:sz="4" w:space="0" w:color="000000"/>
              <w:left w:val="single" w:sz="4" w:space="0" w:color="000000"/>
              <w:bottom w:val="single" w:sz="4" w:space="0" w:color="000000"/>
              <w:right w:val="single" w:sz="4" w:space="0" w:color="000000"/>
            </w:tcBorders>
          </w:tcPr>
          <w:p w:rsidR="00B8621B" w:rsidRPr="006E699E" w:rsidRDefault="006E699E">
            <w:pPr>
              <w:snapToGrid w:val="0"/>
              <w:jc w:val="center"/>
              <w:rPr>
                <w:rFonts w:ascii="Arial" w:eastAsia="TimesNewRomanPSMT" w:hAnsi="Arial" w:cs="Arial"/>
                <w:lang w:val="sr-Cyrl-RS"/>
              </w:rPr>
            </w:pPr>
            <w:r>
              <w:rPr>
                <w:rFonts w:ascii="Arial" w:eastAsia="TimesNewRomanPSMT" w:hAnsi="Arial" w:cs="Arial"/>
                <w:lang w:val="sr-Cyrl-RS"/>
              </w:rPr>
              <w:t>23</w:t>
            </w:r>
          </w:p>
        </w:tc>
      </w:tr>
      <w:tr w:rsidR="00B8621B" w:rsidRPr="006E699E" w:rsidTr="006E699E">
        <w:tc>
          <w:tcPr>
            <w:tcW w:w="1488" w:type="dxa"/>
            <w:tcBorders>
              <w:top w:val="single" w:sz="4" w:space="0" w:color="000000"/>
              <w:left w:val="single" w:sz="4" w:space="0" w:color="000000"/>
              <w:bottom w:val="single" w:sz="4" w:space="0" w:color="000000"/>
              <w:right w:val="nil"/>
            </w:tcBorders>
            <w:hideMark/>
          </w:tcPr>
          <w:p w:rsidR="00B8621B" w:rsidRPr="006E699E" w:rsidRDefault="00B8621B">
            <w:pPr>
              <w:snapToGrid w:val="0"/>
              <w:jc w:val="center"/>
              <w:rPr>
                <w:rFonts w:ascii="Arial" w:eastAsia="TimesNewRomanPSMT" w:hAnsi="Arial" w:cs="Arial"/>
                <w:lang w:val="sr-Cyrl-RS"/>
              </w:rPr>
            </w:pPr>
            <w:r w:rsidRPr="006E699E">
              <w:rPr>
                <w:rFonts w:ascii="Arial" w:eastAsia="TimesNewRomanPSMT" w:hAnsi="Arial" w:cs="Arial"/>
                <w:lang w:val="en-US"/>
              </w:rPr>
              <w:t>VIII</w:t>
            </w:r>
          </w:p>
        </w:tc>
        <w:tc>
          <w:tcPr>
            <w:tcW w:w="6194" w:type="dxa"/>
            <w:tcBorders>
              <w:top w:val="single" w:sz="4" w:space="0" w:color="000000"/>
              <w:left w:val="single" w:sz="4" w:space="0" w:color="000000"/>
              <w:bottom w:val="single" w:sz="4" w:space="0" w:color="000000"/>
              <w:right w:val="nil"/>
            </w:tcBorders>
            <w:hideMark/>
          </w:tcPr>
          <w:p w:rsidR="00B8621B" w:rsidRPr="006E699E" w:rsidRDefault="00B8621B">
            <w:pPr>
              <w:snapToGrid w:val="0"/>
              <w:jc w:val="both"/>
              <w:rPr>
                <w:rFonts w:ascii="Arial" w:eastAsia="TimesNewRomanPSMT" w:hAnsi="Arial" w:cs="Arial"/>
                <w:color w:val="auto"/>
                <w:lang w:val="sr-Cyrl-RS"/>
              </w:rPr>
            </w:pPr>
            <w:r w:rsidRPr="006E699E">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B8621B" w:rsidRPr="006E699E" w:rsidRDefault="006E699E">
            <w:pPr>
              <w:snapToGrid w:val="0"/>
              <w:jc w:val="center"/>
              <w:rPr>
                <w:rFonts w:ascii="Arial" w:eastAsia="TimesNewRomanPSMT" w:hAnsi="Arial" w:cs="Arial"/>
                <w:lang w:val="sr-Cyrl-RS"/>
              </w:rPr>
            </w:pPr>
            <w:r>
              <w:rPr>
                <w:rFonts w:ascii="Arial" w:eastAsia="TimesNewRomanPSMT" w:hAnsi="Arial" w:cs="Arial"/>
                <w:lang w:val="sr-Cyrl-RS"/>
              </w:rPr>
              <w:t>27</w:t>
            </w:r>
          </w:p>
        </w:tc>
      </w:tr>
      <w:tr w:rsidR="00B8621B" w:rsidRPr="006E699E" w:rsidTr="006E699E">
        <w:trPr>
          <w:trHeight w:val="278"/>
        </w:trPr>
        <w:tc>
          <w:tcPr>
            <w:tcW w:w="1488" w:type="dxa"/>
            <w:tcBorders>
              <w:top w:val="single" w:sz="4" w:space="0" w:color="000000"/>
              <w:left w:val="single" w:sz="4" w:space="0" w:color="000000"/>
              <w:bottom w:val="single" w:sz="4" w:space="0" w:color="000000"/>
              <w:right w:val="nil"/>
            </w:tcBorders>
            <w:hideMark/>
          </w:tcPr>
          <w:p w:rsidR="00B8621B" w:rsidRPr="006E699E" w:rsidRDefault="00B8621B">
            <w:pPr>
              <w:snapToGrid w:val="0"/>
              <w:rPr>
                <w:rFonts w:ascii="Arial" w:eastAsia="TimesNewRomanPSMT" w:hAnsi="Arial" w:cs="Arial"/>
                <w:lang w:val="sr-Cyrl-RS"/>
              </w:rPr>
            </w:pPr>
            <w:r w:rsidRPr="006E699E">
              <w:rPr>
                <w:rFonts w:ascii="Arial" w:eastAsia="TimesNewRomanPSMT" w:hAnsi="Arial" w:cs="Arial"/>
                <w:lang w:val="en-US"/>
              </w:rPr>
              <w:t xml:space="preserve">        IX</w:t>
            </w:r>
          </w:p>
        </w:tc>
        <w:tc>
          <w:tcPr>
            <w:tcW w:w="6194" w:type="dxa"/>
            <w:tcBorders>
              <w:top w:val="single" w:sz="4" w:space="0" w:color="000000"/>
              <w:left w:val="single" w:sz="4" w:space="0" w:color="000000"/>
              <w:bottom w:val="single" w:sz="4" w:space="0" w:color="000000"/>
              <w:right w:val="nil"/>
            </w:tcBorders>
            <w:hideMark/>
          </w:tcPr>
          <w:p w:rsidR="00B8621B" w:rsidRPr="006E699E" w:rsidRDefault="00B8621B">
            <w:pPr>
              <w:snapToGrid w:val="0"/>
              <w:jc w:val="both"/>
              <w:rPr>
                <w:rFonts w:ascii="Arial" w:eastAsia="TimesNewRomanPSMT" w:hAnsi="Arial" w:cs="Arial"/>
                <w:color w:val="auto"/>
                <w:lang w:val="en-US"/>
              </w:rPr>
            </w:pPr>
            <w:r w:rsidRPr="006E699E">
              <w:rPr>
                <w:rFonts w:ascii="Arial" w:eastAsia="TimesNewRomanPSMT" w:hAnsi="Arial" w:cs="Arial"/>
                <w:lang w:val="sr-Cyrl-RS"/>
              </w:rPr>
              <w:t>Образац структуре цен</w:t>
            </w:r>
            <w:r w:rsidRPr="006E699E">
              <w:rPr>
                <w:rFonts w:ascii="Arial" w:eastAsia="TimesNewRomanPSMT" w:hAnsi="Arial" w:cs="Arial"/>
              </w:rPr>
              <w:t>e</w:t>
            </w:r>
            <w:r w:rsidRPr="006E699E">
              <w:rPr>
                <w:rFonts w:ascii="Arial" w:eastAsia="TimesNewRomanPSMT" w:hAnsi="Arial" w:cs="Arial"/>
                <w:lang w:val="sr-Cyrl-RS"/>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8621B" w:rsidRPr="006E699E" w:rsidRDefault="006E699E">
            <w:pPr>
              <w:snapToGrid w:val="0"/>
              <w:jc w:val="center"/>
              <w:rPr>
                <w:rFonts w:ascii="Arial" w:eastAsia="TimesNewRomanPSMT" w:hAnsi="Arial" w:cs="Arial"/>
                <w:lang w:val="sr-Cyrl-RS"/>
              </w:rPr>
            </w:pPr>
            <w:r>
              <w:rPr>
                <w:rFonts w:ascii="Arial" w:eastAsia="TimesNewRomanPSMT" w:hAnsi="Arial" w:cs="Arial"/>
                <w:lang w:val="sr-Cyrl-RS"/>
              </w:rPr>
              <w:t>37</w:t>
            </w:r>
          </w:p>
        </w:tc>
      </w:tr>
      <w:tr w:rsidR="00B8621B" w:rsidRPr="006E699E" w:rsidTr="006E699E">
        <w:tc>
          <w:tcPr>
            <w:tcW w:w="1488" w:type="dxa"/>
            <w:tcBorders>
              <w:top w:val="single" w:sz="4" w:space="0" w:color="000000"/>
              <w:left w:val="single" w:sz="4" w:space="0" w:color="000000"/>
              <w:bottom w:val="single" w:sz="4" w:space="0" w:color="000000"/>
              <w:right w:val="nil"/>
            </w:tcBorders>
            <w:hideMark/>
          </w:tcPr>
          <w:p w:rsidR="00B8621B" w:rsidRPr="006E699E" w:rsidRDefault="00B8621B">
            <w:pPr>
              <w:snapToGrid w:val="0"/>
              <w:jc w:val="center"/>
              <w:rPr>
                <w:rFonts w:ascii="Arial" w:eastAsia="TimesNewRomanPSMT" w:hAnsi="Arial" w:cs="Arial"/>
                <w:lang w:val="sr-Cyrl-RS"/>
              </w:rPr>
            </w:pPr>
            <w:r w:rsidRPr="006E699E">
              <w:rPr>
                <w:rFonts w:ascii="Arial" w:eastAsia="TimesNewRomanPSMT" w:hAnsi="Arial" w:cs="Arial"/>
                <w:lang w:val="en-US"/>
              </w:rPr>
              <w:t>X</w:t>
            </w:r>
          </w:p>
        </w:tc>
        <w:tc>
          <w:tcPr>
            <w:tcW w:w="6194" w:type="dxa"/>
            <w:tcBorders>
              <w:top w:val="single" w:sz="4" w:space="0" w:color="000000"/>
              <w:left w:val="single" w:sz="4" w:space="0" w:color="000000"/>
              <w:bottom w:val="single" w:sz="4" w:space="0" w:color="000000"/>
              <w:right w:val="nil"/>
            </w:tcBorders>
            <w:hideMark/>
          </w:tcPr>
          <w:p w:rsidR="00B8621B" w:rsidRPr="006E699E" w:rsidRDefault="00B8621B">
            <w:pPr>
              <w:snapToGrid w:val="0"/>
              <w:jc w:val="both"/>
              <w:rPr>
                <w:rFonts w:ascii="Arial" w:eastAsia="TimesNewRomanPSMT" w:hAnsi="Arial" w:cs="Arial"/>
                <w:color w:val="auto"/>
                <w:lang w:val="sr-Cyrl-RS"/>
              </w:rPr>
            </w:pPr>
            <w:r w:rsidRPr="006E699E">
              <w:rPr>
                <w:rFonts w:ascii="Arial" w:eastAsia="TimesNewRomanPSMT" w:hAnsi="Arial" w:cs="Arial"/>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B8621B" w:rsidRPr="006E699E" w:rsidRDefault="006E699E">
            <w:pPr>
              <w:snapToGrid w:val="0"/>
              <w:jc w:val="center"/>
              <w:rPr>
                <w:rFonts w:ascii="Arial" w:eastAsia="TimesNewRomanPSMT" w:hAnsi="Arial" w:cs="Arial"/>
                <w:lang w:val="sr-Cyrl-RS"/>
              </w:rPr>
            </w:pPr>
            <w:r>
              <w:rPr>
                <w:rFonts w:ascii="Arial" w:eastAsia="TimesNewRomanPSMT" w:hAnsi="Arial" w:cs="Arial"/>
                <w:lang w:val="sr-Cyrl-RS"/>
              </w:rPr>
              <w:t>53</w:t>
            </w:r>
          </w:p>
        </w:tc>
      </w:tr>
      <w:tr w:rsidR="00B8621B" w:rsidRPr="006E699E" w:rsidTr="006E699E">
        <w:tc>
          <w:tcPr>
            <w:tcW w:w="1488" w:type="dxa"/>
            <w:tcBorders>
              <w:top w:val="single" w:sz="4" w:space="0" w:color="000000"/>
              <w:left w:val="single" w:sz="4" w:space="0" w:color="000000"/>
              <w:bottom w:val="single" w:sz="4" w:space="0" w:color="000000"/>
              <w:right w:val="nil"/>
            </w:tcBorders>
            <w:hideMark/>
          </w:tcPr>
          <w:p w:rsidR="00B8621B" w:rsidRPr="006E699E" w:rsidRDefault="00B8621B">
            <w:pPr>
              <w:snapToGrid w:val="0"/>
              <w:jc w:val="center"/>
              <w:rPr>
                <w:rFonts w:ascii="Arial" w:eastAsia="TimesNewRomanPSMT" w:hAnsi="Arial" w:cs="Arial"/>
                <w:lang w:val="sr-Cyrl-RS"/>
              </w:rPr>
            </w:pPr>
            <w:r w:rsidRPr="006E699E">
              <w:rPr>
                <w:rFonts w:ascii="Arial" w:eastAsia="TimesNewRomanPSMT" w:hAnsi="Arial" w:cs="Arial"/>
                <w:lang w:val="en-US"/>
              </w:rPr>
              <w:t>XI</w:t>
            </w:r>
          </w:p>
        </w:tc>
        <w:tc>
          <w:tcPr>
            <w:tcW w:w="6194" w:type="dxa"/>
            <w:tcBorders>
              <w:top w:val="single" w:sz="4" w:space="0" w:color="000000"/>
              <w:left w:val="single" w:sz="4" w:space="0" w:color="000000"/>
              <w:bottom w:val="single" w:sz="4" w:space="0" w:color="000000"/>
              <w:right w:val="nil"/>
            </w:tcBorders>
            <w:hideMark/>
          </w:tcPr>
          <w:p w:rsidR="00B8621B" w:rsidRPr="006E699E" w:rsidRDefault="00B8621B">
            <w:pPr>
              <w:snapToGrid w:val="0"/>
              <w:jc w:val="both"/>
              <w:rPr>
                <w:rFonts w:ascii="Arial" w:eastAsia="TimesNewRomanPSMT" w:hAnsi="Arial" w:cs="Arial"/>
                <w:color w:val="auto"/>
                <w:lang w:val="sr-Cyrl-RS"/>
              </w:rPr>
            </w:pPr>
            <w:r w:rsidRPr="006E699E">
              <w:rPr>
                <w:rFonts w:ascii="Arial" w:eastAsia="TimesNewRomanPSMT" w:hAnsi="Arial" w:cs="Arial"/>
                <w:lang w:val="sr-Cyrl-R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B8621B" w:rsidRPr="006E699E" w:rsidRDefault="006E699E">
            <w:pPr>
              <w:snapToGrid w:val="0"/>
              <w:jc w:val="center"/>
              <w:rPr>
                <w:rFonts w:ascii="Arial" w:eastAsia="TimesNewRomanPSMT" w:hAnsi="Arial" w:cs="Arial"/>
                <w:lang w:val="sr-Cyrl-RS"/>
              </w:rPr>
            </w:pPr>
            <w:r>
              <w:rPr>
                <w:rFonts w:ascii="Arial" w:eastAsia="TimesNewRomanPSMT" w:hAnsi="Arial" w:cs="Arial"/>
                <w:lang w:val="sr-Cyrl-RS"/>
              </w:rPr>
              <w:t>54</w:t>
            </w:r>
          </w:p>
        </w:tc>
      </w:tr>
      <w:tr w:rsidR="00B8621B" w:rsidRPr="006E699E" w:rsidTr="006E699E">
        <w:tc>
          <w:tcPr>
            <w:tcW w:w="1488" w:type="dxa"/>
            <w:tcBorders>
              <w:top w:val="single" w:sz="4" w:space="0" w:color="000000"/>
              <w:left w:val="single" w:sz="4" w:space="0" w:color="000000"/>
              <w:bottom w:val="single" w:sz="4" w:space="0" w:color="000000"/>
              <w:right w:val="nil"/>
            </w:tcBorders>
          </w:tcPr>
          <w:p w:rsidR="00B8621B" w:rsidRPr="006E699E" w:rsidRDefault="00B8621B">
            <w:pPr>
              <w:snapToGrid w:val="0"/>
              <w:jc w:val="center"/>
              <w:rPr>
                <w:rFonts w:ascii="Arial" w:eastAsia="TimesNewRomanPSMT" w:hAnsi="Arial" w:cs="Arial"/>
                <w:lang w:val="sr-Cyrl-RS"/>
              </w:rPr>
            </w:pPr>
          </w:p>
          <w:p w:rsidR="00B8621B" w:rsidRPr="006E699E" w:rsidRDefault="00B8621B">
            <w:pPr>
              <w:snapToGrid w:val="0"/>
              <w:jc w:val="center"/>
              <w:rPr>
                <w:rFonts w:ascii="Arial" w:eastAsia="TimesNewRomanPSMT" w:hAnsi="Arial" w:cs="Arial"/>
                <w:lang w:val="sr-Cyrl-RS"/>
              </w:rPr>
            </w:pPr>
            <w:r w:rsidRPr="006E699E">
              <w:rPr>
                <w:rFonts w:ascii="Arial" w:eastAsia="TimesNewRomanPSMT" w:hAnsi="Arial" w:cs="Arial"/>
                <w:lang w:val="en-US"/>
              </w:rPr>
              <w:t>XII</w:t>
            </w:r>
          </w:p>
        </w:tc>
        <w:tc>
          <w:tcPr>
            <w:tcW w:w="6194" w:type="dxa"/>
            <w:tcBorders>
              <w:top w:val="single" w:sz="4" w:space="0" w:color="000000"/>
              <w:left w:val="single" w:sz="4" w:space="0" w:color="000000"/>
              <w:bottom w:val="single" w:sz="4" w:space="0" w:color="000000"/>
              <w:right w:val="nil"/>
            </w:tcBorders>
            <w:hideMark/>
          </w:tcPr>
          <w:p w:rsidR="00B8621B" w:rsidRPr="006E699E" w:rsidRDefault="00B8621B">
            <w:pPr>
              <w:snapToGrid w:val="0"/>
              <w:jc w:val="both"/>
              <w:rPr>
                <w:rFonts w:ascii="Arial" w:eastAsia="TimesNewRomanPSMT" w:hAnsi="Arial" w:cs="Arial"/>
                <w:color w:val="auto"/>
                <w:lang w:val="sr-Cyrl-RS"/>
              </w:rPr>
            </w:pPr>
            <w:r w:rsidRPr="006E699E">
              <w:rPr>
                <w:rFonts w:ascii="Arial" w:eastAsia="TimesNewRomanPSMT" w:hAnsi="Arial" w:cs="Arial"/>
                <w:lang w:val="sr-Cyrl-RS"/>
              </w:rPr>
              <w:t>Образац изјаве о поштовању обавеза из чл. 75. ст. 2. Закона о јавним набавкама</w:t>
            </w:r>
          </w:p>
        </w:tc>
        <w:tc>
          <w:tcPr>
            <w:tcW w:w="1620" w:type="dxa"/>
            <w:tcBorders>
              <w:top w:val="single" w:sz="4" w:space="0" w:color="000000"/>
              <w:left w:val="single" w:sz="4" w:space="0" w:color="000000"/>
              <w:bottom w:val="single" w:sz="4" w:space="0" w:color="000000"/>
              <w:right w:val="single" w:sz="4" w:space="0" w:color="000000"/>
            </w:tcBorders>
          </w:tcPr>
          <w:p w:rsidR="00B8621B" w:rsidRPr="006E699E" w:rsidRDefault="006E699E">
            <w:pPr>
              <w:snapToGrid w:val="0"/>
              <w:jc w:val="center"/>
              <w:rPr>
                <w:rFonts w:ascii="Arial" w:hAnsi="Arial" w:cs="Arial"/>
                <w:lang w:val="sr-Cyrl-RS"/>
              </w:rPr>
            </w:pPr>
            <w:r>
              <w:rPr>
                <w:rFonts w:ascii="Arial" w:hAnsi="Arial" w:cs="Arial"/>
                <w:lang w:val="sr-Cyrl-RS"/>
              </w:rPr>
              <w:t>55</w:t>
            </w:r>
          </w:p>
        </w:tc>
      </w:tr>
      <w:tr w:rsidR="00B8621B" w:rsidRPr="006E699E" w:rsidTr="006E699E">
        <w:tc>
          <w:tcPr>
            <w:tcW w:w="1488" w:type="dxa"/>
            <w:tcBorders>
              <w:top w:val="single" w:sz="4" w:space="0" w:color="000000"/>
              <w:left w:val="single" w:sz="4" w:space="0" w:color="000000"/>
              <w:bottom w:val="single" w:sz="4" w:space="0" w:color="000000"/>
              <w:right w:val="nil"/>
            </w:tcBorders>
            <w:hideMark/>
          </w:tcPr>
          <w:p w:rsidR="00B8621B" w:rsidRPr="006E699E" w:rsidRDefault="00B8621B">
            <w:pPr>
              <w:snapToGrid w:val="0"/>
              <w:jc w:val="center"/>
              <w:rPr>
                <w:rFonts w:ascii="Arial" w:eastAsia="TimesNewRomanPSMT" w:hAnsi="Arial" w:cs="Arial"/>
                <w:lang w:val="en-US"/>
              </w:rPr>
            </w:pPr>
            <w:r w:rsidRPr="006E699E">
              <w:rPr>
                <w:rFonts w:ascii="Arial" w:eastAsia="TimesNewRomanPSMT" w:hAnsi="Arial" w:cs="Arial"/>
                <w:lang w:val="en-US"/>
              </w:rPr>
              <w:t>XIII</w:t>
            </w:r>
          </w:p>
        </w:tc>
        <w:tc>
          <w:tcPr>
            <w:tcW w:w="6194" w:type="dxa"/>
            <w:tcBorders>
              <w:top w:val="single" w:sz="4" w:space="0" w:color="000000"/>
              <w:left w:val="single" w:sz="4" w:space="0" w:color="000000"/>
              <w:bottom w:val="single" w:sz="4" w:space="0" w:color="000000"/>
              <w:right w:val="nil"/>
            </w:tcBorders>
            <w:hideMark/>
          </w:tcPr>
          <w:p w:rsidR="00B8621B" w:rsidRPr="006E699E" w:rsidRDefault="00B8621B">
            <w:pPr>
              <w:pStyle w:val="ListParagraph"/>
              <w:ind w:left="0"/>
              <w:rPr>
                <w:rFonts w:ascii="Arial" w:hAnsi="Arial" w:cs="Arial"/>
              </w:rPr>
            </w:pPr>
            <w:r w:rsidRPr="006E699E">
              <w:rPr>
                <w:rFonts w:ascii="Arial" w:eastAsia="TimesNewRomanPSMT" w:hAnsi="Arial" w:cs="Arial"/>
                <w:lang w:val="en-US"/>
              </w:rPr>
              <w:t>Oбразац изјаве о прибављању полисе осигурања</w:t>
            </w:r>
          </w:p>
        </w:tc>
        <w:tc>
          <w:tcPr>
            <w:tcW w:w="1620" w:type="dxa"/>
            <w:tcBorders>
              <w:top w:val="single" w:sz="4" w:space="0" w:color="000000"/>
              <w:left w:val="single" w:sz="4" w:space="0" w:color="000000"/>
              <w:bottom w:val="single" w:sz="4" w:space="0" w:color="000000"/>
              <w:right w:val="single" w:sz="4" w:space="0" w:color="000000"/>
            </w:tcBorders>
          </w:tcPr>
          <w:p w:rsidR="00B8621B" w:rsidRPr="006E699E" w:rsidRDefault="006E699E">
            <w:pPr>
              <w:snapToGrid w:val="0"/>
              <w:jc w:val="center"/>
              <w:rPr>
                <w:rFonts w:ascii="Arial" w:hAnsi="Arial" w:cs="Arial"/>
                <w:lang w:val="sr-Cyrl-RS"/>
              </w:rPr>
            </w:pPr>
            <w:r>
              <w:rPr>
                <w:rFonts w:ascii="Arial" w:hAnsi="Arial" w:cs="Arial"/>
                <w:lang w:val="sr-Cyrl-RS"/>
              </w:rPr>
              <w:t>56</w:t>
            </w:r>
          </w:p>
        </w:tc>
      </w:tr>
      <w:tr w:rsidR="00B8621B" w:rsidRPr="006E699E" w:rsidTr="006E699E">
        <w:tc>
          <w:tcPr>
            <w:tcW w:w="1488" w:type="dxa"/>
            <w:tcBorders>
              <w:top w:val="single" w:sz="4" w:space="0" w:color="000000"/>
              <w:left w:val="single" w:sz="4" w:space="0" w:color="000000"/>
              <w:bottom w:val="single" w:sz="4" w:space="0" w:color="000000"/>
              <w:right w:val="nil"/>
            </w:tcBorders>
            <w:hideMark/>
          </w:tcPr>
          <w:p w:rsidR="00B8621B" w:rsidRPr="006E699E" w:rsidRDefault="00B8621B">
            <w:pPr>
              <w:snapToGrid w:val="0"/>
              <w:jc w:val="center"/>
              <w:rPr>
                <w:rFonts w:ascii="Arial" w:eastAsia="TimesNewRomanPSMT" w:hAnsi="Arial" w:cs="Arial"/>
                <w:lang w:val="en-US"/>
              </w:rPr>
            </w:pPr>
            <w:r w:rsidRPr="006E699E">
              <w:rPr>
                <w:rFonts w:ascii="Arial" w:eastAsia="TimesNewRomanPSMT" w:hAnsi="Arial" w:cs="Arial"/>
                <w:lang w:val="en-US"/>
              </w:rPr>
              <w:t>XIV</w:t>
            </w:r>
          </w:p>
        </w:tc>
        <w:tc>
          <w:tcPr>
            <w:tcW w:w="6194" w:type="dxa"/>
            <w:tcBorders>
              <w:top w:val="single" w:sz="4" w:space="0" w:color="000000"/>
              <w:left w:val="single" w:sz="4" w:space="0" w:color="000000"/>
              <w:bottom w:val="single" w:sz="4" w:space="0" w:color="000000"/>
              <w:right w:val="nil"/>
            </w:tcBorders>
            <w:hideMark/>
          </w:tcPr>
          <w:p w:rsidR="00B8621B" w:rsidRPr="006E699E" w:rsidRDefault="00B8621B">
            <w:pPr>
              <w:snapToGrid w:val="0"/>
              <w:jc w:val="both"/>
              <w:rPr>
                <w:rFonts w:ascii="Arial" w:eastAsia="TimesNewRomanPSMT" w:hAnsi="Arial" w:cs="Arial"/>
                <w:lang w:val="sr-Cyrl-RS"/>
              </w:rPr>
            </w:pPr>
            <w:r w:rsidRPr="006E699E">
              <w:rPr>
                <w:rFonts w:ascii="Arial" w:eastAsia="TimesNewRomanPSMT" w:hAnsi="Arial" w:cs="Arial"/>
                <w:lang w:val="sr-Cyrl-RS"/>
              </w:rPr>
              <w:t>Образац изјаве понуђача о испуњавању услова из члана 75.ст1 ЗЈН</w:t>
            </w:r>
          </w:p>
        </w:tc>
        <w:tc>
          <w:tcPr>
            <w:tcW w:w="1620" w:type="dxa"/>
            <w:tcBorders>
              <w:top w:val="single" w:sz="4" w:space="0" w:color="000000"/>
              <w:left w:val="single" w:sz="4" w:space="0" w:color="000000"/>
              <w:bottom w:val="single" w:sz="4" w:space="0" w:color="000000"/>
              <w:right w:val="single" w:sz="4" w:space="0" w:color="000000"/>
            </w:tcBorders>
          </w:tcPr>
          <w:p w:rsidR="00B8621B" w:rsidRPr="006E699E" w:rsidRDefault="006E699E">
            <w:pPr>
              <w:snapToGrid w:val="0"/>
              <w:jc w:val="center"/>
              <w:rPr>
                <w:rFonts w:ascii="Arial" w:hAnsi="Arial" w:cs="Arial"/>
                <w:lang w:val="sr-Cyrl-RS"/>
              </w:rPr>
            </w:pPr>
            <w:r>
              <w:rPr>
                <w:rFonts w:ascii="Arial" w:hAnsi="Arial" w:cs="Arial"/>
                <w:lang w:val="sr-Cyrl-RS"/>
              </w:rPr>
              <w:t>57</w:t>
            </w:r>
          </w:p>
        </w:tc>
      </w:tr>
      <w:tr w:rsidR="00B8621B" w:rsidRPr="006E699E" w:rsidTr="006E699E">
        <w:trPr>
          <w:trHeight w:val="620"/>
        </w:trPr>
        <w:tc>
          <w:tcPr>
            <w:tcW w:w="1488" w:type="dxa"/>
            <w:tcBorders>
              <w:top w:val="single" w:sz="4" w:space="0" w:color="000000"/>
              <w:left w:val="single" w:sz="4" w:space="0" w:color="000000"/>
              <w:bottom w:val="single" w:sz="4" w:space="0" w:color="000000"/>
              <w:right w:val="nil"/>
            </w:tcBorders>
            <w:hideMark/>
          </w:tcPr>
          <w:p w:rsidR="00B8621B" w:rsidRPr="006E699E" w:rsidRDefault="00B8621B">
            <w:pPr>
              <w:snapToGrid w:val="0"/>
              <w:jc w:val="center"/>
              <w:rPr>
                <w:rFonts w:ascii="Arial" w:eastAsia="TimesNewRomanPSMT" w:hAnsi="Arial" w:cs="Arial"/>
                <w:lang w:val="en-US"/>
              </w:rPr>
            </w:pPr>
            <w:r w:rsidRPr="006E699E">
              <w:rPr>
                <w:rFonts w:ascii="Arial" w:eastAsia="TimesNewRomanPSMT" w:hAnsi="Arial" w:cs="Arial"/>
                <w:lang w:val="en-US"/>
              </w:rPr>
              <w:t>XIVa</w:t>
            </w:r>
          </w:p>
        </w:tc>
        <w:tc>
          <w:tcPr>
            <w:tcW w:w="6194" w:type="dxa"/>
            <w:tcBorders>
              <w:top w:val="single" w:sz="4" w:space="0" w:color="000000"/>
              <w:left w:val="single" w:sz="4" w:space="0" w:color="000000"/>
              <w:bottom w:val="single" w:sz="4" w:space="0" w:color="000000"/>
              <w:right w:val="nil"/>
            </w:tcBorders>
            <w:hideMark/>
          </w:tcPr>
          <w:p w:rsidR="00B8621B" w:rsidRPr="006E699E" w:rsidRDefault="00B8621B">
            <w:pPr>
              <w:pStyle w:val="ListParagraph"/>
              <w:ind w:left="0"/>
              <w:rPr>
                <w:rFonts w:ascii="Arial" w:hAnsi="Arial" w:cs="Arial"/>
                <w:lang w:val="sr-Cyrl-RS"/>
              </w:rPr>
            </w:pPr>
            <w:r w:rsidRPr="006E699E">
              <w:rPr>
                <w:rFonts w:ascii="Arial" w:eastAsia="TimesNewRomanPSMT" w:hAnsi="Arial" w:cs="Arial"/>
                <w:lang w:val="sr-Cyrl-RS"/>
              </w:rPr>
              <w:t>Образац изјаве подизвођача о испуњавању услова из члана 75.ст1 ЗЈН</w:t>
            </w:r>
          </w:p>
        </w:tc>
        <w:tc>
          <w:tcPr>
            <w:tcW w:w="1620" w:type="dxa"/>
            <w:tcBorders>
              <w:top w:val="single" w:sz="4" w:space="0" w:color="000000"/>
              <w:left w:val="single" w:sz="4" w:space="0" w:color="000000"/>
              <w:bottom w:val="single" w:sz="4" w:space="0" w:color="000000"/>
              <w:right w:val="single" w:sz="4" w:space="0" w:color="000000"/>
            </w:tcBorders>
          </w:tcPr>
          <w:p w:rsidR="00B8621B" w:rsidRPr="006E699E" w:rsidRDefault="006E699E">
            <w:pPr>
              <w:snapToGrid w:val="0"/>
              <w:jc w:val="center"/>
              <w:rPr>
                <w:rFonts w:ascii="Arial" w:hAnsi="Arial" w:cs="Arial"/>
                <w:lang w:val="sr-Cyrl-RS"/>
              </w:rPr>
            </w:pPr>
            <w:r>
              <w:rPr>
                <w:rFonts w:ascii="Arial" w:hAnsi="Arial" w:cs="Arial"/>
                <w:lang w:val="sr-Cyrl-RS"/>
              </w:rPr>
              <w:t>58</w:t>
            </w:r>
          </w:p>
        </w:tc>
      </w:tr>
      <w:tr w:rsidR="00B8621B" w:rsidRPr="006E699E" w:rsidTr="006E699E">
        <w:tc>
          <w:tcPr>
            <w:tcW w:w="1488" w:type="dxa"/>
            <w:tcBorders>
              <w:top w:val="single" w:sz="4" w:space="0" w:color="000000"/>
              <w:left w:val="single" w:sz="4" w:space="0" w:color="000000"/>
              <w:bottom w:val="single" w:sz="4" w:space="0" w:color="000000"/>
              <w:right w:val="nil"/>
            </w:tcBorders>
            <w:hideMark/>
          </w:tcPr>
          <w:p w:rsidR="00B8621B" w:rsidRPr="006E699E" w:rsidRDefault="00B8621B">
            <w:pPr>
              <w:snapToGrid w:val="0"/>
              <w:jc w:val="center"/>
              <w:rPr>
                <w:rFonts w:ascii="Arial" w:eastAsia="TimesNewRomanPSMT" w:hAnsi="Arial" w:cs="Arial"/>
                <w:lang w:val="en-US"/>
              </w:rPr>
            </w:pPr>
            <w:r w:rsidRPr="006E699E">
              <w:rPr>
                <w:rFonts w:ascii="Arial" w:eastAsia="TimesNewRomanPSMT" w:hAnsi="Arial" w:cs="Arial"/>
                <w:lang w:val="en-US"/>
              </w:rPr>
              <w:t>XV</w:t>
            </w:r>
          </w:p>
        </w:tc>
        <w:tc>
          <w:tcPr>
            <w:tcW w:w="6194" w:type="dxa"/>
            <w:tcBorders>
              <w:top w:val="single" w:sz="4" w:space="0" w:color="000000"/>
              <w:left w:val="single" w:sz="4" w:space="0" w:color="000000"/>
              <w:bottom w:val="single" w:sz="4" w:space="0" w:color="000000"/>
              <w:right w:val="nil"/>
            </w:tcBorders>
            <w:hideMark/>
          </w:tcPr>
          <w:p w:rsidR="00B8621B" w:rsidRPr="006E699E" w:rsidRDefault="00B8621B">
            <w:pPr>
              <w:pStyle w:val="ListParagraph"/>
              <w:ind w:left="0"/>
              <w:rPr>
                <w:rFonts w:ascii="Arial" w:hAnsi="Arial" w:cs="Arial"/>
                <w:lang w:val="sr-Cyrl-RS"/>
              </w:rPr>
            </w:pPr>
            <w:r w:rsidRPr="006E699E">
              <w:rPr>
                <w:rFonts w:ascii="Arial" w:eastAsia="TimesNewRomanPSMT" w:hAnsi="Arial" w:cs="Arial"/>
                <w:lang w:val="sr-Cyrl-RS"/>
              </w:rPr>
              <w:t>Образац изјаве понуђача о испуњавању услова из члана 76 ЗЈН</w:t>
            </w:r>
          </w:p>
        </w:tc>
        <w:tc>
          <w:tcPr>
            <w:tcW w:w="1620" w:type="dxa"/>
            <w:tcBorders>
              <w:top w:val="single" w:sz="4" w:space="0" w:color="000000"/>
              <w:left w:val="single" w:sz="4" w:space="0" w:color="000000"/>
              <w:bottom w:val="single" w:sz="4" w:space="0" w:color="000000"/>
              <w:right w:val="single" w:sz="4" w:space="0" w:color="000000"/>
            </w:tcBorders>
          </w:tcPr>
          <w:p w:rsidR="00B8621B" w:rsidRPr="006E699E" w:rsidRDefault="006E699E">
            <w:pPr>
              <w:snapToGrid w:val="0"/>
              <w:jc w:val="center"/>
              <w:rPr>
                <w:rFonts w:ascii="Arial" w:hAnsi="Arial" w:cs="Arial"/>
                <w:lang w:val="sr-Cyrl-RS"/>
              </w:rPr>
            </w:pPr>
            <w:r>
              <w:rPr>
                <w:rFonts w:ascii="Arial" w:hAnsi="Arial" w:cs="Arial"/>
                <w:lang w:val="sr-Cyrl-RS"/>
              </w:rPr>
              <w:t>59</w:t>
            </w:r>
          </w:p>
        </w:tc>
      </w:tr>
      <w:tr w:rsidR="00B8621B" w:rsidRPr="006E699E" w:rsidTr="006E699E">
        <w:tc>
          <w:tcPr>
            <w:tcW w:w="1488" w:type="dxa"/>
            <w:tcBorders>
              <w:top w:val="single" w:sz="4" w:space="0" w:color="000000"/>
              <w:left w:val="single" w:sz="4" w:space="0" w:color="000000"/>
              <w:bottom w:val="single" w:sz="4" w:space="0" w:color="000000"/>
              <w:right w:val="nil"/>
            </w:tcBorders>
            <w:hideMark/>
          </w:tcPr>
          <w:p w:rsidR="00B8621B" w:rsidRPr="006E699E" w:rsidRDefault="00B8621B">
            <w:pPr>
              <w:snapToGrid w:val="0"/>
              <w:jc w:val="center"/>
              <w:rPr>
                <w:rFonts w:ascii="Arial" w:eastAsia="TimesNewRomanPSMT" w:hAnsi="Arial" w:cs="Arial"/>
                <w:lang w:val="en-US"/>
              </w:rPr>
            </w:pPr>
            <w:r w:rsidRPr="006E699E">
              <w:rPr>
                <w:rFonts w:ascii="Arial" w:eastAsia="TimesNewRomanPSMT" w:hAnsi="Arial" w:cs="Arial"/>
                <w:lang w:val="en-US"/>
              </w:rPr>
              <w:t>XVI</w:t>
            </w:r>
          </w:p>
        </w:tc>
        <w:tc>
          <w:tcPr>
            <w:tcW w:w="6194" w:type="dxa"/>
            <w:tcBorders>
              <w:top w:val="single" w:sz="4" w:space="0" w:color="000000"/>
              <w:left w:val="single" w:sz="4" w:space="0" w:color="000000"/>
              <w:bottom w:val="single" w:sz="4" w:space="0" w:color="000000"/>
              <w:right w:val="nil"/>
            </w:tcBorders>
            <w:hideMark/>
          </w:tcPr>
          <w:p w:rsidR="00B8621B" w:rsidRPr="006E699E" w:rsidRDefault="00B8621B">
            <w:pPr>
              <w:pStyle w:val="ListParagraph"/>
              <w:ind w:left="0"/>
              <w:rPr>
                <w:rFonts w:ascii="Arial" w:hAnsi="Arial" w:cs="Arial"/>
                <w:lang w:val="sr-Cyrl-RS"/>
              </w:rPr>
            </w:pPr>
            <w:r w:rsidRPr="006E699E">
              <w:rPr>
                <w:rFonts w:ascii="Arial" w:eastAsia="TimesNewRomanPSMT" w:hAnsi="Arial" w:cs="Arial"/>
                <w:lang w:val="sr-Cyrl-RS"/>
              </w:rPr>
              <w:t>Образац изјаве о обиласку локације за извођење радова и извршеном увиду у пројектну документ.</w:t>
            </w:r>
          </w:p>
        </w:tc>
        <w:tc>
          <w:tcPr>
            <w:tcW w:w="1620" w:type="dxa"/>
            <w:tcBorders>
              <w:top w:val="single" w:sz="4" w:space="0" w:color="000000"/>
              <w:left w:val="single" w:sz="4" w:space="0" w:color="000000"/>
              <w:bottom w:val="single" w:sz="4" w:space="0" w:color="000000"/>
              <w:right w:val="single" w:sz="4" w:space="0" w:color="000000"/>
            </w:tcBorders>
          </w:tcPr>
          <w:p w:rsidR="00B8621B" w:rsidRPr="006E699E" w:rsidRDefault="006E699E">
            <w:pPr>
              <w:snapToGrid w:val="0"/>
              <w:jc w:val="center"/>
              <w:rPr>
                <w:rFonts w:ascii="Arial" w:hAnsi="Arial" w:cs="Arial"/>
                <w:lang w:val="sr-Cyrl-RS"/>
              </w:rPr>
            </w:pPr>
            <w:r>
              <w:rPr>
                <w:rFonts w:ascii="Arial" w:hAnsi="Arial" w:cs="Arial"/>
                <w:lang w:val="sr-Cyrl-RS"/>
              </w:rPr>
              <w:t>60</w:t>
            </w:r>
          </w:p>
        </w:tc>
      </w:tr>
    </w:tbl>
    <w:p w:rsidR="00B8621B" w:rsidRPr="006E699E" w:rsidRDefault="00B8621B" w:rsidP="00B8621B">
      <w:pPr>
        <w:jc w:val="both"/>
        <w:rPr>
          <w:rFonts w:ascii="Arial" w:hAnsi="Arial" w:cs="Arial"/>
          <w:lang w:val="sr-Cyrl-RS"/>
        </w:rPr>
      </w:pPr>
    </w:p>
    <w:p w:rsidR="00B8621B" w:rsidRDefault="00B8621B" w:rsidP="00B8621B">
      <w:pPr>
        <w:jc w:val="center"/>
        <w:rPr>
          <w:rFonts w:ascii="Arial" w:hAnsi="Arial" w:cs="Arial"/>
          <w:b/>
          <w:bCs/>
          <w:i/>
          <w:lang w:val="sr-Cyrl-RS"/>
        </w:rPr>
      </w:pPr>
      <w:r w:rsidRPr="006E699E">
        <w:rPr>
          <w:rFonts w:ascii="Arial" w:hAnsi="Arial" w:cs="Arial"/>
          <w:b/>
          <w:bCs/>
          <w:i/>
          <w:lang w:val="sr-Cyrl-RS"/>
        </w:rPr>
        <w:t xml:space="preserve">Конкурсна документација садржи укупно </w:t>
      </w:r>
      <w:r w:rsidR="00387CF2" w:rsidRPr="006E699E">
        <w:rPr>
          <w:rFonts w:ascii="Arial" w:hAnsi="Arial" w:cs="Arial"/>
          <w:b/>
          <w:bCs/>
          <w:i/>
          <w:lang w:val="sr-Cyrl-RS"/>
        </w:rPr>
        <w:t>6</w:t>
      </w:r>
      <w:r w:rsidR="006E699E">
        <w:rPr>
          <w:rFonts w:ascii="Arial" w:hAnsi="Arial" w:cs="Arial"/>
          <w:b/>
          <w:bCs/>
          <w:i/>
          <w:lang w:val="sr-Cyrl-RS"/>
        </w:rPr>
        <w:t>0</w:t>
      </w:r>
      <w:r w:rsidRPr="006E699E">
        <w:rPr>
          <w:rFonts w:ascii="Arial" w:hAnsi="Arial" w:cs="Arial"/>
          <w:b/>
          <w:bCs/>
          <w:i/>
          <w:lang w:val="sr-Cyrl-RS"/>
        </w:rPr>
        <w:t xml:space="preserve"> страна.</w:t>
      </w:r>
    </w:p>
    <w:p w:rsidR="00B8621B" w:rsidRDefault="00B8621B" w:rsidP="00B8621B">
      <w:pPr>
        <w:jc w:val="center"/>
        <w:rPr>
          <w:rFonts w:ascii="Arial" w:hAnsi="Arial" w:cs="Arial"/>
          <w:lang w:val="sr-Cyrl-RS"/>
        </w:rPr>
      </w:pPr>
      <w:r>
        <w:rPr>
          <w:rFonts w:ascii="Arial" w:hAnsi="Arial" w:cs="Arial"/>
          <w:b/>
          <w:bCs/>
          <w:i/>
          <w:lang w:val="sr-Cyrl-RS"/>
        </w:rPr>
        <w:br w:type="page"/>
      </w:r>
    </w:p>
    <w:p w:rsidR="00B8621B" w:rsidRDefault="00B8621B" w:rsidP="00B8621B">
      <w:pPr>
        <w:shd w:val="clear" w:color="auto" w:fill="CCC0D9"/>
        <w:jc w:val="center"/>
        <w:rPr>
          <w:rFonts w:ascii="Arial" w:hAnsi="Arial" w:cs="Arial"/>
          <w:b/>
          <w:bCs/>
          <w:i/>
          <w:iCs/>
          <w:sz w:val="28"/>
          <w:szCs w:val="28"/>
        </w:rPr>
      </w:pPr>
      <w:r>
        <w:rPr>
          <w:rFonts w:ascii="Arial" w:hAnsi="Arial" w:cs="Arial"/>
          <w:b/>
          <w:bCs/>
          <w:i/>
          <w:iCs/>
          <w:sz w:val="28"/>
          <w:szCs w:val="28"/>
          <w:lang w:val="sr-Cyrl-RS"/>
        </w:rPr>
        <w:lastRenderedPageBreak/>
        <w:t xml:space="preserve"> </w:t>
      </w:r>
      <w:r>
        <w:rPr>
          <w:rFonts w:ascii="Arial" w:hAnsi="Arial" w:cs="Arial"/>
          <w:b/>
          <w:bCs/>
          <w:i/>
          <w:iCs/>
          <w:sz w:val="28"/>
          <w:szCs w:val="28"/>
          <w:lang w:val="en-US"/>
        </w:rPr>
        <w:t>I</w:t>
      </w:r>
      <w:r>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B8621B" w:rsidRDefault="00B8621B" w:rsidP="00B8621B">
      <w:pPr>
        <w:shd w:val="clear" w:color="auto" w:fill="CCC0D9"/>
        <w:jc w:val="center"/>
        <w:rPr>
          <w:rFonts w:ascii="Arial" w:hAnsi="Arial" w:cs="Arial"/>
          <w:b/>
          <w:bCs/>
          <w:i/>
          <w:iCs/>
          <w:sz w:val="28"/>
          <w:szCs w:val="28"/>
        </w:rPr>
      </w:pPr>
    </w:p>
    <w:p w:rsidR="00B8621B" w:rsidRDefault="00B8621B" w:rsidP="00B8621B">
      <w:pPr>
        <w:jc w:val="both"/>
        <w:rPr>
          <w:rFonts w:ascii="Arial" w:hAnsi="Arial" w:cs="Arial"/>
          <w:b/>
          <w:bCs/>
          <w:i/>
          <w:iCs/>
          <w:sz w:val="28"/>
          <w:szCs w:val="28"/>
        </w:rPr>
      </w:pPr>
    </w:p>
    <w:p w:rsidR="00B8621B" w:rsidRDefault="00B8621B" w:rsidP="00B8621B">
      <w:pPr>
        <w:jc w:val="both"/>
        <w:rPr>
          <w:rFonts w:ascii="Arial" w:hAnsi="Arial" w:cs="Arial"/>
        </w:rPr>
      </w:pPr>
      <w:r>
        <w:rPr>
          <w:rFonts w:ascii="Arial" w:hAnsi="Arial" w:cs="Arial"/>
          <w:b/>
          <w:bCs/>
        </w:rPr>
        <w:t>1.</w:t>
      </w:r>
      <w:r>
        <w:rPr>
          <w:rFonts w:ascii="Arial" w:hAnsi="Arial" w:cs="Arial"/>
          <w:b/>
          <w:bCs/>
          <w:lang w:val="sr-Cyrl-RS"/>
        </w:rPr>
        <w:t xml:space="preserve"> </w:t>
      </w:r>
      <w:r>
        <w:rPr>
          <w:rFonts w:ascii="Arial" w:hAnsi="Arial" w:cs="Arial"/>
          <w:b/>
          <w:bCs/>
        </w:rPr>
        <w:t>Подаци о наручиоцу</w:t>
      </w:r>
    </w:p>
    <w:p w:rsidR="00B8621B" w:rsidRDefault="00B8621B" w:rsidP="00B8621B">
      <w:pPr>
        <w:jc w:val="both"/>
        <w:rPr>
          <w:rFonts w:ascii="Arial" w:hAnsi="Arial" w:cs="Arial"/>
          <w:lang w:val="sr-Cyrl-CS"/>
        </w:rPr>
      </w:pPr>
      <w:r>
        <w:rPr>
          <w:rFonts w:ascii="Arial" w:hAnsi="Arial" w:cs="Arial"/>
        </w:rPr>
        <w:t>Наручилац: ОПШТИНА</w:t>
      </w:r>
      <w:r>
        <w:rPr>
          <w:rFonts w:ascii="Arial" w:hAnsi="Arial" w:cs="Arial"/>
          <w:lang w:val="sr-Cyrl-RS"/>
        </w:rPr>
        <w:t xml:space="preserve"> ОСЕЧИНА</w:t>
      </w:r>
    </w:p>
    <w:p w:rsidR="00B8621B" w:rsidRDefault="00B8621B" w:rsidP="00B8621B">
      <w:pPr>
        <w:jc w:val="both"/>
        <w:rPr>
          <w:rFonts w:ascii="Arial" w:hAnsi="Arial" w:cs="Arial"/>
          <w:iCs/>
          <w:lang w:val="sr-Cyrl-CS"/>
        </w:rPr>
      </w:pPr>
      <w:r>
        <w:rPr>
          <w:rFonts w:ascii="Arial" w:hAnsi="Arial" w:cs="Arial"/>
          <w:lang w:val="sr-Cyrl-CS"/>
        </w:rPr>
        <w:t>Адреса:</w:t>
      </w:r>
      <w:r>
        <w:rPr>
          <w:rFonts w:ascii="Arial" w:hAnsi="Arial" w:cs="Arial"/>
          <w:i/>
          <w:iCs/>
          <w:lang w:val="sr-Cyrl-CS"/>
        </w:rPr>
        <w:t xml:space="preserve"> </w:t>
      </w:r>
      <w:r>
        <w:rPr>
          <w:rFonts w:ascii="Arial" w:hAnsi="Arial" w:cs="Arial"/>
          <w:iCs/>
          <w:lang w:val="sr-Cyrl-CS"/>
        </w:rPr>
        <w:t>14253 Осечина, Карађорђева 78</w:t>
      </w:r>
    </w:p>
    <w:p w:rsidR="00B8621B" w:rsidRDefault="00B8621B" w:rsidP="00B8621B">
      <w:pPr>
        <w:jc w:val="both"/>
        <w:rPr>
          <w:rFonts w:ascii="Arial" w:hAnsi="Arial" w:cs="Arial"/>
          <w:i/>
          <w:iCs/>
        </w:rPr>
      </w:pPr>
      <w:r>
        <w:rPr>
          <w:rFonts w:ascii="Arial" w:hAnsi="Arial" w:cs="Arial"/>
          <w:lang w:val="sr-Cyrl-CS"/>
        </w:rPr>
        <w:t>Интернет страница:</w:t>
      </w:r>
      <w:r>
        <w:rPr>
          <w:rFonts w:ascii="Arial" w:hAnsi="Arial" w:cs="Arial"/>
          <w:lang w:val="sr-Cyrl-RS"/>
        </w:rPr>
        <w:t xml:space="preserve"> </w:t>
      </w:r>
      <w:r>
        <w:rPr>
          <w:rFonts w:ascii="Arial" w:hAnsi="Arial" w:cs="Arial"/>
          <w:lang w:val="en-US"/>
        </w:rPr>
        <w:t>www.osecina.com</w:t>
      </w:r>
      <w:r>
        <w:rPr>
          <w:rFonts w:ascii="Arial" w:hAnsi="Arial" w:cs="Arial"/>
          <w:i/>
          <w:iCs/>
        </w:rPr>
        <w:t xml:space="preserve"> </w:t>
      </w:r>
    </w:p>
    <w:p w:rsidR="00B8621B" w:rsidRDefault="00B8621B" w:rsidP="00B8621B">
      <w:pPr>
        <w:jc w:val="both"/>
        <w:rPr>
          <w:rFonts w:ascii="Arial" w:hAnsi="Arial" w:cs="Arial"/>
          <w:iCs/>
          <w:lang w:val="sr-Cyrl-RS"/>
        </w:rPr>
      </w:pPr>
      <w:r>
        <w:rPr>
          <w:rFonts w:ascii="Arial" w:hAnsi="Arial" w:cs="Arial"/>
          <w:iCs/>
        </w:rPr>
        <w:t xml:space="preserve">Матични број: </w:t>
      </w:r>
      <w:r>
        <w:rPr>
          <w:rFonts w:ascii="Arial" w:hAnsi="Arial" w:cs="Arial"/>
          <w:iCs/>
          <w:lang w:val="sr-Cyrl-RS"/>
        </w:rPr>
        <w:t>07256230</w:t>
      </w:r>
    </w:p>
    <w:p w:rsidR="00B8621B" w:rsidRDefault="00B8621B" w:rsidP="00B8621B">
      <w:pPr>
        <w:jc w:val="both"/>
        <w:rPr>
          <w:rFonts w:ascii="Arial" w:hAnsi="Arial" w:cs="Arial"/>
          <w:lang w:val="sr-Cyrl-RS"/>
        </w:rPr>
      </w:pPr>
      <w:r>
        <w:rPr>
          <w:rFonts w:ascii="Arial" w:hAnsi="Arial" w:cs="Arial"/>
          <w:iCs/>
        </w:rPr>
        <w:t xml:space="preserve">ПИБ: </w:t>
      </w:r>
      <w:r>
        <w:rPr>
          <w:rFonts w:ascii="Arial" w:hAnsi="Arial" w:cs="Arial"/>
          <w:iCs/>
          <w:lang w:val="sr-Cyrl-RS"/>
        </w:rPr>
        <w:t>101598037</w:t>
      </w:r>
    </w:p>
    <w:p w:rsidR="00B8621B" w:rsidRDefault="00B8621B" w:rsidP="00B8621B">
      <w:pPr>
        <w:jc w:val="both"/>
        <w:rPr>
          <w:rFonts w:ascii="Arial" w:hAnsi="Arial" w:cs="Arial"/>
        </w:rPr>
      </w:pPr>
    </w:p>
    <w:p w:rsidR="00B8621B" w:rsidRDefault="00B8621B" w:rsidP="00B8621B">
      <w:pPr>
        <w:jc w:val="both"/>
        <w:rPr>
          <w:rFonts w:ascii="Arial" w:hAnsi="Arial" w:cs="Arial"/>
        </w:rPr>
      </w:pPr>
      <w:r>
        <w:rPr>
          <w:rFonts w:ascii="Arial" w:hAnsi="Arial" w:cs="Arial"/>
          <w:b/>
          <w:bCs/>
        </w:rPr>
        <w:t>2. Врста поступка јавне набавке</w:t>
      </w:r>
    </w:p>
    <w:p w:rsidR="00B8621B" w:rsidRDefault="00B8621B" w:rsidP="00B8621B">
      <w:pPr>
        <w:jc w:val="both"/>
        <w:rPr>
          <w:rFonts w:ascii="Arial" w:hAnsi="Arial" w:cs="Arial"/>
        </w:rPr>
      </w:pPr>
      <w:r>
        <w:rPr>
          <w:rFonts w:ascii="Arial" w:hAnsi="Arial" w:cs="Arial"/>
        </w:rPr>
        <w:t xml:space="preserve">Предметна јавна набавка се спроводи у </w:t>
      </w:r>
      <w:r>
        <w:rPr>
          <w:rFonts w:ascii="Arial" w:hAnsi="Arial" w:cs="Arial"/>
          <w:lang w:val="sr-Cyrl-CS"/>
        </w:rPr>
        <w:t xml:space="preserve">отвореном поступку, </w:t>
      </w:r>
      <w:r>
        <w:rPr>
          <w:rFonts w:ascii="Arial" w:hAnsi="Arial" w:cs="Arial"/>
        </w:rPr>
        <w:t>у складу са Законом и подзаконским актима којима се уређују јавне набавке.</w:t>
      </w:r>
    </w:p>
    <w:p w:rsidR="00B8621B" w:rsidRDefault="00B8621B" w:rsidP="00B8621B">
      <w:pPr>
        <w:jc w:val="both"/>
        <w:rPr>
          <w:rFonts w:ascii="Arial" w:hAnsi="Arial" w:cs="Arial"/>
        </w:rPr>
      </w:pPr>
    </w:p>
    <w:p w:rsidR="00B8621B" w:rsidRDefault="00B8621B" w:rsidP="00B8621B">
      <w:pPr>
        <w:jc w:val="both"/>
        <w:rPr>
          <w:rFonts w:ascii="Arial" w:hAnsi="Arial" w:cs="Arial"/>
        </w:rPr>
      </w:pPr>
      <w:r>
        <w:rPr>
          <w:rFonts w:ascii="Arial" w:hAnsi="Arial" w:cs="Arial"/>
          <w:b/>
          <w:bCs/>
        </w:rPr>
        <w:t>3. Предмет јавне набавке</w:t>
      </w:r>
    </w:p>
    <w:p w:rsidR="00B8621B" w:rsidRDefault="00B8621B" w:rsidP="00B8621B">
      <w:pPr>
        <w:jc w:val="both"/>
        <w:rPr>
          <w:rFonts w:ascii="Arial" w:hAnsi="Arial" w:cs="Arial"/>
          <w:i/>
        </w:rPr>
      </w:pPr>
      <w:r>
        <w:rPr>
          <w:rFonts w:ascii="Arial" w:hAnsi="Arial" w:cs="Arial"/>
        </w:rPr>
        <w:t>Предмет јавне набавке бр</w:t>
      </w:r>
      <w:r>
        <w:rPr>
          <w:rFonts w:ascii="Arial" w:hAnsi="Arial" w:cs="Arial"/>
          <w:lang w:val="ru-RU"/>
        </w:rPr>
        <w:t>.</w:t>
      </w:r>
      <w:r>
        <w:rPr>
          <w:rFonts w:ascii="Arial" w:hAnsi="Arial" w:cs="Arial"/>
          <w:lang w:val="sr-Cyrl-RS"/>
        </w:rPr>
        <w:t xml:space="preserve"> </w:t>
      </w:r>
      <w:r w:rsidR="00387CF2">
        <w:rPr>
          <w:rFonts w:ascii="Arial" w:hAnsi="Arial" w:cs="Arial"/>
          <w:lang w:val="sr-Cyrl-RS"/>
        </w:rPr>
        <w:t>404-18/2016</w:t>
      </w:r>
      <w:r>
        <w:rPr>
          <w:rFonts w:ascii="Arial" w:hAnsi="Arial" w:cs="Arial"/>
          <w:lang w:val="sr-Cyrl-RS"/>
        </w:rPr>
        <w:t>,</w:t>
      </w:r>
      <w:r>
        <w:rPr>
          <w:rFonts w:ascii="Arial" w:hAnsi="Arial" w:cs="Arial"/>
          <w:i/>
          <w:iCs/>
          <w:lang w:val="sr-Cyrl-RS"/>
        </w:rPr>
        <w:t xml:space="preserve"> </w:t>
      </w:r>
      <w:r>
        <w:rPr>
          <w:rFonts w:ascii="Arial" w:hAnsi="Arial" w:cs="Arial"/>
        </w:rPr>
        <w:t>су РАДОВИ</w:t>
      </w:r>
      <w:r>
        <w:rPr>
          <w:rFonts w:ascii="Arial" w:hAnsi="Arial" w:cs="Arial"/>
          <w:i/>
        </w:rPr>
        <w:t xml:space="preserve"> – </w:t>
      </w:r>
    </w:p>
    <w:p w:rsidR="00B8621B" w:rsidRDefault="00B8621B" w:rsidP="00B8621B">
      <w:pPr>
        <w:numPr>
          <w:ilvl w:val="0"/>
          <w:numId w:val="4"/>
        </w:numPr>
        <w:jc w:val="both"/>
        <w:rPr>
          <w:rFonts w:ascii="Arial" w:hAnsi="Arial" w:cs="Arial"/>
          <w:i/>
          <w:lang w:val="sr-Cyrl-RS"/>
        </w:rPr>
      </w:pPr>
      <w:r>
        <w:rPr>
          <w:rFonts w:ascii="Arial" w:hAnsi="Arial" w:cs="Arial"/>
          <w:i/>
        </w:rPr>
        <w:t xml:space="preserve">Изградња моста </w:t>
      </w:r>
      <w:r>
        <w:rPr>
          <w:rFonts w:ascii="Arial" w:hAnsi="Arial" w:cs="Arial"/>
          <w:i/>
          <w:lang w:val="sr-Cyrl-RS"/>
        </w:rPr>
        <w:t>на локалном путу Л-9 Комирић-Белотић-Бела Црква преко реке Јадар</w:t>
      </w:r>
    </w:p>
    <w:p w:rsidR="00B8621B" w:rsidRDefault="00B8621B" w:rsidP="00B8621B">
      <w:pPr>
        <w:jc w:val="both"/>
        <w:rPr>
          <w:rFonts w:ascii="Arial" w:hAnsi="Arial" w:cs="Arial"/>
        </w:rPr>
      </w:pPr>
    </w:p>
    <w:p w:rsidR="00B8621B" w:rsidRDefault="00B8621B" w:rsidP="00B8621B">
      <w:pPr>
        <w:jc w:val="both"/>
        <w:rPr>
          <w:rFonts w:ascii="Arial" w:hAnsi="Arial" w:cs="Arial"/>
          <w:lang w:val="sr-Cyrl-CS"/>
        </w:rPr>
      </w:pPr>
      <w:r>
        <w:rPr>
          <w:rFonts w:ascii="Arial" w:hAnsi="Arial" w:cs="Arial"/>
          <w:b/>
          <w:bCs/>
          <w:lang w:val="sr-Cyrl-CS"/>
        </w:rPr>
        <w:t>4. Циљ поступка</w:t>
      </w:r>
    </w:p>
    <w:p w:rsidR="00B8621B" w:rsidRDefault="00B8621B" w:rsidP="00B8621B">
      <w:pPr>
        <w:jc w:val="both"/>
        <w:rPr>
          <w:rFonts w:ascii="Arial" w:hAnsi="Arial" w:cs="Arial"/>
          <w:i/>
          <w:iCs/>
          <w:lang w:val="sr-Cyrl-CS"/>
        </w:rPr>
      </w:pPr>
      <w:r>
        <w:rPr>
          <w:rFonts w:ascii="Arial" w:hAnsi="Arial" w:cs="Arial"/>
          <w:lang w:val="sr-Cyrl-CS"/>
        </w:rPr>
        <w:t>Поступак јавне набавке се спроводи ради закључења уговора о јавној набавци.</w:t>
      </w:r>
    </w:p>
    <w:p w:rsidR="00B8621B" w:rsidRDefault="00B8621B" w:rsidP="00B8621B">
      <w:pPr>
        <w:jc w:val="both"/>
        <w:rPr>
          <w:rFonts w:ascii="Arial" w:hAnsi="Arial" w:cs="Arial"/>
          <w:i/>
          <w:iCs/>
          <w:lang w:val="sr-Cyrl-CS"/>
        </w:rPr>
      </w:pPr>
    </w:p>
    <w:p w:rsidR="00B8621B" w:rsidRDefault="00B8621B" w:rsidP="00B8621B">
      <w:pPr>
        <w:jc w:val="both"/>
        <w:rPr>
          <w:rFonts w:ascii="Arial" w:hAnsi="Arial" w:cs="Arial"/>
          <w:i/>
          <w:iCs/>
        </w:rPr>
      </w:pPr>
      <w:r>
        <w:rPr>
          <w:rFonts w:ascii="Arial" w:hAnsi="Arial" w:cs="Arial"/>
          <w:b/>
          <w:bCs/>
          <w:i/>
          <w:iCs/>
          <w:lang w:val="sr-Cyrl-CS"/>
        </w:rPr>
        <w:t>5. Р</w:t>
      </w:r>
      <w:r>
        <w:rPr>
          <w:rFonts w:ascii="Arial" w:hAnsi="Arial" w:cs="Arial"/>
          <w:b/>
          <w:bCs/>
          <w:i/>
          <w:iCs/>
        </w:rPr>
        <w:t>езервисана јавна набавка</w:t>
      </w:r>
    </w:p>
    <w:p w:rsidR="00B8621B" w:rsidRDefault="00B8621B" w:rsidP="00B8621B">
      <w:pPr>
        <w:jc w:val="both"/>
        <w:rPr>
          <w:rFonts w:ascii="Arial" w:hAnsi="Arial" w:cs="Arial"/>
        </w:rPr>
      </w:pPr>
      <w:r>
        <w:rPr>
          <w:rFonts w:ascii="Arial" w:hAnsi="Arial" w:cs="Arial"/>
        </w:rPr>
        <w:t>Није у питању резервисана јавна набавка.</w:t>
      </w:r>
    </w:p>
    <w:p w:rsidR="00B8621B" w:rsidRDefault="00B8621B" w:rsidP="00B8621B">
      <w:pPr>
        <w:jc w:val="both"/>
        <w:rPr>
          <w:rFonts w:ascii="Arial" w:hAnsi="Arial" w:cs="Arial"/>
        </w:rPr>
      </w:pPr>
    </w:p>
    <w:p w:rsidR="00B8621B" w:rsidRDefault="00B8621B" w:rsidP="00B8621B">
      <w:pPr>
        <w:ind w:left="15"/>
        <w:jc w:val="both"/>
        <w:rPr>
          <w:rFonts w:ascii="Arial" w:hAnsi="Arial" w:cs="Arial"/>
          <w:b/>
          <w:bCs/>
          <w:i/>
          <w:iCs/>
          <w:lang w:val="sr-Cyrl-RS"/>
        </w:rPr>
      </w:pPr>
      <w:r>
        <w:rPr>
          <w:rFonts w:ascii="Arial" w:hAnsi="Arial" w:cs="Arial"/>
          <w:b/>
          <w:bCs/>
          <w:i/>
          <w:iCs/>
          <w:lang w:val="sr-Cyrl-CS"/>
        </w:rPr>
        <w:t>6. Електронска лицитација</w:t>
      </w:r>
    </w:p>
    <w:p w:rsidR="00B8621B" w:rsidRDefault="00B8621B" w:rsidP="00B8621B">
      <w:pPr>
        <w:ind w:left="15"/>
        <w:jc w:val="both"/>
        <w:rPr>
          <w:rFonts w:ascii="Arial" w:hAnsi="Arial" w:cs="Arial"/>
          <w:bCs/>
          <w:iCs/>
          <w:lang w:val="sr-Cyrl-RS"/>
        </w:rPr>
      </w:pPr>
      <w:r>
        <w:rPr>
          <w:rFonts w:ascii="Arial" w:hAnsi="Arial" w:cs="Arial"/>
          <w:bCs/>
          <w:iCs/>
          <w:lang w:val="sr-Cyrl-RS"/>
        </w:rPr>
        <w:t>Наручилац не спроводи електронску лицитацију.</w:t>
      </w:r>
    </w:p>
    <w:p w:rsidR="00B8621B" w:rsidRDefault="00B8621B" w:rsidP="00B8621B">
      <w:pPr>
        <w:ind w:left="15"/>
        <w:jc w:val="both"/>
        <w:rPr>
          <w:rFonts w:ascii="Arial" w:hAnsi="Arial" w:cs="Arial"/>
          <w:i/>
          <w:iCs/>
          <w:lang w:val="sr-Cyrl-RS"/>
        </w:rPr>
      </w:pPr>
    </w:p>
    <w:p w:rsidR="00B8621B" w:rsidRDefault="00B8621B" w:rsidP="00B8621B">
      <w:pPr>
        <w:jc w:val="both"/>
        <w:rPr>
          <w:rFonts w:ascii="Arial" w:hAnsi="Arial" w:cs="Arial"/>
        </w:rPr>
      </w:pPr>
      <w:r>
        <w:rPr>
          <w:rFonts w:ascii="Arial" w:hAnsi="Arial" w:cs="Arial"/>
          <w:b/>
          <w:bCs/>
          <w:lang w:val="sr-Cyrl-CS"/>
        </w:rPr>
        <w:t>7</w:t>
      </w:r>
      <w:r>
        <w:rPr>
          <w:rFonts w:ascii="Arial" w:hAnsi="Arial" w:cs="Arial"/>
          <w:b/>
          <w:bCs/>
        </w:rPr>
        <w:t>. Контакт лице</w:t>
      </w:r>
    </w:p>
    <w:p w:rsidR="00B8621B" w:rsidRDefault="00B8621B" w:rsidP="00B8621B">
      <w:pPr>
        <w:jc w:val="both"/>
        <w:rPr>
          <w:rFonts w:ascii="Arial" w:hAnsi="Arial" w:cs="Arial"/>
          <w:lang w:val="sr-Cyrl-CS"/>
        </w:rPr>
      </w:pPr>
      <w:r>
        <w:rPr>
          <w:rFonts w:ascii="Arial" w:hAnsi="Arial" w:cs="Arial"/>
        </w:rPr>
        <w:t>Лице  за контакт Снежана Милошевић</w:t>
      </w:r>
      <w:r>
        <w:rPr>
          <w:rFonts w:ascii="Arial" w:hAnsi="Arial" w:cs="Arial"/>
          <w:i/>
          <w:iCs/>
        </w:rPr>
        <w:t xml:space="preserve"> </w:t>
      </w:r>
      <w:r>
        <w:rPr>
          <w:rFonts w:ascii="Arial" w:hAnsi="Arial" w:cs="Arial"/>
          <w:iCs/>
        </w:rPr>
        <w:t>службеник за јавне набавке</w:t>
      </w:r>
      <w:r>
        <w:rPr>
          <w:rFonts w:ascii="Arial" w:hAnsi="Arial" w:cs="Arial"/>
          <w:iCs/>
          <w:lang w:val="sr-Cyrl-RS"/>
        </w:rPr>
        <w:t xml:space="preserve"> и Марија Петровић стручни сарадник за послове грађевинске инспекције</w:t>
      </w:r>
      <w:r>
        <w:rPr>
          <w:rFonts w:ascii="Arial" w:hAnsi="Arial" w:cs="Arial"/>
          <w:iCs/>
        </w:rPr>
        <w:t xml:space="preserve">, сваког радног дана од </w:t>
      </w:r>
      <w:r>
        <w:rPr>
          <w:rFonts w:ascii="Arial" w:hAnsi="Arial" w:cs="Arial"/>
          <w:iCs/>
          <w:lang w:val="sr-Cyrl-RS"/>
        </w:rPr>
        <w:t>08</w:t>
      </w:r>
      <w:r>
        <w:rPr>
          <w:rFonts w:ascii="Arial" w:hAnsi="Arial" w:cs="Arial"/>
          <w:iCs/>
        </w:rPr>
        <w:t xml:space="preserve"> до 15 часова.</w:t>
      </w:r>
    </w:p>
    <w:p w:rsidR="00B8621B" w:rsidRDefault="00B8621B" w:rsidP="00B8621B">
      <w:pPr>
        <w:jc w:val="both"/>
        <w:rPr>
          <w:rFonts w:ascii="Arial" w:hAnsi="Arial" w:cs="Arial"/>
          <w:bCs/>
        </w:rPr>
      </w:pPr>
      <w:r>
        <w:rPr>
          <w:rFonts w:ascii="Arial" w:hAnsi="Arial" w:cs="Arial"/>
          <w:lang w:val="sr-Cyrl-CS"/>
        </w:rPr>
        <w:t xml:space="preserve">Е - mail адреса (или број факса): </w:t>
      </w:r>
      <w:hyperlink r:id="rId9" w:history="1">
        <w:r>
          <w:rPr>
            <w:rStyle w:val="Hyperlink"/>
            <w:rFonts w:ascii="Arial" w:hAnsi="Arial" w:cs="Arial"/>
          </w:rPr>
          <w:t>snezana.milosevic@osecina.com</w:t>
        </w:r>
      </w:hyperlink>
      <w:r>
        <w:rPr>
          <w:rFonts w:ascii="Arial" w:hAnsi="Arial" w:cs="Arial"/>
          <w:lang w:val="sr-Cyrl-RS"/>
        </w:rPr>
        <w:t xml:space="preserve"> и </w:t>
      </w:r>
      <w:hyperlink r:id="rId10" w:history="1">
        <w:r>
          <w:rPr>
            <w:rStyle w:val="Hyperlink"/>
            <w:rFonts w:ascii="Arial" w:hAnsi="Arial" w:cs="Arial"/>
          </w:rPr>
          <w:t>marija.petrovic@osecina.com</w:t>
        </w:r>
      </w:hyperlink>
      <w:r>
        <w:rPr>
          <w:rFonts w:ascii="Arial" w:hAnsi="Arial" w:cs="Arial"/>
        </w:rPr>
        <w:t xml:space="preserve"> </w:t>
      </w:r>
    </w:p>
    <w:p w:rsidR="00B8621B" w:rsidRDefault="00B8621B" w:rsidP="00B8621B">
      <w:pPr>
        <w:jc w:val="both"/>
        <w:rPr>
          <w:rFonts w:ascii="Arial" w:hAnsi="Arial" w:cs="Arial"/>
          <w:bCs/>
          <w:lang w:val="sr-Cyrl-RS"/>
        </w:rPr>
      </w:pPr>
    </w:p>
    <w:p w:rsidR="00B8621B" w:rsidRDefault="00B8621B" w:rsidP="00B8621B">
      <w:pPr>
        <w:jc w:val="both"/>
        <w:rPr>
          <w:rFonts w:ascii="Arial" w:hAnsi="Arial" w:cs="Arial"/>
          <w:bCs/>
          <w:lang w:val="sr-Cyrl-RS"/>
        </w:rPr>
      </w:pPr>
    </w:p>
    <w:p w:rsidR="00B8621B" w:rsidRDefault="00B8621B" w:rsidP="00B8621B">
      <w:pPr>
        <w:jc w:val="both"/>
        <w:rPr>
          <w:rFonts w:ascii="Arial" w:hAnsi="Arial" w:cs="Arial"/>
          <w:bCs/>
          <w:lang w:val="sr-Cyrl-RS"/>
        </w:rPr>
      </w:pPr>
    </w:p>
    <w:p w:rsidR="00B8621B" w:rsidRDefault="00B8621B" w:rsidP="00B8621B">
      <w:pPr>
        <w:jc w:val="both"/>
        <w:rPr>
          <w:rFonts w:ascii="Arial" w:hAnsi="Arial" w:cs="Arial"/>
          <w:bCs/>
          <w:lang w:val="sr-Cyrl-RS"/>
        </w:rPr>
      </w:pPr>
    </w:p>
    <w:p w:rsidR="00B8621B" w:rsidRDefault="00B8621B" w:rsidP="00B8621B">
      <w:pPr>
        <w:jc w:val="both"/>
        <w:rPr>
          <w:rFonts w:ascii="Arial" w:hAnsi="Arial" w:cs="Arial"/>
          <w:bCs/>
          <w:lang w:val="sr-Cyrl-RS"/>
        </w:rPr>
      </w:pPr>
    </w:p>
    <w:p w:rsidR="00B8621B" w:rsidRDefault="00B8621B" w:rsidP="00B8621B">
      <w:pPr>
        <w:jc w:val="both"/>
        <w:rPr>
          <w:rFonts w:ascii="Arial" w:hAnsi="Arial" w:cs="Arial"/>
          <w:bCs/>
          <w:lang w:val="sr-Cyrl-RS"/>
        </w:rPr>
      </w:pPr>
    </w:p>
    <w:p w:rsidR="00B8621B" w:rsidRDefault="00B8621B" w:rsidP="00B8621B">
      <w:pPr>
        <w:jc w:val="both"/>
        <w:rPr>
          <w:rFonts w:ascii="Arial" w:hAnsi="Arial" w:cs="Arial"/>
          <w:bCs/>
          <w:lang w:val="sr-Cyrl-RS"/>
        </w:rPr>
      </w:pPr>
    </w:p>
    <w:p w:rsidR="00B8621B" w:rsidRDefault="00B8621B" w:rsidP="00B8621B">
      <w:pPr>
        <w:jc w:val="both"/>
        <w:rPr>
          <w:rFonts w:ascii="Arial" w:hAnsi="Arial" w:cs="Arial"/>
          <w:bCs/>
          <w:lang w:val="sr-Cyrl-RS"/>
        </w:rPr>
      </w:pPr>
    </w:p>
    <w:p w:rsidR="00B8621B" w:rsidRDefault="00B8621B" w:rsidP="00B8621B">
      <w:pPr>
        <w:jc w:val="both"/>
        <w:rPr>
          <w:rFonts w:ascii="Arial" w:hAnsi="Arial" w:cs="Arial"/>
          <w:bCs/>
          <w:lang w:val="sr-Cyrl-RS"/>
        </w:rPr>
      </w:pPr>
    </w:p>
    <w:p w:rsidR="00B8621B" w:rsidRDefault="00B8621B" w:rsidP="00B8621B">
      <w:pPr>
        <w:jc w:val="both"/>
        <w:rPr>
          <w:rFonts w:ascii="Arial" w:hAnsi="Arial" w:cs="Arial"/>
          <w:bCs/>
          <w:lang w:val="sr-Cyrl-RS"/>
        </w:rPr>
      </w:pPr>
    </w:p>
    <w:p w:rsidR="00B8621B" w:rsidRDefault="00B8621B" w:rsidP="00B8621B">
      <w:pPr>
        <w:jc w:val="both"/>
        <w:rPr>
          <w:rFonts w:ascii="Arial" w:hAnsi="Arial" w:cs="Arial"/>
          <w:bCs/>
          <w:lang w:val="sr-Cyrl-RS"/>
        </w:rPr>
      </w:pPr>
    </w:p>
    <w:p w:rsidR="00B8621B" w:rsidRDefault="00B8621B" w:rsidP="00B8621B">
      <w:pPr>
        <w:jc w:val="both"/>
        <w:rPr>
          <w:rFonts w:ascii="Arial" w:hAnsi="Arial" w:cs="Arial"/>
          <w:bCs/>
          <w:lang w:val="sr-Cyrl-RS"/>
        </w:rPr>
      </w:pPr>
    </w:p>
    <w:p w:rsidR="00B8621B" w:rsidRDefault="00B8621B" w:rsidP="00B8621B">
      <w:pPr>
        <w:jc w:val="both"/>
        <w:rPr>
          <w:rFonts w:ascii="Arial" w:hAnsi="Arial" w:cs="Arial"/>
          <w:bCs/>
          <w:lang w:val="sr-Cyrl-RS"/>
        </w:rPr>
      </w:pPr>
    </w:p>
    <w:p w:rsidR="00B8621B" w:rsidRDefault="00B8621B" w:rsidP="00B8621B">
      <w:pPr>
        <w:jc w:val="both"/>
        <w:rPr>
          <w:rFonts w:ascii="Arial" w:hAnsi="Arial" w:cs="Arial"/>
          <w:bCs/>
          <w:lang w:val="sr-Cyrl-RS"/>
        </w:rPr>
      </w:pPr>
    </w:p>
    <w:p w:rsidR="00B8621B" w:rsidRDefault="00B8621B" w:rsidP="00B8621B">
      <w:pPr>
        <w:jc w:val="both"/>
        <w:rPr>
          <w:rFonts w:ascii="Arial" w:hAnsi="Arial" w:cs="Arial"/>
          <w:bCs/>
          <w:lang w:val="sr-Cyrl-RS"/>
        </w:rPr>
      </w:pPr>
    </w:p>
    <w:p w:rsidR="00B8621B" w:rsidRDefault="00B8621B" w:rsidP="00B8621B">
      <w:pPr>
        <w:shd w:val="clear" w:color="auto" w:fill="B2A1C7"/>
        <w:jc w:val="both"/>
        <w:rPr>
          <w:rFonts w:ascii="Arial" w:hAnsi="Arial" w:cs="Arial"/>
          <w:b/>
          <w:bCs/>
          <w:i/>
          <w:iCs/>
          <w:sz w:val="28"/>
          <w:szCs w:val="28"/>
        </w:rPr>
      </w:pPr>
      <w:r>
        <w:rPr>
          <w:rFonts w:ascii="Arial" w:hAnsi="Arial" w:cs="Arial"/>
          <w:b/>
          <w:bCs/>
          <w:i/>
          <w:iCs/>
          <w:sz w:val="28"/>
          <w:szCs w:val="28"/>
        </w:rPr>
        <w:lastRenderedPageBreak/>
        <w:t>II  ПОДАЦИ О ПРЕДМЕТУ ЈАВНЕ НАБАВКЕ</w:t>
      </w:r>
    </w:p>
    <w:p w:rsidR="00B8621B" w:rsidRDefault="00B8621B" w:rsidP="00B8621B">
      <w:pPr>
        <w:shd w:val="clear" w:color="auto" w:fill="B2A1C7"/>
        <w:jc w:val="center"/>
        <w:rPr>
          <w:rFonts w:ascii="Arial" w:hAnsi="Arial" w:cs="Arial"/>
          <w:b/>
          <w:bCs/>
          <w:i/>
          <w:iCs/>
          <w:sz w:val="28"/>
          <w:szCs w:val="28"/>
        </w:rPr>
      </w:pPr>
    </w:p>
    <w:p w:rsidR="00B8621B" w:rsidRDefault="00B8621B" w:rsidP="00B8621B">
      <w:pPr>
        <w:jc w:val="both"/>
        <w:rPr>
          <w:rFonts w:ascii="Arial" w:hAnsi="Arial" w:cs="Arial"/>
          <w:b/>
          <w:bCs/>
          <w:i/>
          <w:iCs/>
          <w:sz w:val="28"/>
          <w:szCs w:val="28"/>
        </w:rPr>
      </w:pPr>
    </w:p>
    <w:p w:rsidR="00B8621B" w:rsidRDefault="00B8621B" w:rsidP="00B8621B">
      <w:pPr>
        <w:jc w:val="both"/>
        <w:rPr>
          <w:rFonts w:ascii="Arial" w:hAnsi="Arial" w:cs="Arial"/>
        </w:rPr>
      </w:pPr>
      <w:r>
        <w:rPr>
          <w:rFonts w:ascii="Arial" w:hAnsi="Arial" w:cs="Arial"/>
          <w:b/>
          <w:bCs/>
        </w:rPr>
        <w:t>1. Предмет јавне набавке</w:t>
      </w:r>
    </w:p>
    <w:p w:rsidR="00B8621B" w:rsidRDefault="00B8621B" w:rsidP="00B8621B">
      <w:pPr>
        <w:ind w:firstLine="708"/>
        <w:jc w:val="both"/>
        <w:rPr>
          <w:rFonts w:ascii="Arial" w:hAnsi="Arial" w:cs="Arial"/>
          <w:i/>
          <w:lang w:val="sr-Cyrl-RS"/>
        </w:rPr>
      </w:pPr>
      <w:r>
        <w:rPr>
          <w:rFonts w:ascii="Arial" w:hAnsi="Arial" w:cs="Arial"/>
          <w:color w:val="auto"/>
          <w:u w:val="single"/>
          <w:lang w:val="sr-Cyrl-RS"/>
        </w:rPr>
        <w:t>Опис предмета јавне набавке</w:t>
      </w:r>
      <w:r>
        <w:rPr>
          <w:rFonts w:ascii="Arial" w:hAnsi="Arial" w:cs="Arial"/>
          <w:color w:val="auto"/>
          <w:lang w:val="sr-Cyrl-RS"/>
        </w:rPr>
        <w:t>:</w:t>
      </w:r>
      <w:r>
        <w:rPr>
          <w:rFonts w:ascii="Arial" w:hAnsi="Arial" w:cs="Arial"/>
          <w:color w:val="auto"/>
        </w:rPr>
        <w:t>Предмет</w:t>
      </w:r>
      <w:r>
        <w:rPr>
          <w:rFonts w:ascii="Arial" w:hAnsi="Arial" w:cs="Arial"/>
        </w:rPr>
        <w:t xml:space="preserve"> јавне набавке бр</w:t>
      </w:r>
      <w:r>
        <w:rPr>
          <w:rFonts w:ascii="Arial" w:hAnsi="Arial" w:cs="Arial"/>
          <w:lang w:val="ru-RU"/>
        </w:rPr>
        <w:t xml:space="preserve">. </w:t>
      </w:r>
      <w:r w:rsidR="00387CF2">
        <w:rPr>
          <w:rFonts w:ascii="Arial" w:hAnsi="Arial" w:cs="Arial"/>
          <w:lang w:val="sr-Cyrl-RS"/>
        </w:rPr>
        <w:t>404-18/2016</w:t>
      </w:r>
      <w:r>
        <w:rPr>
          <w:rFonts w:ascii="Arial" w:hAnsi="Arial" w:cs="Arial"/>
          <w:i/>
          <w:iCs/>
          <w:lang w:val="sr-Cyrl-RS"/>
        </w:rPr>
        <w:t xml:space="preserve"> </w:t>
      </w:r>
      <w:r>
        <w:rPr>
          <w:rFonts w:ascii="Arial" w:hAnsi="Arial" w:cs="Arial"/>
        </w:rPr>
        <w:t xml:space="preserve">су </w:t>
      </w:r>
      <w:r>
        <w:rPr>
          <w:rFonts w:ascii="Arial" w:hAnsi="Arial" w:cs="Arial"/>
          <w:i/>
        </w:rPr>
        <w:t xml:space="preserve"> радови – грађевински радови на </w:t>
      </w:r>
      <w:r>
        <w:rPr>
          <w:rFonts w:ascii="Arial" w:hAnsi="Arial" w:cs="Arial"/>
          <w:i/>
          <w:lang w:val="sr-Cyrl-RS"/>
        </w:rPr>
        <w:t>:</w:t>
      </w:r>
    </w:p>
    <w:p w:rsidR="00B8621B" w:rsidRDefault="00E8631C" w:rsidP="00B8621B">
      <w:pPr>
        <w:numPr>
          <w:ilvl w:val="0"/>
          <w:numId w:val="4"/>
        </w:numPr>
        <w:jc w:val="both"/>
        <w:rPr>
          <w:rFonts w:ascii="Arial" w:hAnsi="Arial" w:cs="Arial"/>
          <w:i/>
          <w:lang w:val="sr-Cyrl-RS"/>
        </w:rPr>
      </w:pPr>
      <w:r>
        <w:rPr>
          <w:rFonts w:ascii="Arial" w:hAnsi="Arial" w:cs="Arial"/>
          <w:i/>
        </w:rPr>
        <w:t xml:space="preserve">изградњи моста </w:t>
      </w:r>
      <w:r w:rsidR="00B8621B">
        <w:rPr>
          <w:rFonts w:ascii="Arial" w:hAnsi="Arial" w:cs="Arial"/>
          <w:i/>
          <w:lang w:val="sr-Cyrl-RS"/>
        </w:rPr>
        <w:t>на локалном путу Л-9 Комирић-Белотић-Бела Црква преко реке Јадар</w:t>
      </w:r>
    </w:p>
    <w:p w:rsidR="00B8621B" w:rsidRDefault="00B8621B" w:rsidP="00B8621B">
      <w:pPr>
        <w:ind w:firstLine="708"/>
        <w:jc w:val="both"/>
        <w:rPr>
          <w:rFonts w:ascii="Arial" w:hAnsi="Arial" w:cs="Arial"/>
          <w:i/>
          <w:lang w:val="sr-Cyrl-RS"/>
        </w:rPr>
      </w:pPr>
      <w:r>
        <w:rPr>
          <w:rFonts w:ascii="Arial" w:hAnsi="Arial" w:cs="Arial"/>
          <w:color w:val="auto"/>
          <w:u w:val="single"/>
          <w:lang w:val="sr-Cyrl-RS"/>
        </w:rPr>
        <w:t>Назив и ознака из општег речника набавке (ОРН</w:t>
      </w:r>
      <w:r>
        <w:rPr>
          <w:rFonts w:ascii="Arial" w:hAnsi="Arial" w:cs="Arial"/>
          <w:color w:val="auto"/>
          <w:lang w:val="sr-Cyrl-RS"/>
        </w:rPr>
        <w:t>): 45221110-радови на</w:t>
      </w:r>
      <w:r>
        <w:rPr>
          <w:rFonts w:ascii="Arial" w:hAnsi="Arial" w:cs="Arial"/>
          <w:lang w:val="sr-Cyrl-RS"/>
        </w:rPr>
        <w:t xml:space="preserve"> изградњи мостова</w:t>
      </w:r>
    </w:p>
    <w:p w:rsidR="00B8621B" w:rsidRDefault="00B8621B" w:rsidP="00B8621B">
      <w:pPr>
        <w:jc w:val="both"/>
        <w:rPr>
          <w:rFonts w:ascii="Arial" w:hAnsi="Arial" w:cs="Arial"/>
          <w:i/>
        </w:rPr>
      </w:pPr>
    </w:p>
    <w:p w:rsidR="00B8621B" w:rsidRDefault="00B8621B" w:rsidP="00B8621B">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B8621B" w:rsidRDefault="00B8621B" w:rsidP="00B8621B">
      <w:pPr>
        <w:ind w:firstLine="708"/>
        <w:jc w:val="both"/>
        <w:rPr>
          <w:rFonts w:ascii="Arial" w:hAnsi="Arial" w:cs="Arial"/>
        </w:rPr>
      </w:pPr>
      <w:r>
        <w:rPr>
          <w:rFonts w:ascii="Arial" w:hAnsi="Arial" w:cs="Arial"/>
        </w:rPr>
        <w:t>Предмет јавне набавке није обликован по партијама.</w:t>
      </w:r>
    </w:p>
    <w:p w:rsidR="00B8621B" w:rsidRDefault="00B8621B" w:rsidP="00B8621B">
      <w:pPr>
        <w:jc w:val="both"/>
        <w:rPr>
          <w:rFonts w:ascii="Arial" w:hAnsi="Arial" w:cs="Arial"/>
        </w:rPr>
      </w:pPr>
    </w:p>
    <w:p w:rsidR="00B8621B" w:rsidRDefault="00B8621B" w:rsidP="00B8621B">
      <w:pPr>
        <w:jc w:val="both"/>
        <w:rPr>
          <w:rFonts w:ascii="Arial" w:hAnsi="Arial" w:cs="Arial"/>
          <w:b/>
          <w:bCs/>
          <w:i/>
          <w:iCs/>
        </w:rPr>
      </w:pPr>
      <w:r>
        <w:rPr>
          <w:rFonts w:ascii="Arial" w:hAnsi="Arial" w:cs="Arial"/>
          <w:b/>
          <w:bCs/>
          <w:lang w:val="sr-Cyrl-CS"/>
        </w:rPr>
        <w:t>3. Врста оквирног споразума</w:t>
      </w:r>
    </w:p>
    <w:p w:rsidR="00B8621B" w:rsidRDefault="00B8621B" w:rsidP="00B8621B">
      <w:pPr>
        <w:ind w:firstLine="708"/>
        <w:jc w:val="both"/>
        <w:rPr>
          <w:rFonts w:ascii="Arial" w:hAnsi="Arial" w:cs="Arial"/>
        </w:rPr>
      </w:pPr>
      <w:r>
        <w:rPr>
          <w:rFonts w:ascii="Arial" w:hAnsi="Arial" w:cs="Arial"/>
        </w:rPr>
        <w:t>Поступак се не води ради закључења оквирног споразума.</w:t>
      </w:r>
    </w:p>
    <w:p w:rsidR="00B8621B" w:rsidRDefault="00B8621B" w:rsidP="00B8621B">
      <w:pPr>
        <w:jc w:val="both"/>
        <w:rPr>
          <w:rFonts w:ascii="Arial" w:hAnsi="Arial" w:cs="Arial"/>
          <w:i/>
          <w:iCs/>
        </w:rPr>
      </w:pPr>
    </w:p>
    <w:p w:rsidR="00B8621B" w:rsidRDefault="00B8621B" w:rsidP="00B8621B">
      <w:pPr>
        <w:shd w:val="clear" w:color="auto" w:fill="CCC0D9"/>
        <w:jc w:val="center"/>
        <w:rPr>
          <w:rFonts w:ascii="Arial" w:hAnsi="Arial" w:cs="Arial"/>
          <w:b/>
          <w:bCs/>
          <w:i/>
          <w:iCs/>
          <w:sz w:val="28"/>
          <w:szCs w:val="28"/>
          <w:lang w:val="sr-Cyrl-RS"/>
        </w:rPr>
      </w:pPr>
      <w:r>
        <w:rPr>
          <w:rFonts w:ascii="Arial" w:hAnsi="Arial" w:cs="Arial"/>
          <w:b/>
          <w:bCs/>
          <w:i/>
          <w:iCs/>
          <w:sz w:val="28"/>
          <w:szCs w:val="28"/>
        </w:rPr>
        <w:t xml:space="preserve">III  ВРСТА, ТЕХНИЧКЕ КАРАКТЕРИСТИКЕ, КВАЛИТЕТ, КОЛИЧИНА И ОПИС, РАДОВА, НАЧИН СПРОВОЂЕЊА КОНТРОЛЕ И ОБЕЗБЕЂИВАЊА ГАРАНЦИЈЕ КВАЛИТЕТА, РОК ИЗВРШЕЊА, </w:t>
      </w:r>
      <w:r>
        <w:rPr>
          <w:rFonts w:ascii="Arial" w:hAnsi="Arial" w:cs="Arial"/>
          <w:b/>
          <w:bCs/>
          <w:i/>
          <w:iCs/>
          <w:sz w:val="28"/>
          <w:szCs w:val="28"/>
          <w:lang w:val="sr-Cyrl-CS"/>
        </w:rPr>
        <w:t>МЕСТО ИЗВРШЕЊА,</w:t>
      </w:r>
      <w:r>
        <w:rPr>
          <w:rFonts w:ascii="Arial" w:hAnsi="Arial" w:cs="Arial"/>
          <w:b/>
          <w:bCs/>
          <w:i/>
          <w:iCs/>
          <w:sz w:val="28"/>
          <w:szCs w:val="28"/>
        </w:rPr>
        <w:t xml:space="preserve"> ЕВЕНТУАЛНЕ ДОДАТНЕ УСЛУГЕ И СЛ.</w:t>
      </w:r>
    </w:p>
    <w:p w:rsidR="00B8621B" w:rsidRDefault="00B8621B" w:rsidP="00B8621B">
      <w:pPr>
        <w:rPr>
          <w:rFonts w:ascii="Arial" w:hAnsi="Arial" w:cs="Arial"/>
          <w:b/>
          <w:bCs/>
          <w:iCs/>
          <w:lang w:val="sr-Cyrl-RS"/>
        </w:rPr>
      </w:pPr>
      <w:r>
        <w:rPr>
          <w:rFonts w:ascii="Arial" w:hAnsi="Arial" w:cs="Arial"/>
          <w:b/>
          <w:bCs/>
          <w:iCs/>
          <w:lang w:val="sr-Cyrl-RS"/>
        </w:rPr>
        <w:t>1. Врста, количина и опис радова</w:t>
      </w:r>
    </w:p>
    <w:p w:rsidR="00B8621B" w:rsidRDefault="00B8621B" w:rsidP="00B8621B">
      <w:pPr>
        <w:rPr>
          <w:rFonts w:ascii="Arial" w:hAnsi="Arial" w:cs="Arial"/>
          <w:lang w:val="sr-Cyrl-RS"/>
        </w:rPr>
      </w:pPr>
      <w:r>
        <w:rPr>
          <w:rFonts w:ascii="Arial" w:hAnsi="Arial" w:cs="Arial"/>
          <w:lang w:val="sr-Cyrl-RS"/>
        </w:rPr>
        <w:t>Детаљан опис радова и количине радова дат је у делу Конкурсне документације који се односи на Образац</w:t>
      </w:r>
      <w:r>
        <w:rPr>
          <w:rFonts w:ascii="Arial" w:hAnsi="Arial" w:cs="Arial"/>
        </w:rPr>
        <w:t xml:space="preserve"> структуре цене, са упутством како да се попуни.</w:t>
      </w:r>
    </w:p>
    <w:p w:rsidR="00B8621B" w:rsidRDefault="00B8621B" w:rsidP="00B8621B">
      <w:pPr>
        <w:rPr>
          <w:rFonts w:ascii="Arial" w:hAnsi="Arial" w:cs="Arial"/>
          <w:b/>
          <w:color w:val="auto"/>
          <w:lang w:val="sr-Cyrl-RS"/>
        </w:rPr>
      </w:pPr>
    </w:p>
    <w:p w:rsidR="00B8621B" w:rsidRDefault="00B8621B" w:rsidP="00B8621B">
      <w:pPr>
        <w:rPr>
          <w:rFonts w:ascii="Arial" w:hAnsi="Arial" w:cs="Arial"/>
          <w:color w:val="auto"/>
          <w:lang w:val="sr-Cyrl-RS"/>
        </w:rPr>
      </w:pPr>
      <w:r>
        <w:rPr>
          <w:rFonts w:ascii="Arial" w:hAnsi="Arial" w:cs="Arial"/>
          <w:b/>
          <w:color w:val="auto"/>
          <w:lang w:val="sr-Cyrl-RS"/>
        </w:rPr>
        <w:t>2</w:t>
      </w:r>
      <w:r>
        <w:rPr>
          <w:rFonts w:ascii="Arial" w:hAnsi="Arial" w:cs="Arial"/>
          <w:color w:val="auto"/>
          <w:lang w:val="sr-Cyrl-RS"/>
        </w:rPr>
        <w:t xml:space="preserve">. </w:t>
      </w:r>
      <w:r>
        <w:rPr>
          <w:rFonts w:ascii="Arial" w:hAnsi="Arial" w:cs="Arial"/>
          <w:b/>
          <w:color w:val="auto"/>
          <w:lang w:val="sr-Cyrl-RS"/>
        </w:rPr>
        <w:t>Рок  за извођење радова</w:t>
      </w:r>
    </w:p>
    <w:p w:rsidR="00B8621B" w:rsidRDefault="00B8621B" w:rsidP="00B8621B">
      <w:pPr>
        <w:rPr>
          <w:rFonts w:ascii="Arial" w:hAnsi="Arial" w:cs="Arial"/>
          <w:color w:val="auto"/>
          <w:lang w:val="sr-Cyrl-RS"/>
        </w:rPr>
      </w:pPr>
      <w:r>
        <w:rPr>
          <w:rFonts w:ascii="Arial" w:hAnsi="Arial" w:cs="Arial"/>
          <w:color w:val="auto"/>
          <w:lang w:val="sr-Cyrl-RS"/>
        </w:rPr>
        <w:t xml:space="preserve">Рок извођења радова је </w:t>
      </w:r>
      <w:r w:rsidR="008E6C75" w:rsidRPr="00AB5626">
        <w:rPr>
          <w:rFonts w:ascii="Arial" w:hAnsi="Arial" w:cs="Arial"/>
          <w:color w:val="auto"/>
          <w:lang w:val="en-US"/>
        </w:rPr>
        <w:t>100</w:t>
      </w:r>
      <w:r>
        <w:rPr>
          <w:rFonts w:ascii="Arial" w:hAnsi="Arial" w:cs="Arial"/>
          <w:color w:val="auto"/>
          <w:lang w:val="sr-Cyrl-RS"/>
        </w:rPr>
        <w:t xml:space="preserve"> календарских дана од дана увођења у посао. </w:t>
      </w:r>
    </w:p>
    <w:p w:rsidR="00B8621B" w:rsidRDefault="00B8621B" w:rsidP="00B8621B">
      <w:pPr>
        <w:rPr>
          <w:rFonts w:ascii="Arial" w:hAnsi="Arial" w:cs="Arial"/>
          <w:color w:val="auto"/>
          <w:lang w:val="sr-Cyrl-RS"/>
        </w:rPr>
      </w:pPr>
    </w:p>
    <w:p w:rsidR="00B8621B" w:rsidRDefault="00B8621B" w:rsidP="00B8621B">
      <w:pPr>
        <w:rPr>
          <w:rFonts w:ascii="Arial" w:hAnsi="Arial" w:cs="Arial"/>
          <w:color w:val="auto"/>
          <w:lang w:val="sr-Cyrl-RS"/>
        </w:rPr>
      </w:pPr>
      <w:r>
        <w:rPr>
          <w:rFonts w:ascii="Arial" w:hAnsi="Arial" w:cs="Arial"/>
          <w:color w:val="auto"/>
          <w:lang w:val="sr-Cyrl-RS"/>
        </w:rPr>
        <w:t>3.</w:t>
      </w:r>
      <w:r>
        <w:rPr>
          <w:rFonts w:ascii="Arial" w:hAnsi="Arial" w:cs="Arial"/>
          <w:b/>
          <w:color w:val="auto"/>
          <w:lang w:val="sr-Cyrl-RS"/>
        </w:rPr>
        <w:t>Место извођења радова</w:t>
      </w:r>
    </w:p>
    <w:p w:rsidR="00B8621B" w:rsidRDefault="00B8621B" w:rsidP="00B8621B">
      <w:pPr>
        <w:rPr>
          <w:rFonts w:ascii="Arial" w:hAnsi="Arial" w:cs="Arial"/>
          <w:color w:val="auto"/>
          <w:lang w:val="sr-Cyrl-RS"/>
        </w:rPr>
      </w:pPr>
      <w:r>
        <w:rPr>
          <w:rFonts w:ascii="Arial" w:hAnsi="Arial" w:cs="Arial"/>
          <w:color w:val="auto"/>
          <w:lang w:val="sr-Cyrl-RS"/>
        </w:rPr>
        <w:t xml:space="preserve">Радови се изводе </w:t>
      </w:r>
      <w:r>
        <w:rPr>
          <w:rFonts w:ascii="Arial" w:hAnsi="Arial" w:cs="Arial"/>
          <w:color w:val="auto"/>
        </w:rPr>
        <w:t xml:space="preserve">у </w:t>
      </w:r>
      <w:r w:rsidR="00BB6164">
        <w:rPr>
          <w:rFonts w:ascii="Arial" w:hAnsi="Arial" w:cs="Arial"/>
          <w:color w:val="auto"/>
          <w:lang w:val="sr-Cyrl-RS"/>
        </w:rPr>
        <w:t>месту МЗ Комирић</w:t>
      </w:r>
      <w:r w:rsidR="00BB6164">
        <w:rPr>
          <w:rFonts w:ascii="Arial" w:hAnsi="Arial" w:cs="Arial"/>
          <w:color w:val="auto"/>
        </w:rPr>
        <w:t xml:space="preserve"> </w:t>
      </w:r>
      <w:r w:rsidR="00E8631C">
        <w:rPr>
          <w:rFonts w:ascii="Arial" w:hAnsi="Arial" w:cs="Arial"/>
          <w:color w:val="auto"/>
        </w:rPr>
        <w:t>у o</w:t>
      </w:r>
      <w:r>
        <w:rPr>
          <w:rFonts w:ascii="Arial" w:hAnsi="Arial" w:cs="Arial"/>
          <w:color w:val="auto"/>
        </w:rPr>
        <w:t xml:space="preserve">пштини </w:t>
      </w:r>
      <w:r>
        <w:rPr>
          <w:rFonts w:ascii="Arial" w:hAnsi="Arial" w:cs="Arial"/>
          <w:color w:val="auto"/>
          <w:lang w:val="sr-Cyrl-RS"/>
        </w:rPr>
        <w:t>Осечина</w:t>
      </w:r>
    </w:p>
    <w:p w:rsidR="00B8621B" w:rsidRDefault="00B8621B" w:rsidP="00B8621B">
      <w:pPr>
        <w:rPr>
          <w:rFonts w:ascii="Arial" w:hAnsi="Arial" w:cs="Arial"/>
          <w:color w:val="auto"/>
          <w:lang w:val="sr-Cyrl-RS"/>
        </w:rPr>
      </w:pPr>
    </w:p>
    <w:p w:rsidR="00B8621B" w:rsidRDefault="00B8621B" w:rsidP="00B8621B">
      <w:pPr>
        <w:shd w:val="clear" w:color="auto" w:fill="CCC0D9"/>
        <w:jc w:val="center"/>
        <w:rPr>
          <w:rFonts w:ascii="Arial" w:hAnsi="Arial" w:cs="Arial"/>
          <w:b/>
          <w:bCs/>
          <w:i/>
          <w:iCs/>
        </w:rPr>
      </w:pPr>
      <w:r>
        <w:rPr>
          <w:rFonts w:ascii="Arial" w:hAnsi="Arial" w:cs="Arial"/>
          <w:b/>
          <w:bCs/>
          <w:i/>
          <w:iCs/>
          <w:sz w:val="28"/>
          <w:szCs w:val="28"/>
        </w:rPr>
        <w:t>IV  ТЕХНИЧКА ДОКУМЕНТАЦИЈА И ПЛАНОВИ, ОДНОСНО ДОКУМЕНТАЦИЈА О КРЕДИТНОЈ СПОСОБНОСТИ НАРУЧИОЦА У СЛУЧАЈУ ЈАВНЕ НАБАВКЕ ФИНАНСИЈСКИХ УСЛУГА</w:t>
      </w:r>
    </w:p>
    <w:p w:rsidR="00B8621B" w:rsidRDefault="00B8621B" w:rsidP="00B8621B">
      <w:pPr>
        <w:shd w:val="clear" w:color="auto" w:fill="CCC0D9"/>
        <w:jc w:val="center"/>
        <w:rPr>
          <w:rFonts w:ascii="Arial" w:hAnsi="Arial" w:cs="Arial"/>
          <w:b/>
          <w:bCs/>
          <w:i/>
          <w:iCs/>
        </w:rPr>
      </w:pPr>
    </w:p>
    <w:p w:rsidR="00B8621B" w:rsidRDefault="00B8621B" w:rsidP="00B8621B">
      <w:pPr>
        <w:tabs>
          <w:tab w:val="left" w:pos="6028"/>
        </w:tabs>
        <w:autoSpaceDE w:val="0"/>
        <w:spacing w:line="240" w:lineRule="auto"/>
        <w:jc w:val="both"/>
        <w:rPr>
          <w:rFonts w:ascii="Arial" w:hAnsi="Arial" w:cs="Arial"/>
          <w:bCs/>
          <w:iCs/>
          <w:color w:val="auto"/>
          <w:lang w:val="sr-Cyrl-RS"/>
        </w:rPr>
      </w:pPr>
    </w:p>
    <w:p w:rsidR="00B8621B" w:rsidRDefault="00B8621B" w:rsidP="00B8621B">
      <w:pPr>
        <w:tabs>
          <w:tab w:val="left" w:pos="6028"/>
        </w:tabs>
        <w:autoSpaceDE w:val="0"/>
        <w:spacing w:line="240" w:lineRule="auto"/>
        <w:jc w:val="both"/>
        <w:rPr>
          <w:rFonts w:ascii="Arial" w:hAnsi="Arial" w:cs="Arial"/>
          <w:bCs/>
          <w:iCs/>
          <w:color w:val="auto"/>
          <w:lang w:val="sr-Cyrl-RS"/>
        </w:rPr>
      </w:pPr>
      <w:r>
        <w:rPr>
          <w:rFonts w:ascii="Arial" w:hAnsi="Arial" w:cs="Arial"/>
          <w:bCs/>
          <w:iCs/>
          <w:color w:val="auto"/>
          <w:lang w:val="sr-Cyrl-RS"/>
        </w:rPr>
        <w:t>Увид у пројектну документацију и обилазак локације је могуће извршити у догов</w:t>
      </w:r>
      <w:r>
        <w:rPr>
          <w:rFonts w:ascii="Arial" w:hAnsi="Arial" w:cs="Arial"/>
          <w:bCs/>
          <w:iCs/>
          <w:color w:val="auto"/>
          <w:lang w:val="en-US"/>
        </w:rPr>
        <w:t>o</w:t>
      </w:r>
      <w:r>
        <w:rPr>
          <w:rFonts w:ascii="Arial" w:hAnsi="Arial" w:cs="Arial"/>
          <w:bCs/>
          <w:iCs/>
          <w:color w:val="auto"/>
          <w:lang w:val="sr-Cyrl-RS"/>
        </w:rPr>
        <w:t xml:space="preserve">ру са лицем за контакт: </w:t>
      </w:r>
      <w:r>
        <w:rPr>
          <w:rFonts w:ascii="Arial" w:hAnsi="Arial" w:cs="Arial"/>
          <w:lang w:val="sr-Cyrl-RS"/>
        </w:rPr>
        <w:t>Марија Петровић</w:t>
      </w:r>
    </w:p>
    <w:p w:rsidR="00B8621B" w:rsidRDefault="00B8621B" w:rsidP="00B8621B">
      <w:pPr>
        <w:rPr>
          <w:rFonts w:ascii="Arial" w:hAnsi="Arial" w:cs="Arial"/>
          <w:b/>
          <w:bCs/>
          <w:i/>
          <w:iCs/>
          <w:lang w:val="sr-Cyrl-RS"/>
        </w:rPr>
      </w:pPr>
    </w:p>
    <w:p w:rsidR="00B8621B" w:rsidRDefault="00B8621B" w:rsidP="00B8621B">
      <w:pPr>
        <w:rPr>
          <w:rFonts w:ascii="Arial" w:hAnsi="Arial" w:cs="Arial"/>
          <w:lang w:val="sr-Cyrl-RS"/>
        </w:rPr>
      </w:pPr>
    </w:p>
    <w:p w:rsidR="00B8621B" w:rsidRDefault="00B8621B" w:rsidP="00B8621B">
      <w:pPr>
        <w:rPr>
          <w:rFonts w:ascii="Arial" w:hAnsi="Arial" w:cs="Arial"/>
          <w:lang w:val="sr-Cyrl-RS"/>
        </w:rPr>
      </w:pPr>
      <w:r>
        <w:rPr>
          <w:rFonts w:ascii="Arial" w:hAnsi="Arial" w:cs="Arial"/>
          <w:lang w:val="sr-Cyrl-RS"/>
        </w:rPr>
        <w:br w:type="page"/>
      </w:r>
    </w:p>
    <w:p w:rsidR="00B8621B" w:rsidRPr="00924093" w:rsidRDefault="00924093" w:rsidP="00924093">
      <w:pPr>
        <w:jc w:val="center"/>
        <w:rPr>
          <w:rFonts w:ascii="Arial" w:hAnsi="Arial" w:cs="Arial"/>
          <w:b/>
          <w:bCs/>
          <w:iCs/>
          <w:color w:val="auto"/>
          <w:sz w:val="28"/>
          <w:szCs w:val="28"/>
          <w:lang w:val="sr-Cyrl-RS"/>
        </w:rPr>
      </w:pPr>
      <w:r w:rsidRPr="00924093">
        <w:rPr>
          <w:rFonts w:ascii="Arial" w:hAnsi="Arial" w:cs="Arial"/>
          <w:b/>
          <w:bCs/>
          <w:iCs/>
          <w:noProof/>
          <w:color w:val="auto"/>
          <w:sz w:val="28"/>
          <w:szCs w:val="28"/>
          <w:lang w:eastAsia="sr-Latn-RS"/>
        </w:rPr>
        <w:lastRenderedPageBreak/>
        <w:drawing>
          <wp:anchor distT="0" distB="0" distL="114300" distR="114300" simplePos="0" relativeHeight="251658240" behindDoc="0" locked="0" layoutInCell="1" allowOverlap="1" wp14:anchorId="12BA488D" wp14:editId="0F7DF223">
            <wp:simplePos x="0" y="0"/>
            <wp:positionH relativeFrom="margin">
              <wp:align>center</wp:align>
            </wp:positionH>
            <wp:positionV relativeFrom="paragraph">
              <wp:posOffset>300355</wp:posOffset>
            </wp:positionV>
            <wp:extent cx="6732905" cy="4780915"/>
            <wp:effectExtent l="0" t="0" r="0" b="635"/>
            <wp:wrapSquare wrapText="bothSides"/>
            <wp:docPr id="1" name="Picture 1" descr="Komirić poprečni presek mo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mirić poprečni presek mosta"/>
                    <pic:cNvPicPr>
                      <a:picLocks noChangeAspect="1" noChangeArrowheads="1"/>
                    </pic:cNvPicPr>
                  </pic:nvPicPr>
                  <pic:blipFill>
                    <a:blip r:embed="rId11">
                      <a:extLst>
                        <a:ext uri="{28A0092B-C50C-407E-A947-70E740481C1C}">
                          <a14:useLocalDpi xmlns:a14="http://schemas.microsoft.com/office/drawing/2010/main" val="0"/>
                        </a:ext>
                      </a:extLst>
                    </a:blip>
                    <a:srcRect r="1051" b="1335"/>
                    <a:stretch>
                      <a:fillRect/>
                    </a:stretch>
                  </pic:blipFill>
                  <pic:spPr bwMode="auto">
                    <a:xfrm>
                      <a:off x="0" y="0"/>
                      <a:ext cx="6732905" cy="4780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093">
        <w:rPr>
          <w:rFonts w:ascii="Arial" w:hAnsi="Arial" w:cs="Arial"/>
          <w:b/>
          <w:bCs/>
          <w:iCs/>
          <w:color w:val="auto"/>
          <w:sz w:val="28"/>
          <w:szCs w:val="28"/>
          <w:lang w:val="sr-Cyrl-RS"/>
        </w:rPr>
        <w:t>К</w:t>
      </w:r>
      <w:r w:rsidR="00B8621B" w:rsidRPr="00924093">
        <w:rPr>
          <w:rFonts w:ascii="Arial" w:hAnsi="Arial" w:cs="Arial"/>
          <w:b/>
          <w:bCs/>
          <w:iCs/>
          <w:color w:val="auto"/>
          <w:sz w:val="28"/>
          <w:szCs w:val="28"/>
          <w:lang w:val="sr-Cyrl-RS"/>
        </w:rPr>
        <w:t>арактеристи</w:t>
      </w:r>
      <w:r>
        <w:rPr>
          <w:rFonts w:ascii="Arial" w:hAnsi="Arial" w:cs="Arial"/>
          <w:b/>
          <w:bCs/>
          <w:iCs/>
          <w:color w:val="auto"/>
          <w:sz w:val="28"/>
          <w:szCs w:val="28"/>
          <w:lang w:val="sr-Cyrl-RS"/>
        </w:rPr>
        <w:t>ч</w:t>
      </w:r>
      <w:r w:rsidR="00B8621B" w:rsidRPr="00924093">
        <w:rPr>
          <w:rFonts w:ascii="Arial" w:hAnsi="Arial" w:cs="Arial"/>
          <w:b/>
          <w:bCs/>
          <w:iCs/>
          <w:color w:val="auto"/>
          <w:sz w:val="28"/>
          <w:szCs w:val="28"/>
          <w:lang w:val="sr-Cyrl-RS"/>
        </w:rPr>
        <w:t>ни попречни пресек моста</w:t>
      </w:r>
    </w:p>
    <w:p w:rsidR="00924093" w:rsidRDefault="00924093" w:rsidP="00B8621B">
      <w:pPr>
        <w:rPr>
          <w:rFonts w:ascii="Arial" w:hAnsi="Arial" w:cs="Arial"/>
          <w:b/>
          <w:bCs/>
          <w:i/>
          <w:iCs/>
          <w:color w:val="auto"/>
          <w:sz w:val="28"/>
          <w:szCs w:val="28"/>
          <w:lang w:val="sr-Cyrl-RS"/>
        </w:rPr>
      </w:pPr>
    </w:p>
    <w:p w:rsidR="00924093" w:rsidRDefault="00924093" w:rsidP="00B8621B">
      <w:pPr>
        <w:rPr>
          <w:rFonts w:ascii="Arial" w:hAnsi="Arial" w:cs="Arial"/>
          <w:b/>
          <w:bCs/>
          <w:i/>
          <w:iCs/>
          <w:color w:val="auto"/>
          <w:sz w:val="28"/>
          <w:szCs w:val="28"/>
          <w:lang w:val="sr-Cyrl-RS"/>
        </w:rPr>
      </w:pPr>
    </w:p>
    <w:p w:rsidR="00924093" w:rsidRPr="00924093" w:rsidRDefault="00924093" w:rsidP="00B8621B">
      <w:pPr>
        <w:rPr>
          <w:rFonts w:ascii="Arial" w:hAnsi="Arial" w:cs="Arial"/>
          <w:b/>
          <w:bCs/>
          <w:i/>
          <w:iCs/>
          <w:color w:val="auto"/>
          <w:sz w:val="28"/>
          <w:szCs w:val="28"/>
          <w:lang w:val="sr-Cyrl-RS"/>
        </w:rPr>
      </w:pPr>
    </w:p>
    <w:p w:rsidR="00924093" w:rsidRPr="00924093" w:rsidRDefault="00924093" w:rsidP="00924093">
      <w:pPr>
        <w:jc w:val="center"/>
        <w:rPr>
          <w:rFonts w:ascii="Arial" w:hAnsi="Arial" w:cs="Arial"/>
          <w:b/>
          <w:bCs/>
          <w:iCs/>
          <w:color w:val="auto"/>
          <w:sz w:val="28"/>
          <w:szCs w:val="28"/>
          <w:lang w:val="sr-Cyrl-RS"/>
        </w:rPr>
      </w:pPr>
      <w:r w:rsidRPr="00924093">
        <w:rPr>
          <w:rFonts w:ascii="Arial" w:hAnsi="Arial" w:cs="Arial"/>
          <w:b/>
          <w:bCs/>
          <w:iCs/>
          <w:noProof/>
          <w:color w:val="auto"/>
          <w:sz w:val="28"/>
          <w:szCs w:val="28"/>
          <w:lang w:eastAsia="sr-Latn-RS"/>
        </w:rPr>
        <w:drawing>
          <wp:anchor distT="0" distB="0" distL="114300" distR="114300" simplePos="0" relativeHeight="251659264" behindDoc="0" locked="0" layoutInCell="1" allowOverlap="1" wp14:anchorId="38045A0D" wp14:editId="19FF8216">
            <wp:simplePos x="0" y="0"/>
            <wp:positionH relativeFrom="margin">
              <wp:posOffset>-67945</wp:posOffset>
            </wp:positionH>
            <wp:positionV relativeFrom="paragraph">
              <wp:posOffset>308610</wp:posOffset>
            </wp:positionV>
            <wp:extent cx="6248400" cy="2600325"/>
            <wp:effectExtent l="0" t="0" r="0" b="9525"/>
            <wp:wrapSquare wrapText="bothSides"/>
            <wp:docPr id="2" name="Picture 2" descr="podužni presek most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užni presek mosta 4"/>
                    <pic:cNvPicPr>
                      <a:picLocks noChangeAspect="1" noChangeArrowheads="1"/>
                    </pic:cNvPicPr>
                  </pic:nvPicPr>
                  <pic:blipFill>
                    <a:blip r:embed="rId12">
                      <a:extLst>
                        <a:ext uri="{28A0092B-C50C-407E-A947-70E740481C1C}">
                          <a14:useLocalDpi xmlns:a14="http://schemas.microsoft.com/office/drawing/2010/main" val="0"/>
                        </a:ext>
                      </a:extLst>
                    </a:blip>
                    <a:srcRect l="2800" r="2644"/>
                    <a:stretch>
                      <a:fillRect/>
                    </a:stretch>
                  </pic:blipFill>
                  <pic:spPr bwMode="auto">
                    <a:xfrm>
                      <a:off x="0" y="0"/>
                      <a:ext cx="6248400"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iCs/>
          <w:color w:val="auto"/>
          <w:sz w:val="28"/>
          <w:szCs w:val="28"/>
          <w:lang w:val="sr-Cyrl-RS"/>
        </w:rPr>
        <w:t xml:space="preserve"> П</w:t>
      </w:r>
      <w:r w:rsidR="00B8621B" w:rsidRPr="00924093">
        <w:rPr>
          <w:rFonts w:ascii="Arial" w:hAnsi="Arial" w:cs="Arial"/>
          <w:b/>
          <w:bCs/>
          <w:iCs/>
          <w:color w:val="auto"/>
          <w:sz w:val="28"/>
          <w:szCs w:val="28"/>
          <w:lang w:val="sr-Cyrl-RS"/>
        </w:rPr>
        <w:t>одужни пресек моста</w:t>
      </w:r>
    </w:p>
    <w:p w:rsidR="00924093" w:rsidRPr="00924093" w:rsidRDefault="00924093" w:rsidP="00B8621B">
      <w:pPr>
        <w:rPr>
          <w:rFonts w:ascii="Arial" w:hAnsi="Arial" w:cs="Arial"/>
          <w:b/>
          <w:bCs/>
          <w:i/>
          <w:iCs/>
          <w:color w:val="auto"/>
          <w:sz w:val="28"/>
          <w:szCs w:val="28"/>
          <w:lang w:val="sr-Cyrl-RS"/>
        </w:rPr>
      </w:pPr>
    </w:p>
    <w:p w:rsidR="00B8621B" w:rsidRPr="00924093" w:rsidRDefault="00924093" w:rsidP="00924093">
      <w:pPr>
        <w:jc w:val="center"/>
        <w:rPr>
          <w:rFonts w:ascii="Arial" w:hAnsi="Arial" w:cs="Arial"/>
          <w:b/>
          <w:bCs/>
          <w:iCs/>
          <w:color w:val="auto"/>
          <w:sz w:val="28"/>
          <w:szCs w:val="28"/>
          <w:lang w:val="sr-Cyrl-RS"/>
        </w:rPr>
      </w:pPr>
      <w:r w:rsidRPr="00924093">
        <w:rPr>
          <w:rFonts w:ascii="Arial" w:hAnsi="Arial" w:cs="Arial"/>
          <w:b/>
          <w:bCs/>
          <w:iCs/>
          <w:noProof/>
          <w:color w:val="auto"/>
          <w:sz w:val="28"/>
          <w:szCs w:val="28"/>
          <w:lang w:eastAsia="sr-Latn-RS"/>
        </w:rPr>
        <w:lastRenderedPageBreak/>
        <w:drawing>
          <wp:anchor distT="0" distB="0" distL="114300" distR="114300" simplePos="0" relativeHeight="251660288" behindDoc="0" locked="0" layoutInCell="1" allowOverlap="1" wp14:anchorId="3EF09D09" wp14:editId="2FC54061">
            <wp:simplePos x="0" y="0"/>
            <wp:positionH relativeFrom="column">
              <wp:posOffset>-707752</wp:posOffset>
            </wp:positionH>
            <wp:positionV relativeFrom="paragraph">
              <wp:posOffset>345622</wp:posOffset>
            </wp:positionV>
            <wp:extent cx="6974840" cy="2343150"/>
            <wp:effectExtent l="0" t="0" r="0" b="0"/>
            <wp:wrapSquare wrapText="bothSides"/>
            <wp:docPr id="3" name="Picture 3" descr="osnova kolovoz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nova kolovoza 4"/>
                    <pic:cNvPicPr>
                      <a:picLocks noChangeAspect="1" noChangeArrowheads="1"/>
                    </pic:cNvPicPr>
                  </pic:nvPicPr>
                  <pic:blipFill>
                    <a:blip r:embed="rId13">
                      <a:extLst>
                        <a:ext uri="{28A0092B-C50C-407E-A947-70E740481C1C}">
                          <a14:useLocalDpi xmlns:a14="http://schemas.microsoft.com/office/drawing/2010/main" val="0"/>
                        </a:ext>
                      </a:extLst>
                    </a:blip>
                    <a:srcRect l="1828" t="1949" r="894" b="2184"/>
                    <a:stretch>
                      <a:fillRect/>
                    </a:stretch>
                  </pic:blipFill>
                  <pic:spPr bwMode="auto">
                    <a:xfrm>
                      <a:off x="0" y="0"/>
                      <a:ext cx="697484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093">
        <w:rPr>
          <w:rFonts w:ascii="Arial" w:hAnsi="Arial" w:cs="Arial"/>
          <w:b/>
          <w:bCs/>
          <w:iCs/>
          <w:color w:val="auto"/>
          <w:sz w:val="28"/>
          <w:szCs w:val="28"/>
          <w:lang w:val="sr-Cyrl-RS"/>
        </w:rPr>
        <w:t>О</w:t>
      </w:r>
      <w:r w:rsidR="00B8621B" w:rsidRPr="00924093">
        <w:rPr>
          <w:rFonts w:ascii="Arial" w:hAnsi="Arial" w:cs="Arial"/>
          <w:b/>
          <w:bCs/>
          <w:iCs/>
          <w:color w:val="auto"/>
          <w:sz w:val="28"/>
          <w:szCs w:val="28"/>
          <w:lang w:val="sr-Cyrl-RS"/>
        </w:rPr>
        <w:t>снов</w:t>
      </w:r>
      <w:r w:rsidRPr="00924093">
        <w:rPr>
          <w:rFonts w:ascii="Arial" w:hAnsi="Arial" w:cs="Arial"/>
          <w:b/>
          <w:bCs/>
          <w:iCs/>
          <w:color w:val="auto"/>
          <w:sz w:val="28"/>
          <w:szCs w:val="28"/>
          <w:lang w:val="sr-Cyrl-RS"/>
        </w:rPr>
        <w:t>а</w:t>
      </w:r>
      <w:r w:rsidR="00B8621B" w:rsidRPr="00924093">
        <w:rPr>
          <w:rFonts w:ascii="Arial" w:hAnsi="Arial" w:cs="Arial"/>
          <w:b/>
          <w:bCs/>
          <w:iCs/>
          <w:color w:val="auto"/>
          <w:sz w:val="28"/>
          <w:szCs w:val="28"/>
          <w:lang w:val="sr-Cyrl-RS"/>
        </w:rPr>
        <w:t xml:space="preserve"> коловоза</w:t>
      </w:r>
    </w:p>
    <w:p w:rsidR="00B8621B" w:rsidRDefault="00B8621B" w:rsidP="00B8621B">
      <w:pPr>
        <w:rPr>
          <w:rFonts w:ascii="Arial" w:hAnsi="Arial" w:cs="Arial"/>
          <w:b/>
          <w:bCs/>
          <w:i/>
          <w:iCs/>
          <w:color w:val="auto"/>
          <w:sz w:val="28"/>
          <w:szCs w:val="28"/>
          <w:lang w:val="sr-Cyrl-RS"/>
        </w:rPr>
      </w:pPr>
    </w:p>
    <w:p w:rsidR="00924093" w:rsidRDefault="00924093" w:rsidP="00B8621B">
      <w:pPr>
        <w:rPr>
          <w:rFonts w:ascii="Arial" w:hAnsi="Arial" w:cs="Arial"/>
          <w:b/>
          <w:bCs/>
          <w:i/>
          <w:iCs/>
          <w:color w:val="auto"/>
          <w:sz w:val="28"/>
          <w:szCs w:val="28"/>
          <w:lang w:val="sr-Cyrl-RS"/>
        </w:rPr>
      </w:pPr>
    </w:p>
    <w:p w:rsidR="00924093" w:rsidRDefault="00924093" w:rsidP="00B8621B">
      <w:pPr>
        <w:rPr>
          <w:rFonts w:ascii="Arial" w:hAnsi="Arial" w:cs="Arial"/>
          <w:b/>
          <w:bCs/>
          <w:i/>
          <w:iCs/>
          <w:color w:val="auto"/>
          <w:sz w:val="28"/>
          <w:szCs w:val="28"/>
          <w:lang w:val="sr-Cyrl-RS"/>
        </w:rPr>
      </w:pPr>
    </w:p>
    <w:p w:rsidR="00924093" w:rsidRPr="00924093" w:rsidRDefault="00924093" w:rsidP="00B8621B">
      <w:pPr>
        <w:rPr>
          <w:rFonts w:ascii="Arial" w:hAnsi="Arial" w:cs="Arial"/>
          <w:b/>
          <w:bCs/>
          <w:i/>
          <w:iCs/>
          <w:color w:val="auto"/>
          <w:sz w:val="28"/>
          <w:szCs w:val="28"/>
          <w:lang w:val="sr-Cyrl-RS"/>
        </w:rPr>
      </w:pPr>
    </w:p>
    <w:p w:rsidR="00B8621B" w:rsidRPr="00924093" w:rsidRDefault="00924093" w:rsidP="00924093">
      <w:pPr>
        <w:jc w:val="center"/>
        <w:rPr>
          <w:rFonts w:ascii="Arial" w:hAnsi="Arial" w:cs="Arial"/>
          <w:b/>
          <w:bCs/>
          <w:iCs/>
          <w:color w:val="auto"/>
          <w:sz w:val="28"/>
          <w:szCs w:val="28"/>
          <w:lang w:val="sr-Cyrl-RS"/>
        </w:rPr>
      </w:pPr>
      <w:r w:rsidRPr="00924093">
        <w:rPr>
          <w:rFonts w:ascii="Arial" w:hAnsi="Arial" w:cs="Arial"/>
          <w:b/>
          <w:bCs/>
          <w:iCs/>
          <w:color w:val="auto"/>
          <w:sz w:val="28"/>
          <w:szCs w:val="28"/>
          <w:lang w:val="sr-Cyrl-RS"/>
        </w:rPr>
        <w:t>С</w:t>
      </w:r>
      <w:r w:rsidR="00B8621B" w:rsidRPr="00924093">
        <w:rPr>
          <w:rFonts w:ascii="Arial" w:hAnsi="Arial" w:cs="Arial"/>
          <w:b/>
          <w:bCs/>
          <w:iCs/>
          <w:color w:val="auto"/>
          <w:sz w:val="28"/>
          <w:szCs w:val="28"/>
          <w:lang w:val="sr-Cyrl-RS"/>
        </w:rPr>
        <w:t>итуациј</w:t>
      </w:r>
      <w:r w:rsidRPr="00924093">
        <w:rPr>
          <w:rFonts w:ascii="Arial" w:hAnsi="Arial" w:cs="Arial"/>
          <w:b/>
          <w:bCs/>
          <w:iCs/>
          <w:color w:val="auto"/>
          <w:sz w:val="28"/>
          <w:szCs w:val="28"/>
          <w:lang w:val="sr-Cyrl-RS"/>
        </w:rPr>
        <w:t>а</w:t>
      </w:r>
      <w:r w:rsidR="00B8621B" w:rsidRPr="00924093">
        <w:rPr>
          <w:rFonts w:ascii="Arial" w:hAnsi="Arial" w:cs="Arial"/>
          <w:b/>
          <w:bCs/>
          <w:iCs/>
          <w:color w:val="auto"/>
          <w:sz w:val="28"/>
          <w:szCs w:val="28"/>
          <w:lang w:val="sr-Cyrl-RS"/>
        </w:rPr>
        <w:t xml:space="preserve"> уклапања пута</w:t>
      </w:r>
    </w:p>
    <w:p w:rsidR="00924093" w:rsidRDefault="00924093" w:rsidP="00B8621B">
      <w:pPr>
        <w:rPr>
          <w:rFonts w:ascii="Arial" w:hAnsi="Arial" w:cs="Arial"/>
          <w:b/>
          <w:bCs/>
          <w:i/>
          <w:iCs/>
          <w:color w:val="auto"/>
          <w:sz w:val="28"/>
          <w:szCs w:val="28"/>
          <w:lang w:val="sr-Cyrl-RS"/>
        </w:rPr>
      </w:pPr>
    </w:p>
    <w:p w:rsidR="00924093" w:rsidRDefault="00924093" w:rsidP="00B8621B">
      <w:pPr>
        <w:rPr>
          <w:rFonts w:ascii="Arial" w:hAnsi="Arial" w:cs="Arial"/>
          <w:b/>
          <w:bCs/>
          <w:i/>
          <w:iCs/>
          <w:color w:val="auto"/>
          <w:sz w:val="28"/>
          <w:szCs w:val="28"/>
          <w:lang w:val="sr-Cyrl-RS"/>
        </w:rPr>
      </w:pPr>
      <w:r>
        <w:rPr>
          <w:rFonts w:ascii="Arial" w:hAnsi="Arial" w:cs="Arial"/>
          <w:b/>
          <w:bCs/>
          <w:i/>
          <w:iCs/>
          <w:noProof/>
          <w:color w:val="auto"/>
          <w:sz w:val="28"/>
          <w:szCs w:val="28"/>
          <w:lang w:eastAsia="sr-Latn-RS"/>
        </w:rPr>
        <w:drawing>
          <wp:anchor distT="0" distB="0" distL="114300" distR="114300" simplePos="0" relativeHeight="251661312" behindDoc="0" locked="0" layoutInCell="1" allowOverlap="1" wp14:anchorId="07E57AF6" wp14:editId="09AADD01">
            <wp:simplePos x="0" y="0"/>
            <wp:positionH relativeFrom="margin">
              <wp:align>left</wp:align>
            </wp:positionH>
            <wp:positionV relativeFrom="paragraph">
              <wp:posOffset>243840</wp:posOffset>
            </wp:positionV>
            <wp:extent cx="5629275" cy="4048125"/>
            <wp:effectExtent l="0" t="0" r="9525" b="9525"/>
            <wp:wrapSquare wrapText="bothSides"/>
            <wp:docPr id="4" name="Picture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
                    <pic:cNvPicPr>
                      <a:picLocks noChangeAspect="1" noChangeArrowheads="1"/>
                    </pic:cNvPicPr>
                  </pic:nvPicPr>
                  <pic:blipFill>
                    <a:blip r:embed="rId14">
                      <a:extLst>
                        <a:ext uri="{28A0092B-C50C-407E-A947-70E740481C1C}">
                          <a14:useLocalDpi xmlns:a14="http://schemas.microsoft.com/office/drawing/2010/main" val="0"/>
                        </a:ext>
                      </a:extLst>
                    </a:blip>
                    <a:srcRect l="1663"/>
                    <a:stretch>
                      <a:fillRect/>
                    </a:stretch>
                  </pic:blipFill>
                  <pic:spPr bwMode="auto">
                    <a:xfrm>
                      <a:off x="0" y="0"/>
                      <a:ext cx="5629275" cy="404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093" w:rsidRDefault="00924093" w:rsidP="00B8621B">
      <w:pPr>
        <w:rPr>
          <w:rFonts w:ascii="Arial" w:hAnsi="Arial" w:cs="Arial"/>
          <w:b/>
          <w:bCs/>
          <w:i/>
          <w:iCs/>
          <w:color w:val="auto"/>
          <w:sz w:val="28"/>
          <w:szCs w:val="28"/>
          <w:lang w:val="sr-Cyrl-RS"/>
        </w:rPr>
      </w:pPr>
    </w:p>
    <w:p w:rsidR="00924093" w:rsidRDefault="00924093" w:rsidP="00B8621B">
      <w:pPr>
        <w:rPr>
          <w:rFonts w:ascii="Arial" w:hAnsi="Arial" w:cs="Arial"/>
          <w:b/>
          <w:bCs/>
          <w:i/>
          <w:iCs/>
          <w:color w:val="auto"/>
          <w:sz w:val="28"/>
          <w:szCs w:val="28"/>
          <w:lang w:val="sr-Cyrl-RS"/>
        </w:rPr>
      </w:pPr>
    </w:p>
    <w:p w:rsidR="00924093" w:rsidRPr="00924093" w:rsidRDefault="00924093" w:rsidP="00B8621B">
      <w:pPr>
        <w:rPr>
          <w:rFonts w:ascii="Arial" w:hAnsi="Arial" w:cs="Arial"/>
          <w:b/>
          <w:bCs/>
          <w:i/>
          <w:iCs/>
          <w:color w:val="auto"/>
          <w:sz w:val="28"/>
          <w:szCs w:val="28"/>
          <w:lang w:val="sr-Cyrl-RS"/>
        </w:rPr>
      </w:pPr>
    </w:p>
    <w:p w:rsidR="00B8621B" w:rsidRPr="00924093" w:rsidRDefault="00B8621B" w:rsidP="00B8621B">
      <w:pPr>
        <w:rPr>
          <w:rFonts w:ascii="Arial" w:hAnsi="Arial" w:cs="Arial"/>
          <w:i/>
          <w:iCs/>
          <w:color w:val="auto"/>
          <w:sz w:val="18"/>
          <w:szCs w:val="18"/>
        </w:rPr>
      </w:pPr>
    </w:p>
    <w:p w:rsidR="00B8621B" w:rsidRDefault="00B8621B" w:rsidP="00B8621B">
      <w:pPr>
        <w:shd w:val="clear" w:color="auto" w:fill="CCC0D9"/>
        <w:jc w:val="center"/>
        <w:rPr>
          <w:rFonts w:ascii="Arial" w:hAnsi="Arial" w:cs="Arial"/>
          <w:b/>
          <w:bCs/>
          <w:i/>
          <w:iCs/>
          <w:sz w:val="28"/>
          <w:szCs w:val="28"/>
        </w:rPr>
      </w:pPr>
      <w:r>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B8621B" w:rsidRDefault="00B8621B" w:rsidP="00B8621B">
      <w:pPr>
        <w:shd w:val="clear" w:color="auto" w:fill="CCC0D9"/>
        <w:jc w:val="center"/>
        <w:rPr>
          <w:rFonts w:ascii="Arial" w:hAnsi="Arial" w:cs="Arial"/>
          <w:b/>
          <w:bCs/>
          <w:i/>
          <w:iCs/>
          <w:sz w:val="28"/>
          <w:szCs w:val="28"/>
        </w:rPr>
      </w:pPr>
    </w:p>
    <w:p w:rsidR="00B8621B" w:rsidRDefault="00B8621B" w:rsidP="00B8621B">
      <w:pPr>
        <w:jc w:val="both"/>
        <w:rPr>
          <w:rFonts w:ascii="Arial" w:hAnsi="Arial" w:cs="Arial"/>
          <w:b/>
          <w:bCs/>
          <w:i/>
          <w:iCs/>
          <w:sz w:val="28"/>
          <w:szCs w:val="28"/>
        </w:rPr>
      </w:pPr>
    </w:p>
    <w:p w:rsidR="00B8621B" w:rsidRDefault="00B8621B" w:rsidP="00B8621B">
      <w:pPr>
        <w:pStyle w:val="ListParagraph"/>
        <w:numPr>
          <w:ilvl w:val="0"/>
          <w:numId w:val="6"/>
        </w:numPr>
        <w:shd w:val="clear" w:color="auto" w:fill="CCC0D9"/>
        <w:jc w:val="both"/>
        <w:rPr>
          <w:rFonts w:ascii="Arial" w:hAnsi="Arial" w:cs="Arial"/>
          <w:b/>
          <w:bCs/>
          <w:i/>
          <w:iCs/>
        </w:rPr>
      </w:pPr>
      <w:r>
        <w:rPr>
          <w:rFonts w:ascii="Arial" w:hAnsi="Arial" w:cs="Arial"/>
          <w:b/>
          <w:bCs/>
          <w:i/>
          <w:iCs/>
        </w:rPr>
        <w:t>УСЛОВИ ЗА УЧЕШЋЕ У ПОСТУПКУ ЈАВНЕ НАБАВКЕ ИЗ ЧЛ. 75. И 76. ЗАКОНА</w:t>
      </w:r>
    </w:p>
    <w:p w:rsidR="00B8621B" w:rsidRDefault="00B8621B" w:rsidP="00B8621B">
      <w:pPr>
        <w:pStyle w:val="ListParagraph"/>
        <w:jc w:val="both"/>
        <w:rPr>
          <w:rFonts w:ascii="Arial" w:hAnsi="Arial" w:cs="Arial"/>
          <w:b/>
          <w:bCs/>
          <w:i/>
          <w:iCs/>
        </w:rPr>
      </w:pPr>
    </w:p>
    <w:p w:rsidR="00B8621B" w:rsidRDefault="00B8621B" w:rsidP="00B8621B">
      <w:pPr>
        <w:pStyle w:val="ListParagraph"/>
        <w:numPr>
          <w:ilvl w:val="1"/>
          <w:numId w:val="6"/>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B8621B" w:rsidRDefault="00B8621B" w:rsidP="00B8621B">
      <w:pPr>
        <w:pStyle w:val="ListParagraph"/>
        <w:numPr>
          <w:ilvl w:val="0"/>
          <w:numId w:val="8"/>
        </w:numPr>
        <w:ind w:left="1440"/>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B8621B" w:rsidRDefault="00B8621B" w:rsidP="00B8621B">
      <w:pPr>
        <w:pStyle w:val="ListParagraph"/>
        <w:numPr>
          <w:ilvl w:val="0"/>
          <w:numId w:val="8"/>
        </w:numPr>
        <w:ind w:left="1440"/>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B8621B" w:rsidRDefault="00B8621B" w:rsidP="00B8621B">
      <w:pPr>
        <w:pStyle w:val="ListParagraph"/>
        <w:numPr>
          <w:ilvl w:val="0"/>
          <w:numId w:val="8"/>
        </w:numPr>
        <w:ind w:left="1440"/>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B8621B" w:rsidRDefault="00B8621B" w:rsidP="00B8621B">
      <w:pPr>
        <w:pStyle w:val="ListParagraph"/>
        <w:numPr>
          <w:ilvl w:val="0"/>
          <w:numId w:val="8"/>
        </w:numPr>
        <w:ind w:left="1440"/>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iCs/>
          <w:lang w:val="sr-Cyrl-CS"/>
        </w:rPr>
        <w:t>као и да нема забрану обављања делатности која је на снази у време подношења понуде.</w:t>
      </w:r>
    </w:p>
    <w:p w:rsidR="00B8621B" w:rsidRDefault="00B8621B" w:rsidP="00B8621B">
      <w:pPr>
        <w:pStyle w:val="ListParagraph"/>
        <w:ind w:left="1080"/>
        <w:jc w:val="both"/>
        <w:rPr>
          <w:rFonts w:ascii="Arial" w:hAnsi="Arial" w:cs="Arial"/>
        </w:rPr>
      </w:pPr>
    </w:p>
    <w:p w:rsidR="00B8621B" w:rsidRDefault="00B8621B" w:rsidP="00B8621B">
      <w:pPr>
        <w:pStyle w:val="ListParagraph"/>
        <w:numPr>
          <w:ilvl w:val="1"/>
          <w:numId w:val="6"/>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w:t>
      </w:r>
    </w:p>
    <w:p w:rsidR="00B8621B" w:rsidRDefault="00B8621B" w:rsidP="00B8621B">
      <w:pPr>
        <w:pStyle w:val="ListParagraph"/>
        <w:ind w:left="630"/>
        <w:jc w:val="both"/>
        <w:rPr>
          <w:rFonts w:ascii="Arial" w:hAnsi="Arial" w:cs="Arial"/>
          <w:iCs/>
        </w:rPr>
      </w:pPr>
    </w:p>
    <w:p w:rsidR="00B8621B" w:rsidRDefault="00B8621B" w:rsidP="00B8621B">
      <w:pPr>
        <w:pStyle w:val="ListParagraph"/>
        <w:ind w:left="1350"/>
        <w:jc w:val="both"/>
        <w:rPr>
          <w:rFonts w:ascii="Arial" w:hAnsi="Arial" w:cs="Arial"/>
          <w:b/>
          <w:iCs/>
        </w:rPr>
      </w:pPr>
      <w:r>
        <w:rPr>
          <w:rFonts w:ascii="Arial" w:hAnsi="Arial" w:cs="Arial"/>
          <w:b/>
          <w:iCs/>
        </w:rPr>
        <w:t>1.  Да располаже неопходним финансијским и пословним капацитетом:</w:t>
      </w:r>
    </w:p>
    <w:p w:rsidR="00B8621B" w:rsidRDefault="00B8621B" w:rsidP="00B8621B">
      <w:pPr>
        <w:pStyle w:val="ListParagraph"/>
        <w:ind w:left="1350"/>
        <w:jc w:val="both"/>
        <w:rPr>
          <w:rFonts w:ascii="Arial" w:hAnsi="Arial" w:cs="Arial"/>
          <w:iCs/>
        </w:rPr>
      </w:pPr>
      <w:r>
        <w:rPr>
          <w:rFonts w:ascii="Arial" w:hAnsi="Arial" w:cs="Arial"/>
          <w:b/>
          <w:iCs/>
        </w:rPr>
        <w:t>а)</w:t>
      </w:r>
      <w:r>
        <w:rPr>
          <w:rFonts w:ascii="Arial" w:hAnsi="Arial" w:cs="Arial"/>
          <w:iCs/>
        </w:rPr>
        <w:t xml:space="preserve"> да је у п</w:t>
      </w:r>
      <w:r>
        <w:rPr>
          <w:rFonts w:ascii="Arial" w:hAnsi="Arial" w:cs="Arial"/>
          <w:iCs/>
          <w:lang w:val="sr-Cyrl-RS"/>
        </w:rPr>
        <w:t>р</w:t>
      </w:r>
      <w:r>
        <w:rPr>
          <w:rFonts w:ascii="Arial" w:hAnsi="Arial" w:cs="Arial"/>
          <w:iCs/>
        </w:rPr>
        <w:t>етходне три обрачунске године (2013, 2014 и 2015) остварио годишње пословне приходе у минималном износу од 100.000.000,00 динара укупно у све три године;</w:t>
      </w:r>
    </w:p>
    <w:p w:rsidR="00B8621B" w:rsidRDefault="00B8621B" w:rsidP="00B8621B">
      <w:pPr>
        <w:pStyle w:val="ListParagraph"/>
        <w:ind w:left="1350"/>
        <w:jc w:val="both"/>
        <w:rPr>
          <w:rFonts w:ascii="Arial" w:hAnsi="Arial" w:cs="Arial"/>
          <w:iCs/>
        </w:rPr>
      </w:pPr>
    </w:p>
    <w:p w:rsidR="00B8621B" w:rsidRDefault="00B8621B" w:rsidP="00B8621B">
      <w:pPr>
        <w:pStyle w:val="ListParagraph"/>
        <w:ind w:left="1350"/>
        <w:jc w:val="both"/>
        <w:rPr>
          <w:rFonts w:ascii="Arial" w:hAnsi="Arial" w:cs="Arial"/>
          <w:iCs/>
        </w:rPr>
      </w:pPr>
      <w:r>
        <w:rPr>
          <w:rFonts w:ascii="Arial" w:hAnsi="Arial" w:cs="Arial"/>
          <w:b/>
          <w:iCs/>
        </w:rPr>
        <w:t>б)</w:t>
      </w:r>
      <w:r>
        <w:rPr>
          <w:rFonts w:ascii="Arial" w:hAnsi="Arial" w:cs="Arial"/>
          <w:iCs/>
        </w:rPr>
        <w:t xml:space="preserve"> да у последњих </w:t>
      </w:r>
      <w:r>
        <w:rPr>
          <w:rFonts w:ascii="Arial" w:hAnsi="Arial" w:cs="Arial"/>
          <w:iCs/>
          <w:lang w:val="sr-Cyrl-RS"/>
        </w:rPr>
        <w:t>12</w:t>
      </w:r>
      <w:r>
        <w:rPr>
          <w:rFonts w:ascii="Arial" w:hAnsi="Arial" w:cs="Arial"/>
          <w:iCs/>
        </w:rPr>
        <w:t xml:space="preserve"> месеци</w:t>
      </w:r>
      <w:r>
        <w:rPr>
          <w:rFonts w:ascii="Arial" w:hAnsi="Arial" w:cs="Arial"/>
          <w:iCs/>
          <w:lang w:val="sr-Cyrl-RS"/>
        </w:rPr>
        <w:t xml:space="preserve"> од дана објављивања позива </w:t>
      </w:r>
      <w:r>
        <w:rPr>
          <w:rFonts w:ascii="Arial" w:hAnsi="Arial" w:cs="Arial"/>
          <w:iCs/>
        </w:rPr>
        <w:t>н</w:t>
      </w:r>
      <w:r>
        <w:rPr>
          <w:rFonts w:ascii="Arial" w:hAnsi="Arial" w:cs="Arial"/>
          <w:iCs/>
          <w:lang w:val="sr-Cyrl-RS"/>
        </w:rPr>
        <w:t>ема евидентиране дане блокаде</w:t>
      </w:r>
      <w:r>
        <w:rPr>
          <w:rFonts w:ascii="Arial" w:hAnsi="Arial" w:cs="Arial"/>
          <w:iCs/>
        </w:rPr>
        <w:t>;</w:t>
      </w:r>
    </w:p>
    <w:p w:rsidR="00B8621B" w:rsidRDefault="00B8621B" w:rsidP="00B8621B">
      <w:pPr>
        <w:pStyle w:val="ListParagraph"/>
        <w:ind w:left="1350"/>
        <w:jc w:val="both"/>
        <w:rPr>
          <w:rFonts w:ascii="Arial" w:hAnsi="Arial" w:cs="Arial"/>
          <w:iCs/>
        </w:rPr>
      </w:pPr>
    </w:p>
    <w:p w:rsidR="00B8621B" w:rsidRDefault="00B8621B" w:rsidP="00B8621B">
      <w:pPr>
        <w:pStyle w:val="ListParagraph"/>
        <w:ind w:left="1350"/>
        <w:jc w:val="both"/>
        <w:rPr>
          <w:rFonts w:ascii="Arial" w:hAnsi="Arial" w:cs="Arial"/>
          <w:iCs/>
          <w:lang w:val="sr-Cyrl-RS"/>
        </w:rPr>
      </w:pPr>
      <w:r>
        <w:rPr>
          <w:rFonts w:ascii="Arial" w:hAnsi="Arial" w:cs="Arial"/>
          <w:b/>
          <w:iCs/>
        </w:rPr>
        <w:t>в)</w:t>
      </w:r>
      <w:r>
        <w:rPr>
          <w:rFonts w:ascii="Arial" w:hAnsi="Arial" w:cs="Arial"/>
          <w:iCs/>
        </w:rPr>
        <w:t xml:space="preserve"> да је у претходне три године</w:t>
      </w:r>
      <w:r>
        <w:rPr>
          <w:rFonts w:ascii="Arial" w:hAnsi="Arial" w:cs="Arial"/>
          <w:iCs/>
          <w:lang w:val="sr-Cyrl-RS"/>
        </w:rPr>
        <w:t xml:space="preserve"> од дана објављивања позива</w:t>
      </w:r>
      <w:r>
        <w:rPr>
          <w:rFonts w:ascii="Arial" w:hAnsi="Arial" w:cs="Arial"/>
          <w:iCs/>
        </w:rPr>
        <w:t xml:space="preserve"> изводио радове на изградњи и санацији </w:t>
      </w:r>
      <w:r>
        <w:rPr>
          <w:rFonts w:ascii="Arial" w:hAnsi="Arial" w:cs="Arial"/>
          <w:iCs/>
          <w:lang w:val="sr-Cyrl-RS"/>
        </w:rPr>
        <w:t xml:space="preserve">друмских </w:t>
      </w:r>
      <w:r>
        <w:rPr>
          <w:rFonts w:ascii="Arial" w:hAnsi="Arial" w:cs="Arial"/>
          <w:iCs/>
        </w:rPr>
        <w:t>мостов</w:t>
      </w:r>
      <w:r>
        <w:rPr>
          <w:rFonts w:ascii="Arial" w:hAnsi="Arial" w:cs="Arial"/>
          <w:iCs/>
          <w:lang w:val="sr-Cyrl-RS"/>
        </w:rPr>
        <w:t>ских конструкција</w:t>
      </w:r>
      <w:r>
        <w:rPr>
          <w:rFonts w:ascii="Arial" w:hAnsi="Arial" w:cs="Arial"/>
          <w:iCs/>
        </w:rPr>
        <w:t xml:space="preserve"> у минималном износу од </w:t>
      </w:r>
      <w:r w:rsidR="008E6C75">
        <w:rPr>
          <w:rFonts w:ascii="Arial" w:hAnsi="Arial" w:cs="Arial"/>
          <w:iCs/>
          <w:lang w:val="en-US"/>
        </w:rPr>
        <w:t>5</w:t>
      </w:r>
      <w:r>
        <w:rPr>
          <w:rFonts w:ascii="Arial" w:hAnsi="Arial" w:cs="Arial"/>
          <w:iCs/>
        </w:rPr>
        <w:t>0.000.000</w:t>
      </w:r>
      <w:r w:rsidR="009C45AD">
        <w:rPr>
          <w:rFonts w:ascii="Arial" w:hAnsi="Arial" w:cs="Arial"/>
          <w:iCs/>
        </w:rPr>
        <w:t>,00 динара, без ПДВ-а</w:t>
      </w:r>
      <w:r>
        <w:rPr>
          <w:rFonts w:ascii="Arial" w:hAnsi="Arial" w:cs="Arial"/>
          <w:iCs/>
        </w:rPr>
        <w:t xml:space="preserve">. </w:t>
      </w:r>
    </w:p>
    <w:p w:rsidR="00B8621B" w:rsidRDefault="00B8621B" w:rsidP="00B8621B">
      <w:pPr>
        <w:pStyle w:val="ListParagraph"/>
        <w:ind w:left="1350"/>
        <w:jc w:val="both"/>
        <w:rPr>
          <w:rFonts w:ascii="Arial" w:hAnsi="Arial" w:cs="Arial"/>
          <w:iCs/>
        </w:rPr>
      </w:pPr>
      <w:r>
        <w:rPr>
          <w:rFonts w:ascii="Arial" w:hAnsi="Arial" w:cs="Arial"/>
          <w:iCs/>
          <w:lang w:val="sr-Cyrl-RS"/>
        </w:rPr>
        <w:br w:type="page"/>
      </w:r>
      <w:r>
        <w:rPr>
          <w:rFonts w:ascii="Arial" w:hAnsi="Arial" w:cs="Arial"/>
          <w:b/>
          <w:iCs/>
        </w:rPr>
        <w:lastRenderedPageBreak/>
        <w:t>2. Да располаже довољним техничким и кадровским капацитетом</w:t>
      </w:r>
      <w:r>
        <w:rPr>
          <w:rFonts w:ascii="Arial" w:hAnsi="Arial" w:cs="Arial"/>
          <w:iCs/>
        </w:rPr>
        <w:t>:</w:t>
      </w:r>
    </w:p>
    <w:p w:rsidR="00B8621B" w:rsidRDefault="00B8621B" w:rsidP="00B8621B">
      <w:pPr>
        <w:pStyle w:val="ListParagraph"/>
        <w:ind w:left="1416" w:firstLine="708"/>
        <w:jc w:val="both"/>
        <w:rPr>
          <w:rFonts w:ascii="Arial" w:hAnsi="Arial" w:cs="Arial"/>
          <w:iCs/>
          <w:lang w:val="sr-Cyrl-RS"/>
        </w:rPr>
      </w:pPr>
      <w:r>
        <w:rPr>
          <w:rFonts w:ascii="Arial" w:hAnsi="Arial" w:cs="Arial"/>
          <w:iCs/>
        </w:rPr>
        <w:t xml:space="preserve">а) у оквиру </w:t>
      </w:r>
      <w:r>
        <w:rPr>
          <w:rFonts w:ascii="Arial" w:hAnsi="Arial" w:cs="Arial"/>
          <w:b/>
          <w:iCs/>
          <w:u w:val="single"/>
        </w:rPr>
        <w:t>техничког капацитета</w:t>
      </w:r>
      <w:r>
        <w:rPr>
          <w:rFonts w:ascii="Arial" w:hAnsi="Arial" w:cs="Arial"/>
          <w:iCs/>
        </w:rPr>
        <w:t xml:space="preserve"> потребно је да понуђач располаже </w:t>
      </w:r>
      <w:r>
        <w:rPr>
          <w:rFonts w:ascii="Arial" w:hAnsi="Arial" w:cs="Arial"/>
          <w:iCs/>
          <w:lang w:val="sr-Cyrl-RS"/>
        </w:rPr>
        <w:t>најмање (</w:t>
      </w:r>
      <w:r>
        <w:rPr>
          <w:rFonts w:ascii="Arial" w:hAnsi="Arial" w:cs="Arial"/>
          <w:iCs/>
        </w:rPr>
        <w:t xml:space="preserve">у власништву или </w:t>
      </w:r>
      <w:r>
        <w:rPr>
          <w:rFonts w:ascii="Arial" w:hAnsi="Arial" w:cs="Arial"/>
          <w:iCs/>
          <w:lang w:val="sr-Cyrl-RS"/>
        </w:rPr>
        <w:t xml:space="preserve">по основу </w:t>
      </w:r>
      <w:r>
        <w:rPr>
          <w:rFonts w:ascii="Arial" w:hAnsi="Arial" w:cs="Arial"/>
          <w:iCs/>
        </w:rPr>
        <w:t>закуп</w:t>
      </w:r>
      <w:r>
        <w:rPr>
          <w:rFonts w:ascii="Arial" w:hAnsi="Arial" w:cs="Arial"/>
          <w:iCs/>
          <w:lang w:val="sr-Cyrl-RS"/>
        </w:rPr>
        <w:t>а или лизинга)</w:t>
      </w:r>
      <w:r>
        <w:rPr>
          <w:rFonts w:ascii="Arial" w:hAnsi="Arial" w:cs="Arial"/>
          <w:iCs/>
        </w:rPr>
        <w:t xml:space="preserve"> следећом опремом:</w:t>
      </w:r>
    </w:p>
    <w:p w:rsidR="00B8621B" w:rsidRDefault="00B8621B" w:rsidP="00B8621B">
      <w:pPr>
        <w:pStyle w:val="ListParagraph"/>
        <w:ind w:left="1416" w:firstLine="708"/>
        <w:jc w:val="both"/>
        <w:rPr>
          <w:rFonts w:ascii="Arial" w:hAnsi="Arial" w:cs="Arial"/>
          <w:iCs/>
          <w:highlight w:val="yellow"/>
          <w:lang w:val="sr-Cyrl-RS"/>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0"/>
        <w:gridCol w:w="1652"/>
      </w:tblGrid>
      <w:tr w:rsidR="00B8621B" w:rsidTr="008E6C75">
        <w:tc>
          <w:tcPr>
            <w:tcW w:w="5980" w:type="dxa"/>
            <w:tcBorders>
              <w:top w:val="single" w:sz="4" w:space="0" w:color="auto"/>
              <w:left w:val="single" w:sz="4" w:space="0" w:color="auto"/>
              <w:bottom w:val="single" w:sz="4" w:space="0" w:color="auto"/>
              <w:right w:val="single" w:sz="4" w:space="0" w:color="auto"/>
            </w:tcBorders>
            <w:shd w:val="clear" w:color="auto" w:fill="BFBFBF"/>
            <w:hideMark/>
          </w:tcPr>
          <w:p w:rsidR="00B8621B" w:rsidRDefault="00B8621B">
            <w:pPr>
              <w:pStyle w:val="Header"/>
              <w:suppressLineNumbers w:val="0"/>
              <w:tabs>
                <w:tab w:val="left" w:pos="708"/>
              </w:tabs>
              <w:suppressAutoHyphens w:val="0"/>
              <w:spacing w:line="240" w:lineRule="auto"/>
              <w:jc w:val="both"/>
              <w:rPr>
                <w:rFonts w:ascii="Arial" w:hAnsi="Arial" w:cs="Arial"/>
                <w:b/>
                <w:sz w:val="22"/>
                <w:szCs w:val="22"/>
                <w:lang w:val="sr-Cyrl-CS"/>
              </w:rPr>
            </w:pPr>
            <w:r>
              <w:rPr>
                <w:rFonts w:ascii="Arial" w:hAnsi="Arial" w:cs="Arial"/>
                <w:b/>
                <w:sz w:val="22"/>
                <w:szCs w:val="22"/>
                <w:lang w:val="sr-Cyrl-CS"/>
              </w:rPr>
              <w:t>Врста</w:t>
            </w:r>
          </w:p>
        </w:tc>
        <w:tc>
          <w:tcPr>
            <w:tcW w:w="1652" w:type="dxa"/>
            <w:tcBorders>
              <w:top w:val="single" w:sz="4" w:space="0" w:color="auto"/>
              <w:left w:val="single" w:sz="4" w:space="0" w:color="auto"/>
              <w:bottom w:val="single" w:sz="4" w:space="0" w:color="auto"/>
              <w:right w:val="single" w:sz="4" w:space="0" w:color="auto"/>
            </w:tcBorders>
            <w:shd w:val="clear" w:color="auto" w:fill="BFBFBF"/>
            <w:hideMark/>
          </w:tcPr>
          <w:p w:rsidR="00B8621B" w:rsidRDefault="00B8621B">
            <w:pPr>
              <w:pStyle w:val="Header"/>
              <w:suppressLineNumbers w:val="0"/>
              <w:tabs>
                <w:tab w:val="left" w:pos="708"/>
              </w:tabs>
              <w:suppressAutoHyphens w:val="0"/>
              <w:spacing w:line="240" w:lineRule="auto"/>
              <w:jc w:val="both"/>
              <w:rPr>
                <w:rFonts w:ascii="Arial" w:hAnsi="Arial" w:cs="Arial"/>
                <w:b/>
                <w:sz w:val="22"/>
                <w:szCs w:val="22"/>
                <w:lang w:val="sr-Cyrl-CS"/>
              </w:rPr>
            </w:pPr>
            <w:r>
              <w:rPr>
                <w:rFonts w:ascii="Arial" w:hAnsi="Arial" w:cs="Arial"/>
                <w:b/>
                <w:sz w:val="22"/>
                <w:szCs w:val="22"/>
                <w:lang w:val="sr-Cyrl-CS"/>
              </w:rPr>
              <w:t>Количина</w:t>
            </w:r>
          </w:p>
        </w:tc>
      </w:tr>
      <w:tr w:rsidR="00B8621B" w:rsidTr="008E6C75">
        <w:tc>
          <w:tcPr>
            <w:tcW w:w="5980" w:type="dxa"/>
            <w:tcBorders>
              <w:top w:val="single" w:sz="4" w:space="0" w:color="auto"/>
              <w:left w:val="single" w:sz="4" w:space="0" w:color="auto"/>
              <w:bottom w:val="single" w:sz="4" w:space="0" w:color="auto"/>
              <w:right w:val="single" w:sz="4" w:space="0" w:color="auto"/>
            </w:tcBorders>
            <w:hideMark/>
          </w:tcPr>
          <w:p w:rsidR="00B8621B" w:rsidRPr="009C45AD" w:rsidRDefault="00B8621B">
            <w:pPr>
              <w:pStyle w:val="Header"/>
              <w:suppressLineNumbers w:val="0"/>
              <w:tabs>
                <w:tab w:val="left" w:pos="708"/>
              </w:tabs>
              <w:suppressAutoHyphens w:val="0"/>
              <w:spacing w:line="240" w:lineRule="auto"/>
              <w:jc w:val="both"/>
              <w:rPr>
                <w:rFonts w:ascii="Arial" w:hAnsi="Arial" w:cs="Arial"/>
                <w:sz w:val="22"/>
                <w:szCs w:val="22"/>
                <w:lang w:val="sr-Latn-CS"/>
              </w:rPr>
            </w:pPr>
            <w:r w:rsidRPr="009C45AD">
              <w:rPr>
                <w:rFonts w:ascii="Arial" w:hAnsi="Arial" w:cs="Arial"/>
                <w:sz w:val="22"/>
                <w:szCs w:val="22"/>
                <w:lang w:val="sr-Cyrl-CS"/>
              </w:rPr>
              <w:t xml:space="preserve">Бетонска база/фабрика бетона мин. капацитета 15 </w:t>
            </w:r>
            <w:r w:rsidRPr="009C45AD">
              <w:rPr>
                <w:rFonts w:ascii="Arial" w:hAnsi="Arial" w:cs="Arial"/>
                <w:sz w:val="22"/>
                <w:szCs w:val="22"/>
                <w:lang w:val="sr-Latn-CS"/>
              </w:rPr>
              <w:t>m</w:t>
            </w:r>
            <w:r w:rsidRPr="009C45AD">
              <w:rPr>
                <w:rFonts w:ascii="Arial" w:hAnsi="Arial" w:cs="Arial"/>
                <w:sz w:val="22"/>
                <w:szCs w:val="22"/>
                <w:vertAlign w:val="superscript"/>
                <w:lang w:val="sr-Latn-CS"/>
              </w:rPr>
              <w:t>3</w:t>
            </w:r>
            <w:r w:rsidRPr="009C45AD">
              <w:rPr>
                <w:rFonts w:ascii="Arial" w:hAnsi="Arial" w:cs="Arial"/>
                <w:sz w:val="22"/>
                <w:szCs w:val="22"/>
                <w:lang w:val="sr-Latn-CS"/>
              </w:rPr>
              <w:t>/h</w:t>
            </w:r>
          </w:p>
        </w:tc>
        <w:tc>
          <w:tcPr>
            <w:tcW w:w="1652" w:type="dxa"/>
            <w:tcBorders>
              <w:top w:val="single" w:sz="4" w:space="0" w:color="auto"/>
              <w:left w:val="single" w:sz="4" w:space="0" w:color="auto"/>
              <w:bottom w:val="single" w:sz="4" w:space="0" w:color="auto"/>
              <w:right w:val="single" w:sz="4" w:space="0" w:color="auto"/>
            </w:tcBorders>
            <w:hideMark/>
          </w:tcPr>
          <w:p w:rsidR="00B8621B" w:rsidRPr="009C45AD" w:rsidRDefault="00B8621B">
            <w:pPr>
              <w:pStyle w:val="Header"/>
              <w:suppressLineNumbers w:val="0"/>
              <w:tabs>
                <w:tab w:val="left" w:pos="708"/>
              </w:tabs>
              <w:suppressAutoHyphens w:val="0"/>
              <w:spacing w:line="240" w:lineRule="auto"/>
              <w:jc w:val="both"/>
              <w:rPr>
                <w:rFonts w:ascii="Arial" w:hAnsi="Arial" w:cs="Arial"/>
                <w:sz w:val="22"/>
                <w:szCs w:val="22"/>
                <w:lang w:val="sr-Cyrl-CS"/>
              </w:rPr>
            </w:pPr>
            <w:r w:rsidRPr="009C45AD">
              <w:rPr>
                <w:rFonts w:ascii="Arial" w:hAnsi="Arial" w:cs="Arial"/>
                <w:sz w:val="22"/>
                <w:szCs w:val="22"/>
                <w:lang w:val="sr-Cyrl-CS"/>
              </w:rPr>
              <w:t>комада 1</w:t>
            </w:r>
          </w:p>
        </w:tc>
      </w:tr>
      <w:tr w:rsidR="00B8621B" w:rsidTr="008E6C75">
        <w:tc>
          <w:tcPr>
            <w:tcW w:w="5980" w:type="dxa"/>
            <w:tcBorders>
              <w:top w:val="single" w:sz="4" w:space="0" w:color="auto"/>
              <w:left w:val="single" w:sz="4" w:space="0" w:color="auto"/>
              <w:bottom w:val="single" w:sz="4" w:space="0" w:color="auto"/>
              <w:right w:val="single" w:sz="4" w:space="0" w:color="auto"/>
            </w:tcBorders>
            <w:hideMark/>
          </w:tcPr>
          <w:p w:rsidR="00B8621B" w:rsidRDefault="00B8621B">
            <w:pPr>
              <w:pStyle w:val="Header"/>
              <w:suppressLineNumbers w:val="0"/>
              <w:tabs>
                <w:tab w:val="left" w:pos="708"/>
              </w:tabs>
              <w:suppressAutoHyphens w:val="0"/>
              <w:spacing w:line="240" w:lineRule="auto"/>
              <w:jc w:val="both"/>
              <w:rPr>
                <w:rFonts w:ascii="Arial" w:hAnsi="Arial" w:cs="Arial"/>
                <w:sz w:val="22"/>
                <w:szCs w:val="22"/>
                <w:lang w:val="sr-Cyrl-CS"/>
              </w:rPr>
            </w:pPr>
            <w:r>
              <w:rPr>
                <w:rFonts w:ascii="Arial" w:hAnsi="Arial" w:cs="Arial"/>
                <w:sz w:val="22"/>
                <w:szCs w:val="22"/>
                <w:lang w:val="sr-Cyrl-CS"/>
              </w:rPr>
              <w:t>Камион кипер носивости преко 10 тона</w:t>
            </w:r>
          </w:p>
        </w:tc>
        <w:tc>
          <w:tcPr>
            <w:tcW w:w="1652" w:type="dxa"/>
            <w:tcBorders>
              <w:top w:val="single" w:sz="4" w:space="0" w:color="auto"/>
              <w:left w:val="single" w:sz="4" w:space="0" w:color="auto"/>
              <w:bottom w:val="single" w:sz="4" w:space="0" w:color="auto"/>
              <w:right w:val="single" w:sz="4" w:space="0" w:color="auto"/>
            </w:tcBorders>
            <w:hideMark/>
          </w:tcPr>
          <w:p w:rsidR="00B8621B" w:rsidRPr="008E6C75" w:rsidRDefault="00B8621B" w:rsidP="008E6C75">
            <w:pPr>
              <w:pStyle w:val="Header"/>
              <w:suppressLineNumbers w:val="0"/>
              <w:tabs>
                <w:tab w:val="left" w:pos="708"/>
              </w:tabs>
              <w:suppressAutoHyphens w:val="0"/>
              <w:spacing w:line="240" w:lineRule="auto"/>
              <w:jc w:val="both"/>
              <w:rPr>
                <w:rFonts w:ascii="Arial" w:hAnsi="Arial" w:cs="Arial"/>
                <w:sz w:val="22"/>
                <w:szCs w:val="22"/>
                <w:lang w:val="en-US"/>
              </w:rPr>
            </w:pPr>
            <w:r>
              <w:rPr>
                <w:rFonts w:ascii="Arial" w:hAnsi="Arial" w:cs="Arial"/>
                <w:sz w:val="22"/>
                <w:szCs w:val="22"/>
                <w:lang w:val="sr-Cyrl-CS"/>
              </w:rPr>
              <w:t xml:space="preserve">комада </w:t>
            </w:r>
            <w:r w:rsidR="008E6C75">
              <w:rPr>
                <w:rFonts w:ascii="Arial" w:hAnsi="Arial" w:cs="Arial"/>
                <w:sz w:val="22"/>
                <w:szCs w:val="22"/>
                <w:lang w:val="en-US"/>
              </w:rPr>
              <w:t>3</w:t>
            </w:r>
          </w:p>
        </w:tc>
      </w:tr>
      <w:tr w:rsidR="00B8621B" w:rsidTr="008E6C75">
        <w:tc>
          <w:tcPr>
            <w:tcW w:w="5980" w:type="dxa"/>
            <w:tcBorders>
              <w:top w:val="single" w:sz="4" w:space="0" w:color="auto"/>
              <w:left w:val="single" w:sz="4" w:space="0" w:color="auto"/>
              <w:bottom w:val="single" w:sz="4" w:space="0" w:color="auto"/>
              <w:right w:val="single" w:sz="4" w:space="0" w:color="auto"/>
            </w:tcBorders>
            <w:hideMark/>
          </w:tcPr>
          <w:p w:rsidR="00B8621B" w:rsidRDefault="00B8621B">
            <w:pPr>
              <w:pStyle w:val="Header"/>
              <w:suppressLineNumbers w:val="0"/>
              <w:tabs>
                <w:tab w:val="left" w:pos="708"/>
              </w:tabs>
              <w:suppressAutoHyphens w:val="0"/>
              <w:spacing w:line="240" w:lineRule="auto"/>
              <w:jc w:val="both"/>
              <w:rPr>
                <w:rFonts w:ascii="Arial" w:hAnsi="Arial" w:cs="Arial"/>
                <w:sz w:val="22"/>
                <w:szCs w:val="22"/>
                <w:lang w:val="sr-Cyrl-CS"/>
              </w:rPr>
            </w:pPr>
            <w:r>
              <w:rPr>
                <w:rFonts w:ascii="Arial" w:hAnsi="Arial" w:cs="Arial"/>
                <w:sz w:val="22"/>
                <w:szCs w:val="22"/>
                <w:lang w:val="sr-Cyrl-CS"/>
              </w:rPr>
              <w:t xml:space="preserve">Багер (минимална запремина кашике 0,6 </w:t>
            </w:r>
            <w:r>
              <w:rPr>
                <w:rFonts w:ascii="Arial" w:hAnsi="Arial" w:cs="Arial"/>
                <w:sz w:val="22"/>
                <w:szCs w:val="22"/>
                <w:lang w:val="sr-Latn-CS"/>
              </w:rPr>
              <w:t>m</w:t>
            </w:r>
            <w:r>
              <w:rPr>
                <w:rFonts w:ascii="Arial" w:hAnsi="Arial" w:cs="Arial"/>
                <w:sz w:val="22"/>
                <w:szCs w:val="22"/>
                <w:vertAlign w:val="superscript"/>
                <w:lang w:val="sr-Latn-CS"/>
              </w:rPr>
              <w:t>3</w:t>
            </w:r>
            <w:r>
              <w:rPr>
                <w:rFonts w:ascii="Arial" w:hAnsi="Arial" w:cs="Arial"/>
                <w:sz w:val="22"/>
                <w:szCs w:val="22"/>
                <w:lang w:val="sr-Cyrl-CS"/>
              </w:rPr>
              <w:t>)</w:t>
            </w:r>
          </w:p>
        </w:tc>
        <w:tc>
          <w:tcPr>
            <w:tcW w:w="1652" w:type="dxa"/>
            <w:tcBorders>
              <w:top w:val="single" w:sz="4" w:space="0" w:color="auto"/>
              <w:left w:val="single" w:sz="4" w:space="0" w:color="auto"/>
              <w:bottom w:val="single" w:sz="4" w:space="0" w:color="auto"/>
              <w:right w:val="single" w:sz="4" w:space="0" w:color="auto"/>
            </w:tcBorders>
            <w:hideMark/>
          </w:tcPr>
          <w:p w:rsidR="00B8621B" w:rsidRPr="009C45AD" w:rsidRDefault="00B8621B" w:rsidP="009C45AD">
            <w:pPr>
              <w:pStyle w:val="Header"/>
              <w:suppressLineNumbers w:val="0"/>
              <w:tabs>
                <w:tab w:val="left" w:pos="708"/>
              </w:tabs>
              <w:suppressAutoHyphens w:val="0"/>
              <w:spacing w:line="240" w:lineRule="auto"/>
              <w:jc w:val="both"/>
              <w:rPr>
                <w:rFonts w:ascii="Arial" w:hAnsi="Arial" w:cs="Arial"/>
                <w:sz w:val="22"/>
                <w:szCs w:val="22"/>
                <w:lang w:val="en-US"/>
              </w:rPr>
            </w:pPr>
            <w:r>
              <w:rPr>
                <w:rFonts w:ascii="Arial" w:hAnsi="Arial" w:cs="Arial"/>
                <w:sz w:val="22"/>
                <w:szCs w:val="22"/>
                <w:lang w:val="sr-Cyrl-CS"/>
              </w:rPr>
              <w:t xml:space="preserve">комада </w:t>
            </w:r>
            <w:r w:rsidR="009C45AD">
              <w:rPr>
                <w:rFonts w:ascii="Arial" w:hAnsi="Arial" w:cs="Arial"/>
                <w:sz w:val="22"/>
                <w:szCs w:val="22"/>
                <w:lang w:val="en-US"/>
              </w:rPr>
              <w:t>2</w:t>
            </w:r>
          </w:p>
        </w:tc>
      </w:tr>
      <w:tr w:rsidR="00B8621B" w:rsidTr="008E6C75">
        <w:tc>
          <w:tcPr>
            <w:tcW w:w="5980" w:type="dxa"/>
            <w:tcBorders>
              <w:top w:val="single" w:sz="4" w:space="0" w:color="auto"/>
              <w:left w:val="single" w:sz="4" w:space="0" w:color="auto"/>
              <w:bottom w:val="single" w:sz="4" w:space="0" w:color="auto"/>
              <w:right w:val="single" w:sz="4" w:space="0" w:color="auto"/>
            </w:tcBorders>
            <w:hideMark/>
          </w:tcPr>
          <w:p w:rsidR="00B8621B" w:rsidRDefault="00B8621B">
            <w:pPr>
              <w:pStyle w:val="Header"/>
              <w:suppressLineNumbers w:val="0"/>
              <w:tabs>
                <w:tab w:val="left" w:pos="708"/>
              </w:tabs>
              <w:suppressAutoHyphens w:val="0"/>
              <w:spacing w:line="240" w:lineRule="auto"/>
              <w:jc w:val="both"/>
              <w:rPr>
                <w:rFonts w:ascii="Arial" w:hAnsi="Arial" w:cs="Arial"/>
                <w:sz w:val="22"/>
                <w:szCs w:val="22"/>
                <w:lang w:val="sr-Cyrl-CS"/>
              </w:rPr>
            </w:pPr>
            <w:r>
              <w:rPr>
                <w:rFonts w:ascii="Arial" w:hAnsi="Arial" w:cs="Arial"/>
                <w:sz w:val="22"/>
                <w:szCs w:val="22"/>
                <w:lang w:val="sr-Cyrl-CS"/>
              </w:rPr>
              <w:t>Комбинована машина – „Скип“</w:t>
            </w:r>
          </w:p>
        </w:tc>
        <w:tc>
          <w:tcPr>
            <w:tcW w:w="1652" w:type="dxa"/>
            <w:tcBorders>
              <w:top w:val="single" w:sz="4" w:space="0" w:color="auto"/>
              <w:left w:val="single" w:sz="4" w:space="0" w:color="auto"/>
              <w:bottom w:val="single" w:sz="4" w:space="0" w:color="auto"/>
              <w:right w:val="single" w:sz="4" w:space="0" w:color="auto"/>
            </w:tcBorders>
            <w:hideMark/>
          </w:tcPr>
          <w:p w:rsidR="00B8621B" w:rsidRDefault="00B8621B">
            <w:pPr>
              <w:pStyle w:val="Header"/>
              <w:suppressLineNumbers w:val="0"/>
              <w:tabs>
                <w:tab w:val="left" w:pos="708"/>
              </w:tabs>
              <w:suppressAutoHyphens w:val="0"/>
              <w:spacing w:line="240" w:lineRule="auto"/>
              <w:jc w:val="both"/>
              <w:rPr>
                <w:rFonts w:ascii="Arial" w:hAnsi="Arial" w:cs="Arial"/>
                <w:sz w:val="22"/>
                <w:szCs w:val="22"/>
                <w:lang w:val="sr-Cyrl-CS"/>
              </w:rPr>
            </w:pPr>
            <w:r>
              <w:rPr>
                <w:rFonts w:ascii="Arial" w:hAnsi="Arial" w:cs="Arial"/>
                <w:sz w:val="22"/>
                <w:szCs w:val="22"/>
                <w:lang w:val="sr-Cyrl-CS"/>
              </w:rPr>
              <w:t>комада 1</w:t>
            </w:r>
          </w:p>
        </w:tc>
      </w:tr>
      <w:tr w:rsidR="00B8621B" w:rsidTr="008E6C75">
        <w:tc>
          <w:tcPr>
            <w:tcW w:w="5980" w:type="dxa"/>
            <w:tcBorders>
              <w:top w:val="single" w:sz="4" w:space="0" w:color="auto"/>
              <w:left w:val="single" w:sz="4" w:space="0" w:color="auto"/>
              <w:bottom w:val="single" w:sz="4" w:space="0" w:color="auto"/>
              <w:right w:val="single" w:sz="4" w:space="0" w:color="auto"/>
            </w:tcBorders>
            <w:hideMark/>
          </w:tcPr>
          <w:p w:rsidR="00B8621B" w:rsidRDefault="00B8621B">
            <w:pPr>
              <w:pStyle w:val="Header"/>
              <w:suppressLineNumbers w:val="0"/>
              <w:tabs>
                <w:tab w:val="left" w:pos="708"/>
              </w:tabs>
              <w:suppressAutoHyphens w:val="0"/>
              <w:spacing w:line="240" w:lineRule="auto"/>
              <w:jc w:val="both"/>
              <w:rPr>
                <w:rFonts w:ascii="Arial" w:hAnsi="Arial" w:cs="Arial"/>
                <w:sz w:val="22"/>
                <w:szCs w:val="22"/>
                <w:lang w:val="sr-Cyrl-CS"/>
              </w:rPr>
            </w:pPr>
            <w:r>
              <w:rPr>
                <w:rFonts w:ascii="Arial" w:hAnsi="Arial" w:cs="Arial"/>
                <w:sz w:val="22"/>
                <w:szCs w:val="22"/>
                <w:lang w:val="sr-Cyrl-CS"/>
              </w:rPr>
              <w:t>Аутомиксер за бетон мин. капацитета 6</w:t>
            </w:r>
            <w:r>
              <w:rPr>
                <w:rFonts w:ascii="Arial" w:hAnsi="Arial" w:cs="Arial"/>
                <w:sz w:val="22"/>
                <w:szCs w:val="22"/>
                <w:lang w:val="sr-Latn-CS"/>
              </w:rPr>
              <w:t>m</w:t>
            </w:r>
            <w:r>
              <w:rPr>
                <w:rFonts w:ascii="Arial" w:hAnsi="Arial" w:cs="Arial"/>
                <w:sz w:val="22"/>
                <w:szCs w:val="22"/>
                <w:vertAlign w:val="superscript"/>
                <w:lang w:val="sr-Latn-CS"/>
              </w:rPr>
              <w:t>3</w:t>
            </w:r>
          </w:p>
        </w:tc>
        <w:tc>
          <w:tcPr>
            <w:tcW w:w="1652" w:type="dxa"/>
            <w:tcBorders>
              <w:top w:val="single" w:sz="4" w:space="0" w:color="auto"/>
              <w:left w:val="single" w:sz="4" w:space="0" w:color="auto"/>
              <w:bottom w:val="single" w:sz="4" w:space="0" w:color="auto"/>
              <w:right w:val="single" w:sz="4" w:space="0" w:color="auto"/>
            </w:tcBorders>
            <w:hideMark/>
          </w:tcPr>
          <w:p w:rsidR="00B8621B" w:rsidRDefault="00B8621B">
            <w:pPr>
              <w:pStyle w:val="Header"/>
              <w:suppressLineNumbers w:val="0"/>
              <w:tabs>
                <w:tab w:val="left" w:pos="708"/>
              </w:tabs>
              <w:suppressAutoHyphens w:val="0"/>
              <w:spacing w:line="240" w:lineRule="auto"/>
              <w:jc w:val="both"/>
              <w:rPr>
                <w:rFonts w:ascii="Arial" w:hAnsi="Arial" w:cs="Arial"/>
                <w:sz w:val="22"/>
                <w:szCs w:val="22"/>
                <w:lang w:val="sr-Cyrl-CS"/>
              </w:rPr>
            </w:pPr>
            <w:r>
              <w:rPr>
                <w:rFonts w:ascii="Arial" w:hAnsi="Arial" w:cs="Arial"/>
                <w:sz w:val="22"/>
                <w:szCs w:val="22"/>
                <w:lang w:val="sr-Cyrl-CS"/>
              </w:rPr>
              <w:t>комада 2</w:t>
            </w:r>
          </w:p>
        </w:tc>
      </w:tr>
      <w:tr w:rsidR="00B8621B" w:rsidTr="008E6C75">
        <w:tc>
          <w:tcPr>
            <w:tcW w:w="5980" w:type="dxa"/>
            <w:tcBorders>
              <w:top w:val="single" w:sz="4" w:space="0" w:color="auto"/>
              <w:left w:val="single" w:sz="4" w:space="0" w:color="auto"/>
              <w:bottom w:val="single" w:sz="4" w:space="0" w:color="auto"/>
              <w:right w:val="single" w:sz="4" w:space="0" w:color="auto"/>
            </w:tcBorders>
            <w:hideMark/>
          </w:tcPr>
          <w:p w:rsidR="00B8621B" w:rsidRDefault="00B8621B">
            <w:pPr>
              <w:pStyle w:val="Header"/>
              <w:suppressLineNumbers w:val="0"/>
              <w:tabs>
                <w:tab w:val="left" w:pos="708"/>
              </w:tabs>
              <w:suppressAutoHyphens w:val="0"/>
              <w:spacing w:line="240" w:lineRule="auto"/>
              <w:jc w:val="both"/>
              <w:rPr>
                <w:rFonts w:ascii="Arial" w:hAnsi="Arial" w:cs="Arial"/>
                <w:sz w:val="22"/>
                <w:szCs w:val="22"/>
                <w:lang w:val="sr-Cyrl-CS"/>
              </w:rPr>
            </w:pPr>
            <w:r>
              <w:rPr>
                <w:rFonts w:ascii="Arial" w:hAnsi="Arial" w:cs="Arial"/>
                <w:sz w:val="22"/>
                <w:szCs w:val="22"/>
                <w:lang w:val="sr-Cyrl-CS"/>
              </w:rPr>
              <w:t>Аутопумпа за бетон</w:t>
            </w:r>
          </w:p>
        </w:tc>
        <w:tc>
          <w:tcPr>
            <w:tcW w:w="1652" w:type="dxa"/>
            <w:tcBorders>
              <w:top w:val="single" w:sz="4" w:space="0" w:color="auto"/>
              <w:left w:val="single" w:sz="4" w:space="0" w:color="auto"/>
              <w:bottom w:val="single" w:sz="4" w:space="0" w:color="auto"/>
              <w:right w:val="single" w:sz="4" w:space="0" w:color="auto"/>
            </w:tcBorders>
            <w:hideMark/>
          </w:tcPr>
          <w:p w:rsidR="00B8621B" w:rsidRDefault="00B8621B">
            <w:pPr>
              <w:pStyle w:val="Header"/>
              <w:suppressLineNumbers w:val="0"/>
              <w:tabs>
                <w:tab w:val="left" w:pos="708"/>
              </w:tabs>
              <w:suppressAutoHyphens w:val="0"/>
              <w:spacing w:line="240" w:lineRule="auto"/>
              <w:jc w:val="both"/>
              <w:rPr>
                <w:rFonts w:ascii="Arial" w:hAnsi="Arial" w:cs="Arial"/>
                <w:sz w:val="22"/>
                <w:szCs w:val="22"/>
                <w:lang w:val="sr-Cyrl-CS"/>
              </w:rPr>
            </w:pPr>
            <w:r>
              <w:rPr>
                <w:rFonts w:ascii="Arial" w:hAnsi="Arial" w:cs="Arial"/>
                <w:sz w:val="22"/>
                <w:szCs w:val="22"/>
                <w:lang w:val="sr-Cyrl-CS"/>
              </w:rPr>
              <w:t>комада 1</w:t>
            </w:r>
          </w:p>
        </w:tc>
      </w:tr>
      <w:tr w:rsidR="00B8621B" w:rsidTr="008E6C75">
        <w:tc>
          <w:tcPr>
            <w:tcW w:w="5980" w:type="dxa"/>
            <w:tcBorders>
              <w:top w:val="single" w:sz="4" w:space="0" w:color="auto"/>
              <w:left w:val="single" w:sz="4" w:space="0" w:color="auto"/>
              <w:bottom w:val="single" w:sz="4" w:space="0" w:color="auto"/>
              <w:right w:val="single" w:sz="4" w:space="0" w:color="auto"/>
            </w:tcBorders>
            <w:hideMark/>
          </w:tcPr>
          <w:p w:rsidR="00B8621B" w:rsidRDefault="00B8621B">
            <w:pPr>
              <w:pStyle w:val="Header"/>
              <w:suppressLineNumbers w:val="0"/>
              <w:tabs>
                <w:tab w:val="left" w:pos="708"/>
              </w:tabs>
              <w:suppressAutoHyphens w:val="0"/>
              <w:spacing w:line="240" w:lineRule="auto"/>
              <w:jc w:val="both"/>
              <w:rPr>
                <w:rFonts w:ascii="Arial" w:hAnsi="Arial" w:cs="Arial"/>
                <w:sz w:val="22"/>
                <w:szCs w:val="22"/>
                <w:lang w:val="sr-Cyrl-CS"/>
              </w:rPr>
            </w:pPr>
            <w:r>
              <w:rPr>
                <w:rFonts w:ascii="Arial" w:hAnsi="Arial" w:cs="Arial"/>
                <w:sz w:val="22"/>
                <w:szCs w:val="22"/>
                <w:lang w:val="sr-Cyrl-CS"/>
              </w:rPr>
              <w:t xml:space="preserve">Булдозер 150 – 200 </w:t>
            </w:r>
            <w:r>
              <w:rPr>
                <w:rFonts w:ascii="Arial" w:hAnsi="Arial" w:cs="Arial"/>
                <w:sz w:val="22"/>
                <w:szCs w:val="22"/>
                <w:lang w:val="sr-Latn-CS"/>
              </w:rPr>
              <w:t>KS</w:t>
            </w:r>
          </w:p>
        </w:tc>
        <w:tc>
          <w:tcPr>
            <w:tcW w:w="1652" w:type="dxa"/>
            <w:tcBorders>
              <w:top w:val="single" w:sz="4" w:space="0" w:color="auto"/>
              <w:left w:val="single" w:sz="4" w:space="0" w:color="auto"/>
              <w:bottom w:val="single" w:sz="4" w:space="0" w:color="auto"/>
              <w:right w:val="single" w:sz="4" w:space="0" w:color="auto"/>
            </w:tcBorders>
            <w:hideMark/>
          </w:tcPr>
          <w:p w:rsidR="00B8621B" w:rsidRDefault="00B8621B">
            <w:pPr>
              <w:pStyle w:val="Header"/>
              <w:suppressLineNumbers w:val="0"/>
              <w:tabs>
                <w:tab w:val="left" w:pos="708"/>
              </w:tabs>
              <w:suppressAutoHyphens w:val="0"/>
              <w:spacing w:line="240" w:lineRule="auto"/>
              <w:jc w:val="both"/>
              <w:rPr>
                <w:rFonts w:ascii="Arial" w:hAnsi="Arial" w:cs="Arial"/>
                <w:sz w:val="22"/>
                <w:szCs w:val="22"/>
                <w:lang w:val="sr-Cyrl-CS"/>
              </w:rPr>
            </w:pPr>
            <w:r>
              <w:rPr>
                <w:rFonts w:ascii="Arial" w:hAnsi="Arial" w:cs="Arial"/>
                <w:sz w:val="22"/>
                <w:szCs w:val="22"/>
                <w:lang w:val="sr-Cyrl-CS"/>
              </w:rPr>
              <w:t>комада 1</w:t>
            </w:r>
          </w:p>
        </w:tc>
      </w:tr>
    </w:tbl>
    <w:p w:rsidR="00B8621B" w:rsidRDefault="00B8621B" w:rsidP="00B8621B">
      <w:pPr>
        <w:pStyle w:val="ListParagraph"/>
        <w:ind w:left="0"/>
        <w:jc w:val="both"/>
        <w:rPr>
          <w:rFonts w:ascii="Arial" w:hAnsi="Arial" w:cs="Arial"/>
          <w:iCs/>
          <w:lang w:val="sr-Cyrl-RS"/>
        </w:rPr>
      </w:pPr>
    </w:p>
    <w:p w:rsidR="00B8621B" w:rsidRDefault="00B8621B" w:rsidP="00B8621B">
      <w:pPr>
        <w:pStyle w:val="ListParagraph"/>
        <w:ind w:left="0" w:firstLine="708"/>
        <w:jc w:val="both"/>
        <w:rPr>
          <w:rFonts w:ascii="Arial" w:hAnsi="Arial" w:cs="Arial"/>
          <w:b/>
          <w:iCs/>
        </w:rPr>
      </w:pPr>
      <w:r>
        <w:rPr>
          <w:rFonts w:ascii="Arial" w:hAnsi="Arial" w:cs="Arial"/>
          <w:iCs/>
        </w:rPr>
        <w:t xml:space="preserve">                   б) понуђач треба да располаже следећим </w:t>
      </w:r>
      <w:r>
        <w:rPr>
          <w:rFonts w:ascii="Arial" w:hAnsi="Arial" w:cs="Arial"/>
          <w:b/>
          <w:iCs/>
        </w:rPr>
        <w:t>кадровским капацитетом:</w:t>
      </w:r>
    </w:p>
    <w:p w:rsidR="00B8621B" w:rsidRDefault="00B8621B" w:rsidP="00B8621B">
      <w:pPr>
        <w:pStyle w:val="ListParagraph"/>
        <w:ind w:left="0" w:firstLine="708"/>
        <w:jc w:val="both"/>
        <w:rPr>
          <w:rFonts w:ascii="Arial" w:hAnsi="Arial" w:cs="Arial"/>
          <w:b/>
          <w:iCs/>
        </w:rPr>
      </w:pPr>
    </w:p>
    <w:p w:rsidR="00B8621B" w:rsidRDefault="00B8621B" w:rsidP="00B8621B">
      <w:pPr>
        <w:pStyle w:val="ListParagraph"/>
        <w:jc w:val="both"/>
        <w:rPr>
          <w:rFonts w:ascii="Arial" w:hAnsi="Arial" w:cs="Arial"/>
          <w:iCs/>
        </w:rPr>
      </w:pPr>
      <w:r>
        <w:rPr>
          <w:rFonts w:ascii="Arial" w:hAnsi="Arial" w:cs="Arial"/>
          <w:iCs/>
          <w:color w:val="auto"/>
        </w:rPr>
        <w:t xml:space="preserve">--да </w:t>
      </w:r>
      <w:r>
        <w:rPr>
          <w:rFonts w:ascii="Arial" w:hAnsi="Arial" w:cs="Arial"/>
          <w:iCs/>
          <w:color w:val="auto"/>
          <w:lang w:val="sr-Cyrl-RS"/>
        </w:rPr>
        <w:t xml:space="preserve">располаже  потребним бројем и квалификацијама извршилаца за све време извршења уговора о јавној набавци и то најмање </w:t>
      </w:r>
      <w:r w:rsidR="009C45AD">
        <w:rPr>
          <w:rFonts w:ascii="Arial" w:hAnsi="Arial" w:cs="Arial"/>
          <w:iCs/>
          <w:color w:val="auto"/>
          <w:lang w:val="en-US"/>
        </w:rPr>
        <w:t>3</w:t>
      </w:r>
      <w:r w:rsidR="009C45AD">
        <w:rPr>
          <w:rFonts w:ascii="Arial" w:hAnsi="Arial" w:cs="Arial"/>
          <w:iCs/>
          <w:color w:val="auto"/>
          <w:lang w:val="sr-Cyrl-RS"/>
        </w:rPr>
        <w:t>0 извршилаца и -</w:t>
      </w:r>
      <w:r w:rsidR="009C45AD" w:rsidRPr="009C45AD">
        <w:rPr>
          <w:rFonts w:ascii="Arial" w:hAnsi="Arial" w:cs="Arial"/>
          <w:iCs/>
          <w:color w:val="auto"/>
        </w:rPr>
        <w:t xml:space="preserve"> </w:t>
      </w:r>
      <w:r w:rsidR="009C45AD">
        <w:rPr>
          <w:rFonts w:ascii="Arial" w:hAnsi="Arial" w:cs="Arial"/>
          <w:iCs/>
          <w:color w:val="auto"/>
        </w:rPr>
        <w:t xml:space="preserve">да </w:t>
      </w:r>
      <w:r w:rsidR="009C45AD">
        <w:rPr>
          <w:rFonts w:ascii="Arial" w:hAnsi="Arial" w:cs="Arial"/>
          <w:iCs/>
          <w:color w:val="auto"/>
          <w:lang w:val="sr-Cyrl-RS"/>
        </w:rPr>
        <w:t xml:space="preserve">располаже  са </w:t>
      </w:r>
      <w:r>
        <w:rPr>
          <w:rFonts w:ascii="Arial" w:hAnsi="Arial" w:cs="Arial"/>
          <w:iCs/>
        </w:rPr>
        <w:t>три дипломирана грађевинска  инжењера са следећим лиценцама:</w:t>
      </w:r>
    </w:p>
    <w:p w:rsidR="00B8621B" w:rsidRDefault="00B8621B" w:rsidP="00B8621B">
      <w:pPr>
        <w:pStyle w:val="ListParagraph"/>
        <w:jc w:val="both"/>
        <w:rPr>
          <w:rFonts w:ascii="Arial" w:hAnsi="Arial" w:cs="Arial"/>
          <w:iCs/>
        </w:rPr>
      </w:pPr>
      <w:r>
        <w:rPr>
          <w:rFonts w:ascii="Arial" w:hAnsi="Arial" w:cs="Arial"/>
          <w:b/>
          <w:iCs/>
        </w:rPr>
        <w:t>-</w:t>
      </w:r>
      <w:r w:rsidR="009C45AD">
        <w:rPr>
          <w:rFonts w:ascii="Arial" w:hAnsi="Arial" w:cs="Arial"/>
          <w:b/>
          <w:iCs/>
          <w:lang w:val="sr-Cyrl-RS"/>
        </w:rPr>
        <w:t xml:space="preserve"> један инжењер са лиценцом </w:t>
      </w:r>
      <w:r>
        <w:rPr>
          <w:rFonts w:ascii="Arial" w:hAnsi="Arial" w:cs="Arial"/>
          <w:b/>
          <w:iCs/>
        </w:rPr>
        <w:t>410</w:t>
      </w:r>
      <w:r>
        <w:rPr>
          <w:rFonts w:ascii="Arial" w:hAnsi="Arial" w:cs="Arial"/>
          <w:iCs/>
        </w:rPr>
        <w:t>-који ће решењем бити именован за одговорног извођача радова у предметној јавној набавци;</w:t>
      </w:r>
    </w:p>
    <w:p w:rsidR="00B8621B" w:rsidRDefault="00B8621B" w:rsidP="00B8621B">
      <w:pPr>
        <w:pStyle w:val="ListParagraph"/>
        <w:jc w:val="both"/>
        <w:rPr>
          <w:rFonts w:ascii="Arial" w:hAnsi="Arial" w:cs="Arial"/>
          <w:iCs/>
        </w:rPr>
      </w:pPr>
      <w:r>
        <w:rPr>
          <w:rFonts w:ascii="Arial" w:hAnsi="Arial" w:cs="Arial"/>
          <w:b/>
          <w:iCs/>
        </w:rPr>
        <w:t>-</w:t>
      </w:r>
      <w:r w:rsidR="009C45AD" w:rsidRPr="009C45AD">
        <w:rPr>
          <w:rFonts w:ascii="Arial" w:hAnsi="Arial" w:cs="Arial"/>
          <w:b/>
          <w:iCs/>
          <w:lang w:val="sr-Cyrl-RS"/>
        </w:rPr>
        <w:t xml:space="preserve"> </w:t>
      </w:r>
      <w:r w:rsidR="009C45AD">
        <w:rPr>
          <w:rFonts w:ascii="Arial" w:hAnsi="Arial" w:cs="Arial"/>
          <w:b/>
          <w:iCs/>
          <w:lang w:val="sr-Cyrl-RS"/>
        </w:rPr>
        <w:t xml:space="preserve">један инжењер са лиценцом </w:t>
      </w:r>
      <w:r>
        <w:rPr>
          <w:rFonts w:ascii="Arial" w:hAnsi="Arial" w:cs="Arial"/>
          <w:b/>
          <w:iCs/>
        </w:rPr>
        <w:t>412 или 415</w:t>
      </w:r>
      <w:r>
        <w:rPr>
          <w:rFonts w:ascii="Arial" w:hAnsi="Arial" w:cs="Arial"/>
          <w:iCs/>
        </w:rPr>
        <w:t>- који ће решењем бити именован за одговорног извођача радова у предметној јавној набавци и</w:t>
      </w:r>
    </w:p>
    <w:p w:rsidR="00B8621B" w:rsidRDefault="00B8621B" w:rsidP="00B8621B">
      <w:pPr>
        <w:pStyle w:val="ListParagraph"/>
        <w:jc w:val="both"/>
        <w:rPr>
          <w:rFonts w:ascii="Arial" w:hAnsi="Arial" w:cs="Arial"/>
          <w:iCs/>
        </w:rPr>
      </w:pPr>
      <w:r>
        <w:rPr>
          <w:rFonts w:ascii="Arial" w:hAnsi="Arial" w:cs="Arial"/>
          <w:b/>
          <w:iCs/>
        </w:rPr>
        <w:t>-</w:t>
      </w:r>
      <w:r w:rsidR="009C45AD" w:rsidRPr="009C45AD">
        <w:rPr>
          <w:rFonts w:ascii="Arial" w:hAnsi="Arial" w:cs="Arial"/>
          <w:b/>
          <w:iCs/>
          <w:lang w:val="sr-Cyrl-RS"/>
        </w:rPr>
        <w:t xml:space="preserve"> </w:t>
      </w:r>
      <w:r w:rsidR="009C45AD">
        <w:rPr>
          <w:rFonts w:ascii="Arial" w:hAnsi="Arial" w:cs="Arial"/>
          <w:b/>
          <w:iCs/>
          <w:lang w:val="sr-Cyrl-RS"/>
        </w:rPr>
        <w:t xml:space="preserve">један инжењер са лиценцом </w:t>
      </w:r>
      <w:r>
        <w:rPr>
          <w:rFonts w:ascii="Arial" w:hAnsi="Arial" w:cs="Arial"/>
          <w:b/>
          <w:iCs/>
        </w:rPr>
        <w:t>413 или 414</w:t>
      </w:r>
      <w:r>
        <w:rPr>
          <w:rFonts w:ascii="Arial" w:hAnsi="Arial" w:cs="Arial"/>
          <w:iCs/>
        </w:rPr>
        <w:t>-који ће решењем бити именован за одговорног извођача радова у предметној јавној набавци.</w:t>
      </w:r>
    </w:p>
    <w:p w:rsidR="00B8621B" w:rsidRDefault="00B8621B" w:rsidP="00B8621B">
      <w:pPr>
        <w:pStyle w:val="ListParagraph"/>
        <w:jc w:val="both"/>
        <w:rPr>
          <w:rFonts w:ascii="Arial" w:hAnsi="Arial" w:cs="Arial"/>
          <w:iCs/>
        </w:rPr>
      </w:pPr>
      <w:r>
        <w:rPr>
          <w:rFonts w:ascii="Arial" w:hAnsi="Arial" w:cs="Arial"/>
          <w:iCs/>
        </w:rPr>
        <w:tab/>
      </w:r>
    </w:p>
    <w:p w:rsidR="00B8621B" w:rsidRDefault="00B8621B" w:rsidP="00B8621B">
      <w:pPr>
        <w:pStyle w:val="ListParagraph"/>
        <w:ind w:firstLine="630"/>
        <w:jc w:val="both"/>
        <w:rPr>
          <w:rFonts w:ascii="Arial" w:hAnsi="Arial" w:cs="Arial"/>
          <w:b/>
          <w:iCs/>
        </w:rPr>
      </w:pPr>
      <w:r>
        <w:rPr>
          <w:rFonts w:ascii="Arial" w:hAnsi="Arial" w:cs="Arial"/>
          <w:b/>
          <w:iCs/>
        </w:rPr>
        <w:t>3. Да  обиђе терен (локацију) где ће се изводити радови и да се упозна са пројектно-техничком документ</w:t>
      </w:r>
      <w:r>
        <w:rPr>
          <w:rFonts w:ascii="Arial" w:hAnsi="Arial" w:cs="Arial"/>
          <w:b/>
          <w:iCs/>
          <w:lang w:val="sr-Cyrl-RS"/>
        </w:rPr>
        <w:t>а</w:t>
      </w:r>
      <w:r>
        <w:rPr>
          <w:rFonts w:ascii="Arial" w:hAnsi="Arial" w:cs="Arial"/>
          <w:b/>
          <w:iCs/>
        </w:rPr>
        <w:t xml:space="preserve">цијом, што потврђује потписивањем изјаве. </w:t>
      </w:r>
    </w:p>
    <w:p w:rsidR="00B8621B" w:rsidRDefault="00B8621B" w:rsidP="00B8621B">
      <w:pPr>
        <w:pStyle w:val="ListParagraph"/>
        <w:ind w:firstLine="630"/>
        <w:jc w:val="both"/>
        <w:rPr>
          <w:rFonts w:ascii="Arial" w:hAnsi="Arial" w:cs="Arial"/>
          <w:b/>
          <w:iCs/>
        </w:rPr>
      </w:pPr>
    </w:p>
    <w:p w:rsidR="00B8621B" w:rsidRDefault="00B8621B" w:rsidP="00B8621B">
      <w:pPr>
        <w:pStyle w:val="ListParagraph"/>
        <w:ind w:firstLine="630"/>
        <w:jc w:val="both"/>
        <w:rPr>
          <w:rFonts w:ascii="Arial" w:hAnsi="Arial" w:cs="Arial"/>
          <w:iCs/>
        </w:rPr>
      </w:pPr>
      <w:r>
        <w:rPr>
          <w:rFonts w:ascii="Arial" w:hAnsi="Arial" w:cs="Arial"/>
          <w:iCs/>
        </w:rPr>
        <w:t>Понуђачи могу да обиђу локацију где ће се изводити радови сваког радног дана у периоду од 9-14 часова уз претходну најаву Лицу за контакт.</w:t>
      </w:r>
    </w:p>
    <w:p w:rsidR="00B8621B" w:rsidRDefault="00B8621B" w:rsidP="00B8621B">
      <w:pPr>
        <w:pStyle w:val="ListParagraph"/>
        <w:ind w:firstLine="630"/>
        <w:jc w:val="both"/>
        <w:rPr>
          <w:rFonts w:ascii="Arial" w:hAnsi="Arial" w:cs="Arial"/>
          <w:b/>
          <w:iCs/>
        </w:rPr>
      </w:pPr>
    </w:p>
    <w:p w:rsidR="00B8621B" w:rsidRDefault="00B8621B" w:rsidP="00B8621B">
      <w:pPr>
        <w:jc w:val="both"/>
        <w:rPr>
          <w:rFonts w:ascii="Arial" w:hAnsi="Arial" w:cs="Arial"/>
          <w:bCs/>
          <w:iCs/>
          <w:color w:val="auto"/>
        </w:rPr>
      </w:pPr>
      <w:r>
        <w:rPr>
          <w:rFonts w:ascii="Arial" w:hAnsi="Arial" w:cs="Arial"/>
          <w:bCs/>
          <w:i/>
          <w:iCs/>
          <w:color w:val="auto"/>
        </w:rPr>
        <w:t xml:space="preserve">        </w:t>
      </w:r>
      <w:r>
        <w:rPr>
          <w:rFonts w:ascii="Arial" w:hAnsi="Arial" w:cs="Arial"/>
          <w:bCs/>
          <w:iCs/>
          <w:color w:val="auto"/>
          <w:lang w:val="sr-Cyrl-RS"/>
        </w:rPr>
        <w:t>По</w:t>
      </w:r>
      <w:r>
        <w:rPr>
          <w:rFonts w:ascii="Arial" w:hAnsi="Arial" w:cs="Arial"/>
          <w:bCs/>
          <w:iCs/>
          <w:color w:val="auto"/>
        </w:rPr>
        <w:t xml:space="preserve">нуђачи могу да изврше увид у Извођачки пројекат моста </w:t>
      </w:r>
      <w:r>
        <w:rPr>
          <w:rFonts w:ascii="Arial" w:hAnsi="Arial" w:cs="Arial"/>
          <w:lang w:val="sr-Cyrl-RS"/>
        </w:rPr>
        <w:t>на локалном путу Л-9 Комирић-Белот</w:t>
      </w:r>
      <w:r w:rsidR="00E508D5">
        <w:rPr>
          <w:rFonts w:ascii="Arial" w:hAnsi="Arial" w:cs="Arial"/>
          <w:lang w:val="sr-Cyrl-RS"/>
        </w:rPr>
        <w:t xml:space="preserve">ић-Бела Црква преко реке Јадар </w:t>
      </w:r>
      <w:r>
        <w:rPr>
          <w:rFonts w:ascii="Arial" w:hAnsi="Arial" w:cs="Arial"/>
          <w:bCs/>
          <w:iCs/>
          <w:color w:val="auto"/>
        </w:rPr>
        <w:t xml:space="preserve">у </w:t>
      </w:r>
      <w:r w:rsidR="006A5C28">
        <w:rPr>
          <w:rFonts w:ascii="Arial" w:hAnsi="Arial" w:cs="Arial"/>
          <w:bCs/>
          <w:iCs/>
          <w:color w:val="auto"/>
        </w:rPr>
        <w:t>o</w:t>
      </w:r>
      <w:r>
        <w:rPr>
          <w:rFonts w:ascii="Arial" w:hAnsi="Arial" w:cs="Arial"/>
          <w:bCs/>
          <w:iCs/>
          <w:color w:val="auto"/>
        </w:rPr>
        <w:t xml:space="preserve">пштини </w:t>
      </w:r>
      <w:r>
        <w:rPr>
          <w:rFonts w:ascii="Arial" w:hAnsi="Arial" w:cs="Arial"/>
          <w:bCs/>
          <w:iCs/>
          <w:color w:val="auto"/>
          <w:lang w:val="sr-Cyrl-RS"/>
        </w:rPr>
        <w:t>Осечина</w:t>
      </w:r>
      <w:r>
        <w:rPr>
          <w:rFonts w:ascii="Arial" w:hAnsi="Arial" w:cs="Arial"/>
          <w:bCs/>
          <w:iCs/>
          <w:color w:val="auto"/>
        </w:rPr>
        <w:t xml:space="preserve">, на основу кога ће се изводити радови, у циљу детаљног упознавања са врстом и обимом радова, у времену од 9-14 часова, сваког радног дана у </w:t>
      </w:r>
      <w:r>
        <w:rPr>
          <w:rFonts w:ascii="Arial" w:hAnsi="Arial" w:cs="Arial"/>
          <w:bCs/>
          <w:iCs/>
          <w:color w:val="auto"/>
          <w:lang w:val="sr-Cyrl-RS"/>
        </w:rPr>
        <w:t>ул.Карађорђева 114</w:t>
      </w:r>
      <w:r>
        <w:rPr>
          <w:rFonts w:ascii="Arial" w:hAnsi="Arial" w:cs="Arial"/>
          <w:bCs/>
          <w:iCs/>
          <w:color w:val="auto"/>
        </w:rPr>
        <w:t xml:space="preserve"> у седишту Општинске управе </w:t>
      </w:r>
      <w:r>
        <w:rPr>
          <w:rFonts w:ascii="Arial" w:hAnsi="Arial" w:cs="Arial"/>
          <w:bCs/>
          <w:iCs/>
          <w:color w:val="auto"/>
          <w:lang w:val="sr-Cyrl-RS"/>
        </w:rPr>
        <w:t>Осечина</w:t>
      </w:r>
      <w:r>
        <w:rPr>
          <w:rFonts w:ascii="Arial" w:hAnsi="Arial" w:cs="Arial"/>
          <w:bCs/>
          <w:iCs/>
          <w:color w:val="auto"/>
        </w:rPr>
        <w:t>.</w:t>
      </w:r>
    </w:p>
    <w:p w:rsidR="00B8621B" w:rsidRDefault="00B8621B" w:rsidP="00B8621B">
      <w:pPr>
        <w:pStyle w:val="ListParagraph"/>
        <w:ind w:firstLine="630"/>
        <w:jc w:val="both"/>
        <w:rPr>
          <w:rFonts w:ascii="Arial" w:hAnsi="Arial" w:cs="Arial"/>
          <w:b/>
          <w:iCs/>
        </w:rPr>
      </w:pPr>
    </w:p>
    <w:p w:rsidR="00B8621B" w:rsidRDefault="00B8621B" w:rsidP="00B8621B">
      <w:pPr>
        <w:pStyle w:val="ListParagraph"/>
        <w:ind w:firstLine="630"/>
        <w:jc w:val="both"/>
        <w:rPr>
          <w:rFonts w:ascii="Arial" w:hAnsi="Arial" w:cs="Arial"/>
          <w:iCs/>
        </w:rPr>
      </w:pPr>
      <w:r>
        <w:rPr>
          <w:rFonts w:ascii="Arial" w:hAnsi="Arial" w:cs="Arial"/>
          <w:iCs/>
        </w:rPr>
        <w:t>Потписивањем горе наведене изјаве понуђачи потврђују да су упознати са локацијом на којој ће се радови изводити и докуме</w:t>
      </w:r>
      <w:r>
        <w:rPr>
          <w:rFonts w:ascii="Arial" w:hAnsi="Arial" w:cs="Arial"/>
          <w:iCs/>
          <w:lang w:val="sr-Cyrl-RS"/>
        </w:rPr>
        <w:t>нта</w:t>
      </w:r>
      <w:r>
        <w:rPr>
          <w:rFonts w:ascii="Arial" w:hAnsi="Arial" w:cs="Arial"/>
          <w:iCs/>
        </w:rPr>
        <w:t xml:space="preserve">цијом на основу које ће се радови изводити тако да у току извођења радова не могу да одустану од радова из разлога који им нису били познати у време подношења понуде. </w:t>
      </w:r>
    </w:p>
    <w:p w:rsidR="00B8621B" w:rsidRDefault="00B8621B" w:rsidP="00B8621B">
      <w:pPr>
        <w:pStyle w:val="ListParagraph"/>
        <w:ind w:left="1350"/>
        <w:jc w:val="both"/>
        <w:rPr>
          <w:rFonts w:ascii="Arial" w:hAnsi="Arial" w:cs="Arial"/>
        </w:rPr>
      </w:pPr>
    </w:p>
    <w:p w:rsidR="00B8621B" w:rsidRDefault="00B8621B" w:rsidP="00B8621B">
      <w:pPr>
        <w:pStyle w:val="ListParagraph"/>
        <w:numPr>
          <w:ilvl w:val="1"/>
          <w:numId w:val="6"/>
        </w:numPr>
        <w:jc w:val="both"/>
        <w:rPr>
          <w:rFonts w:ascii="Arial" w:hAnsi="Arial" w:cs="Arial"/>
          <w:b/>
          <w:bCs/>
          <w:i/>
          <w:iCs/>
        </w:rPr>
      </w:pPr>
      <w:r>
        <w:rPr>
          <w:rFonts w:ascii="Arial" w:hAnsi="Arial" w:cs="Arial"/>
          <w:bCs/>
          <w:iCs/>
        </w:rPr>
        <w:lastRenderedPageBreak/>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B8621B" w:rsidRDefault="00B8621B" w:rsidP="00B8621B">
      <w:pPr>
        <w:pStyle w:val="ListParagraph"/>
        <w:ind w:left="0"/>
        <w:jc w:val="both"/>
        <w:rPr>
          <w:rFonts w:ascii="Arial" w:hAnsi="Arial" w:cs="Arial"/>
        </w:rPr>
      </w:pPr>
    </w:p>
    <w:p w:rsidR="00B8621B" w:rsidRDefault="00B8621B" w:rsidP="00B8621B">
      <w:pPr>
        <w:pStyle w:val="ListParagraph"/>
        <w:numPr>
          <w:ilvl w:val="1"/>
          <w:numId w:val="6"/>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B8621B" w:rsidRDefault="00B8621B" w:rsidP="00B8621B">
      <w:pPr>
        <w:pStyle w:val="ListParagraph"/>
        <w:ind w:left="1350"/>
        <w:jc w:val="both"/>
        <w:rPr>
          <w:rFonts w:ascii="Arial" w:hAnsi="Arial" w:cs="Arial"/>
          <w:b/>
          <w:bCs/>
          <w:i/>
          <w:i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B8621B" w:rsidRDefault="00B8621B" w:rsidP="00B8621B">
      <w:pPr>
        <w:ind w:left="1350"/>
        <w:jc w:val="both"/>
        <w:rPr>
          <w:rFonts w:ascii="Arial" w:hAnsi="Arial" w:cs="Arial"/>
          <w:bCs/>
          <w:i/>
          <w:iCs/>
          <w:color w:val="C00000"/>
        </w:rPr>
      </w:pPr>
    </w:p>
    <w:p w:rsidR="00B8621B" w:rsidRDefault="00B8621B" w:rsidP="00B8621B">
      <w:pPr>
        <w:pStyle w:val="ListParagraph"/>
        <w:numPr>
          <w:ilvl w:val="0"/>
          <w:numId w:val="6"/>
        </w:numPr>
        <w:shd w:val="clear" w:color="auto" w:fill="CCC0D9"/>
        <w:ind w:hanging="436"/>
        <w:jc w:val="both"/>
        <w:rPr>
          <w:rFonts w:ascii="Arial" w:hAnsi="Arial" w:cs="Arial"/>
          <w:b/>
          <w:bCs/>
          <w:i/>
          <w:iCs/>
        </w:rPr>
      </w:pPr>
      <w:r>
        <w:rPr>
          <w:rFonts w:ascii="Arial" w:hAnsi="Arial" w:cs="Arial"/>
          <w:b/>
          <w:bCs/>
          <w:i/>
          <w:iCs/>
        </w:rPr>
        <w:t>УПУТСТВО КАКО СЕ ДОКАЗУЈЕ ИСПУЊЕНОСТ УСЛОВА</w:t>
      </w:r>
    </w:p>
    <w:p w:rsidR="00B8621B" w:rsidRDefault="00B8621B" w:rsidP="00B8621B">
      <w:pPr>
        <w:pStyle w:val="ListParagraph"/>
        <w:shd w:val="clear" w:color="auto" w:fill="CCC0D9"/>
        <w:ind w:hanging="436"/>
        <w:jc w:val="both"/>
        <w:rPr>
          <w:rFonts w:ascii="Arial" w:hAnsi="Arial" w:cs="Arial"/>
          <w:b/>
          <w:bCs/>
          <w:i/>
          <w:iCs/>
        </w:rPr>
      </w:pPr>
    </w:p>
    <w:p w:rsidR="00B8621B" w:rsidRDefault="00B8621B" w:rsidP="00B8621B">
      <w:pPr>
        <w:ind w:left="1350"/>
        <w:jc w:val="both"/>
        <w:rPr>
          <w:rFonts w:ascii="Arial" w:hAnsi="Arial" w:cs="Arial"/>
          <w:bCs/>
          <w:i/>
          <w:iCs/>
          <w:color w:val="C00000"/>
        </w:rPr>
      </w:pPr>
    </w:p>
    <w:p w:rsidR="00B8621B" w:rsidRDefault="00B8621B" w:rsidP="00B8621B">
      <w:pPr>
        <w:pStyle w:val="ListParagraph"/>
        <w:ind w:left="0"/>
        <w:jc w:val="both"/>
        <w:rPr>
          <w:rFonts w:ascii="Arial" w:hAnsi="Arial" w:cs="Arial"/>
          <w:lang w:val="sr-Cyrl-RS"/>
        </w:rPr>
      </w:pPr>
      <w:r>
        <w:rPr>
          <w:rFonts w:ascii="Arial" w:hAnsi="Arial" w:cs="Arial"/>
        </w:rPr>
        <w:t xml:space="preserve">Испуњеност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понуђач доказује достављањем следећих доказа:</w:t>
      </w:r>
    </w:p>
    <w:p w:rsidR="00B8621B" w:rsidRDefault="00B8621B" w:rsidP="00B8621B">
      <w:pPr>
        <w:pStyle w:val="ListParagraph"/>
        <w:ind w:left="0"/>
        <w:jc w:val="both"/>
        <w:rPr>
          <w:rFonts w:ascii="Arial" w:hAnsi="Arial" w:cs="Arial"/>
          <w:lang w:val="sr-Cyrl-RS"/>
        </w:rPr>
      </w:pPr>
    </w:p>
    <w:p w:rsidR="00B8621B" w:rsidRDefault="00B8621B" w:rsidP="00B8621B">
      <w:pPr>
        <w:pStyle w:val="ListParagraph"/>
        <w:ind w:left="360"/>
        <w:jc w:val="both"/>
        <w:rPr>
          <w:rFonts w:ascii="Arial" w:hAnsi="Arial" w:cs="Arial"/>
          <w:iCs/>
          <w:lang w:val="sr-Cyrl-RS"/>
        </w:rPr>
      </w:pPr>
      <w:r>
        <w:rPr>
          <w:rFonts w:ascii="Arial" w:hAnsi="Arial" w:cs="Arial"/>
          <w:iCs/>
          <w:lang w:val="sr-Cyrl-RS"/>
        </w:rPr>
        <w:t xml:space="preserve">Испуњеност обавезних услова из члана 75. став 1. тачке од 1-4. ЗЈН-а понуђач, у складу са чланом 131г. Ст. 2. ЗЈН-а, доказује писаном изјавом датом под пуном материјалном и кривичном одговорношћу. Образац Изјаве је саставни елемент конкурсне документације. Уколико понуђач подноси понуду са подизвођачем, Изјава мора бити потписана и од стране овоашћеног лица подизвођача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B8621B" w:rsidRDefault="00B8621B" w:rsidP="00B8621B">
      <w:pPr>
        <w:pStyle w:val="ListParagraph"/>
        <w:ind w:left="360"/>
        <w:jc w:val="both"/>
        <w:rPr>
          <w:rFonts w:ascii="Arial" w:hAnsi="Arial" w:cs="Arial"/>
          <w:iCs/>
          <w:lang w:val="sr-Cyrl-RS"/>
        </w:rPr>
      </w:pPr>
    </w:p>
    <w:p w:rsidR="00B8621B" w:rsidRDefault="00B8621B" w:rsidP="00B8621B">
      <w:pPr>
        <w:pStyle w:val="ListParagraph"/>
        <w:ind w:left="360"/>
        <w:jc w:val="both"/>
        <w:rPr>
          <w:rFonts w:ascii="Arial" w:hAnsi="Arial" w:cs="Arial"/>
          <w:i/>
          <w:lang w:val="sr-Cyrl-CS"/>
        </w:rPr>
      </w:pPr>
      <w:r>
        <w:rPr>
          <w:rFonts w:ascii="Arial" w:hAnsi="Arial" w:cs="Arial"/>
          <w:iCs/>
          <w:lang w:val="sr-Cyrl-RS"/>
        </w:rPr>
        <w:t>Испуњеност у</w:t>
      </w:r>
      <w:r>
        <w:rPr>
          <w:rFonts w:ascii="Arial" w:hAnsi="Arial" w:cs="Arial"/>
          <w:iCs/>
          <w:lang w:val="sr-Cyrl-CS"/>
        </w:rPr>
        <w:t>слов</w:t>
      </w:r>
      <w:r>
        <w:rPr>
          <w:rFonts w:ascii="Arial" w:hAnsi="Arial" w:cs="Arial"/>
          <w:iCs/>
          <w:lang w:val="sr-Cyrl-RS"/>
        </w:rPr>
        <w:t>а</w:t>
      </w:r>
      <w:r>
        <w:rPr>
          <w:rFonts w:ascii="Arial" w:hAnsi="Arial" w:cs="Arial"/>
          <w:iCs/>
          <w:lang w:val="sr-Cyrl-CS"/>
        </w:rPr>
        <w:t xml:space="preserve"> из чл. 75. ст. 1. тач. 2) Закона</w:t>
      </w:r>
      <w:r>
        <w:rPr>
          <w:rFonts w:ascii="Arial" w:hAnsi="Arial" w:cs="Arial"/>
          <w:iCs/>
          <w:lang w:val="sr-Cyrl-RS"/>
        </w:rPr>
        <w:t>, понуђач доказује достављањем потписане и оверене Изјаве о поштовању обавеза које произилазе из важећих прописа о заштити на раду, запошљавању и условима рада, заштите животне средине и непостојању забране обављања делатности која је на снази у време подношења понуде, на прописаном обрасцу који је саставни део конкурсне документације.</w:t>
      </w:r>
      <w:r>
        <w:rPr>
          <w:rFonts w:ascii="Arial" w:hAnsi="Arial" w:cs="Arial"/>
          <w:iCs/>
          <w:lang w:val="sr-Cyrl-CS"/>
        </w:rPr>
        <w:t xml:space="preserve"> </w:t>
      </w:r>
      <w:r>
        <w:rPr>
          <w:rFonts w:ascii="Arial" w:hAnsi="Arial" w:cs="Arial"/>
          <w:b/>
          <w:bCs/>
          <w:iCs/>
          <w:color w:val="auto"/>
          <w:u w:val="single"/>
        </w:rPr>
        <w:t>Уколико понуду подноси група понуђача</w:t>
      </w:r>
      <w:r>
        <w:rPr>
          <w:rFonts w:ascii="Arial" w:hAnsi="Arial" w:cs="Arial"/>
          <w:bCs/>
          <w:iCs/>
          <w:color w:val="auto"/>
        </w:rPr>
        <w:t>,</w:t>
      </w:r>
      <w:r>
        <w:rPr>
          <w:rFonts w:ascii="Arial" w:hAnsi="Arial" w:cs="Arial"/>
          <w:bCs/>
          <w:iCs/>
          <w:color w:val="auto"/>
          <w:lang w:val="sr-Cyrl-RS"/>
        </w:rPr>
        <w:t xml:space="preserve"> Изјава мора бити потписана од стране овлашћеног лица </w:t>
      </w:r>
      <w:r>
        <w:rPr>
          <w:rFonts w:ascii="Arial" w:hAnsi="Arial" w:cs="Arial"/>
          <w:bCs/>
          <w:iCs/>
          <w:color w:val="auto"/>
        </w:rPr>
        <w:t>свак</w:t>
      </w:r>
      <w:r>
        <w:rPr>
          <w:rFonts w:ascii="Arial" w:hAnsi="Arial" w:cs="Arial"/>
          <w:bCs/>
          <w:iCs/>
          <w:color w:val="auto"/>
          <w:lang w:val="sr-Cyrl-RS"/>
        </w:rPr>
        <w:t>ог</w:t>
      </w:r>
      <w:r>
        <w:rPr>
          <w:rFonts w:ascii="Arial" w:hAnsi="Arial" w:cs="Arial"/>
          <w:bCs/>
          <w:iCs/>
          <w:color w:val="auto"/>
        </w:rPr>
        <w:t xml:space="preserve"> понуђач</w:t>
      </w:r>
      <w:r>
        <w:rPr>
          <w:rFonts w:ascii="Arial" w:hAnsi="Arial" w:cs="Arial"/>
          <w:bCs/>
          <w:iCs/>
          <w:color w:val="auto"/>
          <w:lang w:val="sr-Cyrl-RS"/>
        </w:rPr>
        <w:t>а</w:t>
      </w:r>
      <w:r>
        <w:rPr>
          <w:rFonts w:ascii="Arial" w:hAnsi="Arial" w:cs="Arial"/>
          <w:bCs/>
          <w:iCs/>
          <w:color w:val="auto"/>
        </w:rPr>
        <w:t xml:space="preserve"> из групе понуђача</w:t>
      </w:r>
      <w:r>
        <w:rPr>
          <w:rFonts w:ascii="Arial" w:hAnsi="Arial" w:cs="Arial"/>
          <w:bCs/>
          <w:iCs/>
          <w:color w:val="auto"/>
          <w:lang w:val="sr-Cyrl-RS"/>
        </w:rPr>
        <w:t xml:space="preserve"> и оверена печатом.</w:t>
      </w:r>
      <w:r>
        <w:rPr>
          <w:rFonts w:ascii="Arial" w:hAnsi="Arial" w:cs="Arial"/>
          <w:bCs/>
          <w:iCs/>
          <w:color w:val="FF0000"/>
          <w:lang w:val="sr-Cyrl-RS"/>
        </w:rPr>
        <w:t xml:space="preserve"> </w:t>
      </w:r>
    </w:p>
    <w:p w:rsidR="00B8621B" w:rsidRDefault="00B8621B" w:rsidP="00B8621B">
      <w:pPr>
        <w:pStyle w:val="ListParagraph"/>
        <w:jc w:val="both"/>
        <w:rPr>
          <w:rFonts w:ascii="Arial" w:hAnsi="Arial" w:cs="Arial"/>
          <w:iCs/>
          <w:lang w:val="sr-Cyrl-CS"/>
        </w:rPr>
      </w:pPr>
    </w:p>
    <w:p w:rsidR="00B8621B" w:rsidRDefault="00B8621B" w:rsidP="00B8621B">
      <w:pPr>
        <w:pStyle w:val="ListParagraph"/>
        <w:tabs>
          <w:tab w:val="left" w:pos="680"/>
        </w:tabs>
        <w:ind w:left="0"/>
        <w:jc w:val="both"/>
        <w:rPr>
          <w:rFonts w:ascii="Arial" w:eastAsia="TimesNewRomanPS-BoldMT" w:hAnsi="Arial" w:cs="Arial"/>
          <w:b/>
          <w:bCs/>
          <w:lang w:val="sr-Cyrl-RS"/>
        </w:rPr>
      </w:pPr>
      <w:r>
        <w:rPr>
          <w:rFonts w:ascii="Arial" w:eastAsia="TimesNewRomanPS-BoldMT" w:hAnsi="Arial" w:cs="Arial"/>
          <w:bCs/>
          <w:lang w:val="sr-Cyrl-CS"/>
        </w:rPr>
        <w:t xml:space="preserve">Испуњеност </w:t>
      </w:r>
      <w:r>
        <w:rPr>
          <w:rFonts w:ascii="Arial" w:eastAsia="TimesNewRomanPS-BoldMT" w:hAnsi="Arial" w:cs="Arial"/>
          <w:b/>
          <w:bCs/>
          <w:lang w:val="sr-Cyrl-CS"/>
        </w:rPr>
        <w:t xml:space="preserve">додатних услова </w:t>
      </w:r>
      <w:r>
        <w:rPr>
          <w:rFonts w:ascii="Arial" w:eastAsia="TimesNewRomanPS-BoldMT" w:hAnsi="Arial" w:cs="Arial"/>
          <w:bCs/>
          <w:lang w:val="sr-Cyrl-CS"/>
        </w:rPr>
        <w:t xml:space="preserve">за учешће у поступку предметне јавне набавке, </w:t>
      </w:r>
      <w:r>
        <w:rPr>
          <w:rFonts w:ascii="Arial" w:eastAsia="TimesNewRomanPS-BoldMT" w:hAnsi="Arial" w:cs="Arial"/>
          <w:bCs/>
          <w:lang w:val="sr-Cyrl-RS"/>
        </w:rPr>
        <w:t xml:space="preserve">у складу са чланом 131 г. Ст. 2. ЗЈН-а, </w:t>
      </w:r>
      <w:r>
        <w:rPr>
          <w:rFonts w:ascii="Arial" w:eastAsia="TimesNewRomanPS-BoldMT" w:hAnsi="Arial" w:cs="Arial"/>
          <w:b/>
          <w:bCs/>
          <w:lang w:val="sr-Cyrl-CS"/>
        </w:rPr>
        <w:t xml:space="preserve">понуђач доказује достављањем </w:t>
      </w:r>
      <w:r>
        <w:rPr>
          <w:rFonts w:ascii="Arial" w:eastAsia="TimesNewRomanPS-BoldMT" w:hAnsi="Arial" w:cs="Arial"/>
          <w:b/>
          <w:bCs/>
          <w:lang w:val="sr-Cyrl-RS"/>
        </w:rPr>
        <w:t xml:space="preserve">писане изјаве дате под пуном материјалном и кривичном одговорношћу, на прописаном обрасцу који је саставни део конкурсне документације. </w:t>
      </w:r>
    </w:p>
    <w:p w:rsidR="00B8621B" w:rsidRDefault="00B8621B" w:rsidP="00B8621B">
      <w:pPr>
        <w:pStyle w:val="ListParagraph"/>
        <w:tabs>
          <w:tab w:val="left" w:pos="680"/>
        </w:tabs>
        <w:ind w:left="0"/>
        <w:jc w:val="both"/>
        <w:rPr>
          <w:rFonts w:ascii="Arial" w:eastAsia="TimesNewRomanPS-BoldMT" w:hAnsi="Arial" w:cs="Arial"/>
          <w:b/>
          <w:bCs/>
          <w:lang w:val="sr-Cyrl-RS"/>
        </w:rPr>
      </w:pPr>
    </w:p>
    <w:p w:rsidR="00B8621B" w:rsidRDefault="00B8621B" w:rsidP="00B8621B">
      <w:pPr>
        <w:pStyle w:val="ListParagraph"/>
        <w:ind w:left="0"/>
        <w:jc w:val="both"/>
        <w:rPr>
          <w:rFonts w:ascii="Arial" w:hAnsi="Arial" w:cs="Arial"/>
          <w:bCs/>
          <w:iCs/>
        </w:rPr>
      </w:pPr>
      <w:r>
        <w:rPr>
          <w:rFonts w:ascii="Arial" w:hAnsi="Arial" w:cs="Arial"/>
          <w:b/>
          <w:bCs/>
          <w:iCs/>
          <w:u w:val="single"/>
          <w:lang w:val="sr-Cyrl-RS"/>
        </w:rPr>
        <w:t>У</w:t>
      </w:r>
      <w:r>
        <w:rPr>
          <w:rFonts w:ascii="Arial" w:hAnsi="Arial" w:cs="Arial"/>
          <w:b/>
          <w:bCs/>
          <w:iCs/>
          <w:u w:val="single"/>
        </w:rPr>
        <w:t>колико п</w:t>
      </w:r>
      <w:r>
        <w:rPr>
          <w:rFonts w:ascii="Arial" w:hAnsi="Arial" w:cs="Arial"/>
          <w:b/>
          <w:bCs/>
          <w:iCs/>
          <w:u w:val="single"/>
          <w:lang w:val="sr-Cyrl-CS"/>
        </w:rPr>
        <w:t>онуду</w:t>
      </w:r>
      <w:r>
        <w:rPr>
          <w:rFonts w:ascii="Arial" w:hAnsi="Arial" w:cs="Arial"/>
          <w:b/>
          <w:bCs/>
          <w:iCs/>
          <w:u w:val="single"/>
        </w:rPr>
        <w:t xml:space="preserve"> подноси </w:t>
      </w:r>
      <w:r>
        <w:rPr>
          <w:rFonts w:ascii="Arial" w:hAnsi="Arial" w:cs="Arial"/>
          <w:b/>
          <w:bCs/>
          <w:iCs/>
          <w:u w:val="single"/>
          <w:lang w:val="sr-Cyrl-CS"/>
        </w:rPr>
        <w:t>група понуђача</w:t>
      </w:r>
      <w:r>
        <w:rPr>
          <w:rFonts w:ascii="Arial" w:hAnsi="Arial" w:cs="Arial"/>
          <w:bCs/>
          <w:iCs/>
        </w:rPr>
        <w:t xml:space="preserve">, изјава мора бити потписана од стране овлашћеног лица сваког понуђача. </w:t>
      </w:r>
    </w:p>
    <w:p w:rsidR="00B8621B" w:rsidRDefault="00B8621B" w:rsidP="00B8621B">
      <w:pPr>
        <w:pStyle w:val="ListParagraph"/>
        <w:tabs>
          <w:tab w:val="left" w:pos="680"/>
        </w:tabs>
        <w:ind w:left="0"/>
        <w:jc w:val="both"/>
        <w:rPr>
          <w:rFonts w:ascii="Arial" w:eastAsia="TimesNewRomanPS-BoldMT" w:hAnsi="Arial" w:cs="Arial"/>
          <w:b/>
          <w:bCs/>
          <w:lang w:val="sr-Cyrl-RS"/>
        </w:rPr>
      </w:pPr>
    </w:p>
    <w:p w:rsidR="00B8621B" w:rsidRDefault="00B8621B" w:rsidP="00B8621B">
      <w:pPr>
        <w:pStyle w:val="ListParagraph"/>
        <w:ind w:left="0"/>
        <w:jc w:val="both"/>
        <w:rPr>
          <w:rFonts w:ascii="Arial" w:hAnsi="Arial" w:cs="Arial"/>
          <w:lang w:val="sr-Cyrl-RS"/>
        </w:rPr>
      </w:pPr>
      <w:r>
        <w:rPr>
          <w:rFonts w:ascii="Arial" w:hAnsi="Arial" w:cs="Arial"/>
          <w:b/>
          <w:lang w:val="sr-Cyrl-CS"/>
        </w:rPr>
        <w:t>На захтев Наручиоца,</w:t>
      </w:r>
      <w:r>
        <w:rPr>
          <w:rFonts w:ascii="Arial" w:hAnsi="Arial" w:cs="Arial"/>
          <w:lang w:val="sr-Cyrl-CS"/>
        </w:rPr>
        <w:t xml:space="preserve"> </w:t>
      </w:r>
      <w:r>
        <w:rPr>
          <w:rFonts w:ascii="Arial" w:hAnsi="Arial" w:cs="Arial"/>
          <w:b/>
          <w:lang w:val="sr-Cyrl-CS"/>
        </w:rPr>
        <w:t>а пре доношења одлуке о додели уговора</w:t>
      </w:r>
      <w:r>
        <w:rPr>
          <w:rFonts w:ascii="Arial" w:hAnsi="Arial" w:cs="Arial"/>
          <w:lang w:val="sr-Cyrl-CS"/>
        </w:rPr>
        <w:t>,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понуђач доказује достављањем следећих доказа:</w:t>
      </w:r>
    </w:p>
    <w:p w:rsidR="00B8621B" w:rsidRDefault="00B8621B" w:rsidP="00B8621B">
      <w:pPr>
        <w:pStyle w:val="ListParagraph"/>
        <w:numPr>
          <w:ilvl w:val="0"/>
          <w:numId w:val="10"/>
        </w:numPr>
        <w:jc w:val="both"/>
        <w:rPr>
          <w:rFonts w:ascii="Arial" w:hAnsi="Arial" w:cs="Arial"/>
          <w:iCs/>
          <w:lang w:val="sr-Cyrl-CS"/>
        </w:rPr>
      </w:pPr>
      <w:r>
        <w:rPr>
          <w:rFonts w:ascii="Arial" w:hAnsi="Arial" w:cs="Arial"/>
          <w:iCs/>
          <w:lang w:val="sr-Cyrl-CS"/>
        </w:rPr>
        <w:t xml:space="preserve">Услов из чл. 75. ст. 1. тач. 1) Закона </w:t>
      </w:r>
    </w:p>
    <w:p w:rsidR="00B8621B" w:rsidRDefault="00B8621B" w:rsidP="00B8621B">
      <w:pPr>
        <w:pStyle w:val="ListParagraph"/>
        <w:ind w:left="90" w:firstLine="630"/>
        <w:jc w:val="both"/>
        <w:rPr>
          <w:rFonts w:ascii="Arial" w:hAnsi="Arial" w:cs="Arial"/>
          <w:iCs/>
        </w:rPr>
      </w:pPr>
      <w:r>
        <w:rPr>
          <w:rFonts w:ascii="Arial" w:hAnsi="Arial" w:cs="Arial"/>
          <w:b/>
          <w:iCs/>
          <w:lang w:val="sr-Cyrl-CS"/>
        </w:rPr>
        <w:lastRenderedPageBreak/>
        <w:t>Доказ</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p>
    <w:p w:rsidR="00B8621B" w:rsidRDefault="00B8621B" w:rsidP="00B8621B">
      <w:pPr>
        <w:pStyle w:val="ListParagraph"/>
        <w:numPr>
          <w:ilvl w:val="0"/>
          <w:numId w:val="10"/>
        </w:numPr>
        <w:jc w:val="both"/>
        <w:rPr>
          <w:rFonts w:ascii="Arial" w:hAnsi="Arial" w:cs="Arial"/>
          <w:b/>
        </w:rPr>
      </w:pPr>
      <w:r>
        <w:rPr>
          <w:rFonts w:ascii="Arial" w:hAnsi="Arial" w:cs="Arial"/>
          <w:iCs/>
          <w:lang w:val="sr-Cyrl-CS"/>
        </w:rPr>
        <w:t xml:space="preserve">Услов из чл. 75. ст. 1. тач. 2) Закона </w:t>
      </w:r>
    </w:p>
    <w:p w:rsidR="00B8621B" w:rsidRDefault="00B8621B" w:rsidP="00B8621B">
      <w:pPr>
        <w:pStyle w:val="ListParagraph"/>
        <w:ind w:left="0" w:firstLine="720"/>
        <w:jc w:val="both"/>
        <w:rPr>
          <w:rFonts w:ascii="Arial" w:hAnsi="Arial" w:cs="Arial"/>
        </w:rPr>
      </w:pPr>
      <w:r>
        <w:rPr>
          <w:rFonts w:ascii="Arial" w:hAnsi="Arial" w:cs="Arial"/>
          <w:b/>
        </w:rPr>
        <w:t>Доказ:</w:t>
      </w:r>
      <w:r>
        <w:rPr>
          <w:rFonts w:ascii="Arial" w:hAnsi="Arial" w:cs="Arial"/>
        </w:rPr>
        <w:t xml:space="preserve"> </w:t>
      </w:r>
      <w:r>
        <w:rPr>
          <w:rFonts w:ascii="Arial" w:hAnsi="Arial" w:cs="Arial"/>
          <w:b/>
          <w:u w:val="single"/>
        </w:rPr>
        <w:t>П</w:t>
      </w:r>
      <w:r>
        <w:rPr>
          <w:rFonts w:ascii="Arial" w:hAnsi="Arial" w:cs="Arial"/>
          <w:b/>
          <w:u w:val="single"/>
          <w:lang w:val="sr-Cyrl-CS"/>
        </w:rPr>
        <w:t>р</w:t>
      </w:r>
      <w:r>
        <w:rPr>
          <w:rFonts w:ascii="Arial" w:hAnsi="Arial" w:cs="Arial"/>
          <w:b/>
          <w:bCs/>
          <w:u w:val="single"/>
        </w:rPr>
        <w:t>авна лица</w:t>
      </w:r>
      <w:r>
        <w:rPr>
          <w:rFonts w:ascii="Arial" w:hAnsi="Arial" w:cs="Arial"/>
          <w:bCs/>
          <w:u w:val="single"/>
        </w:rPr>
        <w:t>:</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auto"/>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auto"/>
        </w:rPr>
        <w:t xml:space="preserve">Уколико понуђач има више законских заступника дужан је да достави доказ за сваког од њих. </w:t>
      </w:r>
      <w:r>
        <w:rPr>
          <w:rFonts w:ascii="Arial" w:hAnsi="Arial" w:cs="Arial"/>
        </w:rPr>
        <w:t xml:space="preserve"> </w:t>
      </w:r>
    </w:p>
    <w:p w:rsidR="00B8621B" w:rsidRDefault="00B8621B" w:rsidP="00B8621B">
      <w:pPr>
        <w:pStyle w:val="ListParagraph"/>
        <w:ind w:left="0" w:firstLine="720"/>
        <w:jc w:val="both"/>
        <w:rPr>
          <w:rFonts w:ascii="Arial" w:hAnsi="Arial" w:cs="Arial"/>
          <w:b/>
        </w:rPr>
      </w:pPr>
      <w:r>
        <w:rPr>
          <w:rFonts w:ascii="Arial" w:hAnsi="Arial" w:cs="Arial"/>
          <w:b/>
          <w:u w:val="single"/>
        </w:rPr>
        <w:t>П</w:t>
      </w:r>
      <w:r>
        <w:rPr>
          <w:rFonts w:ascii="Arial" w:hAnsi="Arial" w:cs="Arial"/>
          <w:b/>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8621B" w:rsidRDefault="00B8621B" w:rsidP="00B8621B">
      <w:pPr>
        <w:pStyle w:val="ListParagraph"/>
        <w:jc w:val="both"/>
        <w:rPr>
          <w:rFonts w:ascii="Arial" w:hAnsi="Arial" w:cs="Arial"/>
          <w:b/>
        </w:rPr>
      </w:pPr>
      <w:r>
        <w:rPr>
          <w:rFonts w:ascii="Arial" w:hAnsi="Arial" w:cs="Arial"/>
          <w:b/>
        </w:rPr>
        <w:t xml:space="preserve">Доказ не може бити старији од два месеца пре отварања понуда; </w:t>
      </w:r>
    </w:p>
    <w:p w:rsidR="00B8621B" w:rsidRDefault="00B8621B" w:rsidP="00B8621B">
      <w:pPr>
        <w:pStyle w:val="ListParagraph"/>
        <w:numPr>
          <w:ilvl w:val="0"/>
          <w:numId w:val="10"/>
        </w:numPr>
        <w:jc w:val="both"/>
        <w:rPr>
          <w:rFonts w:ascii="Arial" w:hAnsi="Arial" w:cs="Arial"/>
          <w:b/>
        </w:rPr>
      </w:pPr>
      <w:r>
        <w:rPr>
          <w:rFonts w:ascii="Arial" w:hAnsi="Arial" w:cs="Arial"/>
          <w:iCs/>
          <w:lang w:val="sr-Cyrl-CS"/>
        </w:rPr>
        <w:t xml:space="preserve">Услов из чл. 75. ст. 1. тач. 4) Закона </w:t>
      </w:r>
    </w:p>
    <w:p w:rsidR="00B8621B" w:rsidRDefault="00B8621B" w:rsidP="00B8621B">
      <w:pPr>
        <w:pStyle w:val="ListParagraph"/>
        <w:ind w:left="0" w:firstLine="720"/>
        <w:jc w:val="both"/>
        <w:rPr>
          <w:rFonts w:ascii="Arial" w:hAnsi="Arial" w:cs="Arial"/>
          <w:b/>
        </w:rPr>
      </w:pPr>
      <w:r>
        <w:rPr>
          <w:rFonts w:ascii="Arial" w:hAnsi="Arial" w:cs="Arial"/>
          <w:iCs/>
          <w:lang w:val="sr-Cyrl-CS"/>
        </w:rPr>
        <w:t xml:space="preserve"> </w:t>
      </w: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финансија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B8621B" w:rsidRDefault="00B8621B" w:rsidP="00B8621B">
      <w:pPr>
        <w:pStyle w:val="ListParagraph"/>
        <w:jc w:val="both"/>
        <w:rPr>
          <w:rFonts w:ascii="Arial" w:hAnsi="Arial" w:cs="Arial"/>
          <w:iCs/>
          <w:lang w:val="sr-Cyrl-CS"/>
        </w:rPr>
      </w:pPr>
      <w:r>
        <w:rPr>
          <w:rFonts w:ascii="Arial" w:hAnsi="Arial" w:cs="Arial"/>
          <w:b/>
        </w:rPr>
        <w:t>Доказ не може бити старији од два месеца пре отварања понуда;</w:t>
      </w:r>
    </w:p>
    <w:p w:rsidR="00B8621B" w:rsidRDefault="00B8621B" w:rsidP="00B8621B">
      <w:pPr>
        <w:pStyle w:val="ListParagraph"/>
        <w:numPr>
          <w:ilvl w:val="0"/>
          <w:numId w:val="10"/>
        </w:numPr>
        <w:jc w:val="both"/>
        <w:rPr>
          <w:rFonts w:ascii="Arial" w:hAnsi="Arial" w:cs="Arial"/>
          <w:lang w:val="sr-Cyrl-CS"/>
        </w:rPr>
      </w:pPr>
      <w:r>
        <w:rPr>
          <w:rFonts w:ascii="Arial" w:hAnsi="Arial" w:cs="Arial"/>
          <w:lang w:val="sr-Cyrl-CS"/>
        </w:rPr>
        <w:t xml:space="preserve">Услов из члана </w:t>
      </w:r>
      <w:r>
        <w:rPr>
          <w:rFonts w:ascii="Arial" w:hAnsi="Arial" w:cs="Arial"/>
          <w:iCs/>
          <w:lang w:val="sr-Cyrl-CS"/>
        </w:rPr>
        <w:t>чл. 75. ст. 2. Закона</w:t>
      </w:r>
    </w:p>
    <w:p w:rsidR="00B8621B" w:rsidRDefault="00B8621B" w:rsidP="00B8621B">
      <w:pPr>
        <w:pStyle w:val="ListParagraph"/>
        <w:ind w:left="0" w:firstLine="630"/>
        <w:jc w:val="both"/>
        <w:rPr>
          <w:rFonts w:ascii="Arial" w:hAnsi="Arial" w:cs="Arial"/>
          <w:i/>
          <w:lang w:val="sr-Cyrl-RS"/>
        </w:rPr>
      </w:pPr>
      <w:r>
        <w:rPr>
          <w:rFonts w:ascii="Arial" w:hAnsi="Arial" w:cs="Arial"/>
          <w:iCs/>
          <w:lang w:val="sr-Cyrl-CS"/>
        </w:rPr>
        <w:t xml:space="preserve"> </w:t>
      </w:r>
      <w:r>
        <w:rPr>
          <w:rFonts w:ascii="Arial" w:hAnsi="Arial" w:cs="Arial"/>
          <w:b/>
          <w:iCs/>
          <w:lang w:val="sr-Cyrl-CS"/>
        </w:rPr>
        <w:t>Доказ:</w:t>
      </w:r>
      <w:r>
        <w:rPr>
          <w:rFonts w:ascii="Arial" w:hAnsi="Arial" w:cs="Arial"/>
          <w:b/>
          <w:i/>
          <w:iCs/>
          <w:lang w:val="sr-Cyrl-CS"/>
        </w:rPr>
        <w:t xml:space="preserve"> </w:t>
      </w:r>
      <w:r>
        <w:rPr>
          <w:rFonts w:ascii="Arial" w:hAnsi="Arial" w:cs="Arial"/>
          <w:i/>
          <w:iCs/>
          <w:lang w:val="sr-Cyrl-CS"/>
        </w:rPr>
        <w:t>Потписан</w:t>
      </w:r>
      <w:r>
        <w:rPr>
          <w:rFonts w:ascii="Arial" w:hAnsi="Arial" w:cs="Arial"/>
          <w:i/>
          <w:iCs/>
          <w:lang w:val="sr-Cyrl-RS"/>
        </w:rPr>
        <w:t xml:space="preserve"> и</w:t>
      </w:r>
      <w:r>
        <w:rPr>
          <w:rFonts w:ascii="Arial" w:hAnsi="Arial" w:cs="Arial"/>
          <w:i/>
          <w:iCs/>
          <w:lang w:val="sr-Cyrl-CS"/>
        </w:rPr>
        <w:t xml:space="preserve"> оверен </w:t>
      </w:r>
      <w:r>
        <w:rPr>
          <w:rFonts w:ascii="Arial" w:hAnsi="Arial" w:cs="Arial"/>
          <w:i/>
          <w:iCs/>
        </w:rPr>
        <w:t>O</w:t>
      </w:r>
      <w:r>
        <w:rPr>
          <w:rFonts w:ascii="Arial" w:hAnsi="Arial" w:cs="Arial"/>
          <w:i/>
          <w:iCs/>
          <w:lang w:val="sr-Cyrl-CS"/>
        </w:rPr>
        <w:t xml:space="preserve">бразац </w:t>
      </w:r>
      <w:r>
        <w:rPr>
          <w:rFonts w:ascii="Arial" w:hAnsi="Arial" w:cs="Arial"/>
          <w:i/>
          <w:iCs/>
        </w:rPr>
        <w:t>и</w:t>
      </w:r>
      <w:r>
        <w:rPr>
          <w:rFonts w:ascii="Arial" w:hAnsi="Arial" w:cs="Arial"/>
          <w:i/>
          <w:iCs/>
          <w:lang w:val="sr-Cyrl-CS"/>
        </w:rPr>
        <w:t xml:space="preserve">зјаве </w:t>
      </w:r>
      <w:r>
        <w:rPr>
          <w:rFonts w:ascii="Arial" w:hAnsi="Arial" w:cs="Arial"/>
          <w:i/>
          <w:iCs/>
          <w:color w:val="auto"/>
          <w:lang w:val="sr-Cyrl-CS"/>
        </w:rPr>
        <w:t>(</w:t>
      </w:r>
      <w:r>
        <w:rPr>
          <w:rFonts w:ascii="Arial" w:hAnsi="Arial" w:cs="Arial"/>
          <w:i/>
          <w:lang w:val="sr-Cyrl-CS"/>
        </w:rPr>
        <w:t xml:space="preserve">Образац изјаве, дат је у поглављу </w:t>
      </w:r>
      <w:r>
        <w:rPr>
          <w:rFonts w:ascii="Arial" w:hAnsi="Arial" w:cs="Arial"/>
          <w:b/>
          <w:bCs/>
          <w:i/>
          <w:iCs/>
          <w:color w:val="auto"/>
        </w:rPr>
        <w:t>XV</w:t>
      </w:r>
      <w:r>
        <w:rPr>
          <w:rFonts w:ascii="Arial" w:hAnsi="Arial" w:cs="Arial"/>
          <w:i/>
          <w:iCs/>
          <w:color w:val="auto"/>
          <w:lang w:val="sr-Cyrl-CS"/>
        </w:rPr>
        <w:t>).</w:t>
      </w:r>
      <w:r>
        <w:rPr>
          <w:rFonts w:ascii="Arial" w:hAnsi="Arial" w:cs="Arial"/>
          <w:i/>
          <w:iCs/>
          <w:color w:val="FF0000"/>
          <w:lang w:val="sr-Cyrl-CS"/>
        </w:rPr>
        <w:t xml:space="preserve"> </w:t>
      </w:r>
      <w:r>
        <w:rPr>
          <w:rFonts w:ascii="Arial" w:hAnsi="Arial" w:cs="Arial"/>
        </w:rPr>
        <w:t xml:space="preserve">Изјава мора да буде потписана од стране овлашћеног лица </w:t>
      </w:r>
      <w:r>
        <w:rPr>
          <w:rFonts w:ascii="Arial" w:hAnsi="Arial" w:cs="Arial"/>
          <w:color w:val="auto"/>
        </w:rPr>
        <w:t xml:space="preserve">понуђача и оверена печатом. </w:t>
      </w: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w:t>
      </w:r>
      <w:r>
        <w:rPr>
          <w:rFonts w:ascii="Arial" w:hAnsi="Arial" w:cs="Arial"/>
          <w:bCs/>
          <w:iCs/>
          <w:color w:val="auto"/>
          <w:lang w:val="sr-Cyrl-RS"/>
        </w:rPr>
        <w:t xml:space="preserve">потписана </w:t>
      </w:r>
      <w:r>
        <w:rPr>
          <w:rFonts w:ascii="Arial" w:hAnsi="Arial" w:cs="Arial"/>
          <w:bCs/>
          <w:iCs/>
          <w:color w:val="auto"/>
        </w:rPr>
        <w:t>од стране овлашћеног лица сваког понуђача из групе понуђача и оверена печатом</w:t>
      </w:r>
    </w:p>
    <w:p w:rsidR="00B8621B" w:rsidRDefault="00B8621B" w:rsidP="00B8621B">
      <w:pPr>
        <w:pStyle w:val="ListParagraph"/>
        <w:ind w:left="0" w:firstLine="630"/>
        <w:jc w:val="both"/>
        <w:rPr>
          <w:rFonts w:ascii="Arial" w:hAnsi="Arial" w:cs="Arial"/>
          <w:i/>
          <w:lang w:val="sr-Cyrl-RS"/>
        </w:rPr>
      </w:pPr>
    </w:p>
    <w:p w:rsidR="00B8621B" w:rsidRDefault="00B8621B" w:rsidP="00B8621B">
      <w:pPr>
        <w:pStyle w:val="ListParagraph"/>
        <w:tabs>
          <w:tab w:val="left" w:pos="680"/>
        </w:tabs>
        <w:ind w:left="0"/>
        <w:jc w:val="both"/>
        <w:rPr>
          <w:rFonts w:ascii="Arial" w:eastAsia="TimesNewRomanPS-BoldMT" w:hAnsi="Arial" w:cs="Arial"/>
          <w:bCs/>
          <w:lang w:val="sr-Cyrl-CS"/>
        </w:rPr>
      </w:pPr>
      <w:r>
        <w:rPr>
          <w:rFonts w:ascii="Arial" w:hAnsi="Arial" w:cs="Arial"/>
          <w:b/>
          <w:lang w:val="sr-Cyrl-CS"/>
        </w:rPr>
        <w:t>На захтев Наручиоца,</w:t>
      </w:r>
      <w:r>
        <w:rPr>
          <w:rFonts w:ascii="Arial" w:hAnsi="Arial" w:cs="Arial"/>
          <w:lang w:val="sr-Cyrl-CS"/>
        </w:rPr>
        <w:t xml:space="preserve"> </w:t>
      </w:r>
      <w:r>
        <w:rPr>
          <w:rFonts w:ascii="Arial" w:hAnsi="Arial" w:cs="Arial"/>
          <w:b/>
          <w:lang w:val="sr-Cyrl-CS"/>
        </w:rPr>
        <w:t>а пре</w:t>
      </w:r>
      <w:r>
        <w:rPr>
          <w:rFonts w:ascii="Arial" w:hAnsi="Arial" w:cs="Arial"/>
          <w:bCs/>
          <w:iCs/>
          <w:color w:val="auto"/>
        </w:rPr>
        <w:t>.</w:t>
      </w:r>
      <w:r>
        <w:rPr>
          <w:rFonts w:ascii="Arial" w:hAnsi="Arial" w:cs="Arial"/>
          <w:bCs/>
          <w:iCs/>
          <w:color w:val="FF0000"/>
        </w:rPr>
        <w:t xml:space="preserve"> </w:t>
      </w:r>
      <w:r>
        <w:rPr>
          <w:rFonts w:ascii="Arial" w:hAnsi="Arial" w:cs="Arial"/>
          <w:b/>
          <w:lang w:val="sr-Cyrl-CS"/>
        </w:rPr>
        <w:t>доношења одлуке о додели уговора</w:t>
      </w:r>
      <w:r>
        <w:rPr>
          <w:rFonts w:ascii="Arial" w:eastAsia="TimesNewRomanPS-BoldMT" w:hAnsi="Arial" w:cs="Arial"/>
          <w:bCs/>
          <w:lang w:val="sr-Cyrl-CS"/>
        </w:rPr>
        <w:t xml:space="preserve">, испуњеност </w:t>
      </w:r>
      <w:r>
        <w:rPr>
          <w:rFonts w:ascii="Arial" w:eastAsia="TimesNewRomanPS-BoldMT" w:hAnsi="Arial" w:cs="Arial"/>
          <w:b/>
          <w:bCs/>
          <w:lang w:val="sr-Cyrl-CS"/>
        </w:rPr>
        <w:t xml:space="preserve">додатних услова </w:t>
      </w:r>
      <w:r>
        <w:rPr>
          <w:rFonts w:ascii="Arial" w:eastAsia="TimesNewRomanPS-BoldMT" w:hAnsi="Arial" w:cs="Arial"/>
          <w:bCs/>
          <w:lang w:val="sr-Cyrl-CS"/>
        </w:rPr>
        <w:t>за учешће у поступку предметне јавне набавке, понуђач доказује достављањем следећих доказа:</w:t>
      </w:r>
    </w:p>
    <w:p w:rsidR="00B8621B" w:rsidRDefault="00B8621B" w:rsidP="00B8621B">
      <w:pPr>
        <w:pStyle w:val="ListParagraph"/>
        <w:tabs>
          <w:tab w:val="left" w:pos="680"/>
        </w:tabs>
        <w:ind w:left="0"/>
        <w:jc w:val="both"/>
        <w:rPr>
          <w:rFonts w:ascii="Arial" w:eastAsia="TimesNewRomanPS-BoldMT" w:hAnsi="Arial" w:cs="Arial"/>
          <w:bCs/>
          <w:lang w:val="sr-Cyrl-CS"/>
        </w:rPr>
      </w:pPr>
    </w:p>
    <w:p w:rsidR="00B8621B" w:rsidRDefault="00B8621B" w:rsidP="00B8621B">
      <w:pPr>
        <w:pStyle w:val="ListParagraph"/>
        <w:tabs>
          <w:tab w:val="left" w:pos="680"/>
        </w:tabs>
        <w:ind w:left="0"/>
        <w:jc w:val="both"/>
        <w:rPr>
          <w:rFonts w:ascii="Arial" w:eastAsia="TimesNewRomanPS-BoldMT" w:hAnsi="Arial" w:cs="Arial"/>
          <w:bCs/>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511"/>
      </w:tblGrid>
      <w:tr w:rsidR="00B8621B" w:rsidTr="00AB5626">
        <w:tc>
          <w:tcPr>
            <w:tcW w:w="4505" w:type="dxa"/>
            <w:tcBorders>
              <w:top w:val="single" w:sz="4" w:space="0" w:color="auto"/>
              <w:left w:val="single" w:sz="4" w:space="0" w:color="auto"/>
              <w:bottom w:val="single" w:sz="4" w:space="0" w:color="auto"/>
              <w:right w:val="single" w:sz="4" w:space="0" w:color="auto"/>
            </w:tcBorders>
            <w:hideMark/>
          </w:tcPr>
          <w:p w:rsidR="00B8621B" w:rsidRDefault="00B8621B">
            <w:pPr>
              <w:pStyle w:val="ListParagraph"/>
              <w:tabs>
                <w:tab w:val="left" w:pos="680"/>
              </w:tabs>
              <w:ind w:left="0"/>
              <w:jc w:val="both"/>
              <w:rPr>
                <w:rFonts w:ascii="Arial" w:hAnsi="Arial" w:cs="Arial"/>
                <w:b/>
                <w:iCs/>
                <w:lang w:val="sr-Cyrl-RS"/>
              </w:rPr>
            </w:pPr>
            <w:r>
              <w:rPr>
                <w:rFonts w:ascii="Arial" w:hAnsi="Arial" w:cs="Arial"/>
                <w:b/>
                <w:iCs/>
                <w:lang w:val="sr-Cyrl-RS"/>
              </w:rPr>
              <w:t>ДОДАТНИ УСЛОВ</w:t>
            </w:r>
          </w:p>
        </w:tc>
        <w:tc>
          <w:tcPr>
            <w:tcW w:w="4511" w:type="dxa"/>
            <w:tcBorders>
              <w:top w:val="single" w:sz="4" w:space="0" w:color="auto"/>
              <w:left w:val="single" w:sz="4" w:space="0" w:color="auto"/>
              <w:bottom w:val="single" w:sz="4" w:space="0" w:color="auto"/>
              <w:right w:val="single" w:sz="4" w:space="0" w:color="auto"/>
            </w:tcBorders>
            <w:hideMark/>
          </w:tcPr>
          <w:p w:rsidR="00B8621B" w:rsidRDefault="00B8621B">
            <w:pPr>
              <w:pStyle w:val="ListParagraph"/>
              <w:tabs>
                <w:tab w:val="left" w:pos="680"/>
              </w:tabs>
              <w:ind w:left="0"/>
              <w:jc w:val="both"/>
              <w:rPr>
                <w:rFonts w:ascii="Arial" w:hAnsi="Arial" w:cs="Arial"/>
                <w:b/>
                <w:iCs/>
                <w:lang w:val="sr-Cyrl-RS"/>
              </w:rPr>
            </w:pPr>
            <w:r>
              <w:rPr>
                <w:rFonts w:ascii="Arial" w:hAnsi="Arial" w:cs="Arial"/>
                <w:b/>
                <w:iCs/>
                <w:lang w:val="sr-Cyrl-RS"/>
              </w:rPr>
              <w:t>ДОКАЗ:</w:t>
            </w:r>
          </w:p>
        </w:tc>
      </w:tr>
      <w:tr w:rsidR="00B8621B" w:rsidTr="00AB5626">
        <w:tc>
          <w:tcPr>
            <w:tcW w:w="4505" w:type="dxa"/>
            <w:tcBorders>
              <w:top w:val="single" w:sz="4" w:space="0" w:color="auto"/>
              <w:left w:val="single" w:sz="4" w:space="0" w:color="auto"/>
              <w:bottom w:val="single" w:sz="4" w:space="0" w:color="auto"/>
              <w:right w:val="single" w:sz="4" w:space="0" w:color="auto"/>
            </w:tcBorders>
            <w:hideMark/>
          </w:tcPr>
          <w:p w:rsidR="00B8621B" w:rsidRDefault="00B8621B" w:rsidP="00F93AE4">
            <w:pPr>
              <w:pStyle w:val="ListParagraph"/>
              <w:tabs>
                <w:tab w:val="left" w:pos="680"/>
              </w:tabs>
              <w:ind w:left="0"/>
              <w:jc w:val="both"/>
              <w:rPr>
                <w:rFonts w:ascii="Arial" w:hAnsi="Arial" w:cs="Arial"/>
                <w:iCs/>
                <w:lang w:val="sr-Cyrl-RS"/>
              </w:rPr>
            </w:pPr>
            <w:r>
              <w:rPr>
                <w:rFonts w:ascii="Arial" w:hAnsi="Arial" w:cs="Arial"/>
                <w:iCs/>
              </w:rPr>
              <w:t>да је у п</w:t>
            </w:r>
            <w:r>
              <w:rPr>
                <w:rFonts w:ascii="Arial" w:hAnsi="Arial" w:cs="Arial"/>
                <w:iCs/>
                <w:lang w:val="sr-Cyrl-RS"/>
              </w:rPr>
              <w:t>р</w:t>
            </w:r>
            <w:r>
              <w:rPr>
                <w:rFonts w:ascii="Arial" w:hAnsi="Arial" w:cs="Arial"/>
                <w:iCs/>
              </w:rPr>
              <w:t xml:space="preserve">етходне три обрачунске </w:t>
            </w:r>
            <w:r w:rsidRPr="00AB5626">
              <w:rPr>
                <w:rFonts w:ascii="Arial" w:hAnsi="Arial" w:cs="Arial"/>
                <w:iCs/>
              </w:rPr>
              <w:t>године (201</w:t>
            </w:r>
            <w:r w:rsidR="00F93AE4" w:rsidRPr="00AB5626">
              <w:rPr>
                <w:rFonts w:ascii="Arial" w:hAnsi="Arial" w:cs="Arial"/>
                <w:iCs/>
                <w:lang w:val="sr-Cyrl-RS"/>
              </w:rPr>
              <w:t>3</w:t>
            </w:r>
            <w:r w:rsidRPr="00AB5626">
              <w:rPr>
                <w:rFonts w:ascii="Arial" w:hAnsi="Arial" w:cs="Arial"/>
                <w:iCs/>
              </w:rPr>
              <w:t>,201</w:t>
            </w:r>
            <w:r w:rsidR="00F93AE4" w:rsidRPr="00AB5626">
              <w:rPr>
                <w:rFonts w:ascii="Arial" w:hAnsi="Arial" w:cs="Arial"/>
                <w:iCs/>
                <w:lang w:val="sr-Cyrl-RS"/>
              </w:rPr>
              <w:t>4</w:t>
            </w:r>
            <w:r w:rsidRPr="00AB5626">
              <w:rPr>
                <w:rFonts w:ascii="Arial" w:hAnsi="Arial" w:cs="Arial"/>
                <w:iCs/>
              </w:rPr>
              <w:t xml:space="preserve"> и 201</w:t>
            </w:r>
            <w:r w:rsidR="00F93AE4" w:rsidRPr="00AB5626">
              <w:rPr>
                <w:rFonts w:ascii="Arial" w:hAnsi="Arial" w:cs="Arial"/>
                <w:iCs/>
                <w:lang w:val="sr-Cyrl-RS"/>
              </w:rPr>
              <w:t>5</w:t>
            </w:r>
            <w:r w:rsidRPr="00AB5626">
              <w:rPr>
                <w:rFonts w:ascii="Arial" w:hAnsi="Arial" w:cs="Arial"/>
                <w:iCs/>
              </w:rPr>
              <w:t>)</w:t>
            </w:r>
            <w:r>
              <w:rPr>
                <w:rFonts w:ascii="Arial" w:hAnsi="Arial" w:cs="Arial"/>
                <w:iCs/>
              </w:rPr>
              <w:t xml:space="preserve"> остварио годишње пословне приходе у </w:t>
            </w:r>
            <w:r>
              <w:rPr>
                <w:rFonts w:ascii="Arial" w:hAnsi="Arial" w:cs="Arial"/>
                <w:iCs/>
              </w:rPr>
              <w:lastRenderedPageBreak/>
              <w:t>минималном износу од 100.000.000,00 динара укупно;</w:t>
            </w:r>
          </w:p>
        </w:tc>
        <w:tc>
          <w:tcPr>
            <w:tcW w:w="4511" w:type="dxa"/>
            <w:tcBorders>
              <w:top w:val="single" w:sz="4" w:space="0" w:color="auto"/>
              <w:left w:val="single" w:sz="4" w:space="0" w:color="auto"/>
              <w:bottom w:val="single" w:sz="4" w:space="0" w:color="auto"/>
              <w:right w:val="single" w:sz="4" w:space="0" w:color="auto"/>
            </w:tcBorders>
            <w:hideMark/>
          </w:tcPr>
          <w:p w:rsidR="00B8621B" w:rsidRDefault="00B8621B">
            <w:pPr>
              <w:pStyle w:val="ListParagraph"/>
              <w:tabs>
                <w:tab w:val="left" w:pos="680"/>
              </w:tabs>
              <w:ind w:left="0"/>
              <w:jc w:val="both"/>
              <w:rPr>
                <w:rFonts w:ascii="Arial" w:hAnsi="Arial" w:cs="Arial"/>
                <w:iCs/>
                <w:lang w:val="sr-Cyrl-RS"/>
              </w:rPr>
            </w:pPr>
            <w:r w:rsidRPr="00AB5626">
              <w:rPr>
                <w:rFonts w:ascii="Arial" w:hAnsi="Arial" w:cs="Arial"/>
                <w:iCs/>
                <w:lang w:val="sr-Cyrl-RS"/>
              </w:rPr>
              <w:lastRenderedPageBreak/>
              <w:t>Извештај о бонитету за јавне набавке БОН ЈН за претходне три обрачунске године (201</w:t>
            </w:r>
            <w:r w:rsidR="00F93AE4" w:rsidRPr="00AB5626">
              <w:rPr>
                <w:rFonts w:ascii="Arial" w:hAnsi="Arial" w:cs="Arial"/>
                <w:iCs/>
                <w:lang w:val="sr-Cyrl-RS"/>
              </w:rPr>
              <w:t>3</w:t>
            </w:r>
            <w:r w:rsidRPr="00AB5626">
              <w:rPr>
                <w:rFonts w:ascii="Arial" w:hAnsi="Arial" w:cs="Arial"/>
                <w:iCs/>
                <w:lang w:val="sr-Cyrl-RS"/>
              </w:rPr>
              <w:t>,201</w:t>
            </w:r>
            <w:r w:rsidR="00F93AE4" w:rsidRPr="00AB5626">
              <w:rPr>
                <w:rFonts w:ascii="Arial" w:hAnsi="Arial" w:cs="Arial"/>
                <w:iCs/>
                <w:lang w:val="sr-Cyrl-RS"/>
              </w:rPr>
              <w:t>4</w:t>
            </w:r>
            <w:r w:rsidRPr="00AB5626">
              <w:rPr>
                <w:rFonts w:ascii="Arial" w:hAnsi="Arial" w:cs="Arial"/>
                <w:iCs/>
                <w:lang w:val="sr-Cyrl-RS"/>
              </w:rPr>
              <w:t xml:space="preserve"> и 201</w:t>
            </w:r>
            <w:r w:rsidR="00F93AE4" w:rsidRPr="00AB5626">
              <w:rPr>
                <w:rFonts w:ascii="Arial" w:hAnsi="Arial" w:cs="Arial"/>
                <w:iCs/>
                <w:lang w:val="sr-Cyrl-RS"/>
              </w:rPr>
              <w:t>5</w:t>
            </w:r>
            <w:r w:rsidRPr="00AB5626">
              <w:rPr>
                <w:rFonts w:ascii="Arial" w:hAnsi="Arial" w:cs="Arial"/>
                <w:iCs/>
                <w:lang w:val="sr-Cyrl-RS"/>
              </w:rPr>
              <w:t xml:space="preserve">) који издаје </w:t>
            </w:r>
            <w:r w:rsidRPr="00AB5626">
              <w:rPr>
                <w:rFonts w:ascii="Arial" w:hAnsi="Arial" w:cs="Arial"/>
                <w:iCs/>
                <w:lang w:val="sr-Cyrl-RS"/>
              </w:rPr>
              <w:lastRenderedPageBreak/>
              <w:t>Агенција за привредне</w:t>
            </w:r>
            <w:r>
              <w:rPr>
                <w:rFonts w:ascii="Arial" w:hAnsi="Arial" w:cs="Arial"/>
                <w:iCs/>
                <w:lang w:val="sr-Cyrl-RS"/>
              </w:rPr>
              <w:t xml:space="preserve"> регистре или оверен завршни рачуни-биланси стања и биланси успеха за напред наведене године уколико исти не доставља извештаје АПР-у.</w:t>
            </w:r>
          </w:p>
          <w:p w:rsidR="00B8621B" w:rsidRDefault="00B8621B" w:rsidP="00F93AE4">
            <w:pPr>
              <w:pStyle w:val="ListParagraph"/>
              <w:tabs>
                <w:tab w:val="left" w:pos="680"/>
              </w:tabs>
              <w:ind w:left="0"/>
              <w:jc w:val="both"/>
              <w:rPr>
                <w:rFonts w:ascii="Arial" w:hAnsi="Arial" w:cs="Arial"/>
                <w:iCs/>
                <w:lang w:val="sr-Cyrl-RS"/>
              </w:rPr>
            </w:pPr>
            <w:r>
              <w:rPr>
                <w:rFonts w:ascii="Arial" w:hAnsi="Arial" w:cs="Arial"/>
                <w:b/>
                <w:iCs/>
                <w:lang w:val="sr-Cyrl-RS"/>
              </w:rPr>
              <w:t>Напомена</w:t>
            </w:r>
            <w:r>
              <w:rPr>
                <w:rFonts w:ascii="Arial" w:hAnsi="Arial" w:cs="Arial"/>
                <w:iCs/>
                <w:lang w:val="sr-Cyrl-RS"/>
              </w:rPr>
              <w:t xml:space="preserve">: уколико у Извештају о бонитету за јавне набавке БОН ЈН </w:t>
            </w:r>
            <w:r w:rsidRPr="00AB5626">
              <w:rPr>
                <w:rFonts w:ascii="Arial" w:hAnsi="Arial" w:cs="Arial"/>
                <w:iCs/>
                <w:lang w:val="sr-Cyrl-RS"/>
              </w:rPr>
              <w:t>нису доступни подаци за 201</w:t>
            </w:r>
            <w:r w:rsidR="00F93AE4" w:rsidRPr="00AB5626">
              <w:rPr>
                <w:rFonts w:ascii="Arial" w:hAnsi="Arial" w:cs="Arial"/>
                <w:iCs/>
                <w:lang w:val="sr-Cyrl-RS"/>
              </w:rPr>
              <w:t>5</w:t>
            </w:r>
            <w:r w:rsidRPr="00AB5626">
              <w:rPr>
                <w:rFonts w:ascii="Arial" w:hAnsi="Arial" w:cs="Arial"/>
                <w:iCs/>
                <w:lang w:val="sr-Cyrl-RS"/>
              </w:rPr>
              <w:t>. годину, понуђач је у обавези да достави оверен Биланс стања и Биланс успеха за 201</w:t>
            </w:r>
            <w:r w:rsidR="00F93AE4" w:rsidRPr="00AB5626">
              <w:rPr>
                <w:rFonts w:ascii="Arial" w:hAnsi="Arial" w:cs="Arial"/>
                <w:iCs/>
                <w:lang w:val="sr-Cyrl-RS"/>
              </w:rPr>
              <w:t>5</w:t>
            </w:r>
            <w:r w:rsidRPr="00AB5626">
              <w:rPr>
                <w:rFonts w:ascii="Arial" w:hAnsi="Arial" w:cs="Arial"/>
                <w:iCs/>
                <w:lang w:val="sr-Cyrl-RS"/>
              </w:rPr>
              <w:t>. годину.</w:t>
            </w:r>
          </w:p>
        </w:tc>
      </w:tr>
      <w:tr w:rsidR="00B8621B" w:rsidTr="00AB5626">
        <w:tc>
          <w:tcPr>
            <w:tcW w:w="4505" w:type="dxa"/>
            <w:tcBorders>
              <w:top w:val="single" w:sz="4" w:space="0" w:color="auto"/>
              <w:left w:val="single" w:sz="4" w:space="0" w:color="auto"/>
              <w:bottom w:val="single" w:sz="4" w:space="0" w:color="auto"/>
              <w:right w:val="single" w:sz="4" w:space="0" w:color="auto"/>
            </w:tcBorders>
            <w:hideMark/>
          </w:tcPr>
          <w:p w:rsidR="00B8621B" w:rsidRDefault="00B8621B">
            <w:pPr>
              <w:pStyle w:val="ListParagraph"/>
              <w:ind w:left="0"/>
              <w:rPr>
                <w:rFonts w:ascii="Arial" w:hAnsi="Arial" w:cs="Arial"/>
                <w:iCs/>
              </w:rPr>
            </w:pPr>
            <w:r>
              <w:rPr>
                <w:rFonts w:ascii="Arial" w:hAnsi="Arial" w:cs="Arial"/>
                <w:iCs/>
              </w:rPr>
              <w:lastRenderedPageBreak/>
              <w:t xml:space="preserve">Да у последњих </w:t>
            </w:r>
            <w:r>
              <w:rPr>
                <w:rFonts w:ascii="Arial" w:hAnsi="Arial" w:cs="Arial"/>
                <w:iCs/>
                <w:lang w:val="sr-Cyrl-RS"/>
              </w:rPr>
              <w:t>12</w:t>
            </w:r>
            <w:r>
              <w:rPr>
                <w:rFonts w:ascii="Arial" w:hAnsi="Arial" w:cs="Arial"/>
                <w:iCs/>
              </w:rPr>
              <w:t xml:space="preserve"> месеци</w:t>
            </w:r>
            <w:r>
              <w:rPr>
                <w:rFonts w:ascii="Arial" w:hAnsi="Arial" w:cs="Arial"/>
                <w:iCs/>
                <w:lang w:val="sr-Cyrl-RS"/>
              </w:rPr>
              <w:t xml:space="preserve"> од дана објављивања позива</w:t>
            </w:r>
            <w:r>
              <w:rPr>
                <w:rFonts w:ascii="Arial" w:hAnsi="Arial" w:cs="Arial"/>
                <w:iCs/>
              </w:rPr>
              <w:t xml:space="preserve"> н</w:t>
            </w:r>
            <w:r>
              <w:rPr>
                <w:rFonts w:ascii="Arial" w:hAnsi="Arial" w:cs="Arial"/>
                <w:iCs/>
                <w:lang w:val="sr-Cyrl-RS"/>
              </w:rPr>
              <w:t>ема евидентиране дане блокаде</w:t>
            </w:r>
          </w:p>
        </w:tc>
        <w:tc>
          <w:tcPr>
            <w:tcW w:w="4511" w:type="dxa"/>
            <w:tcBorders>
              <w:top w:val="single" w:sz="4" w:space="0" w:color="auto"/>
              <w:left w:val="single" w:sz="4" w:space="0" w:color="auto"/>
              <w:bottom w:val="single" w:sz="4" w:space="0" w:color="auto"/>
              <w:right w:val="single" w:sz="4" w:space="0" w:color="auto"/>
            </w:tcBorders>
            <w:hideMark/>
          </w:tcPr>
          <w:p w:rsidR="00B8621B" w:rsidRDefault="00B8621B">
            <w:pPr>
              <w:pStyle w:val="ListParagraph"/>
              <w:tabs>
                <w:tab w:val="left" w:pos="680"/>
              </w:tabs>
              <w:ind w:left="0"/>
              <w:jc w:val="both"/>
              <w:rPr>
                <w:rFonts w:ascii="Arial" w:hAnsi="Arial" w:cs="Arial"/>
                <w:iCs/>
              </w:rPr>
            </w:pPr>
            <w:r>
              <w:rPr>
                <w:rFonts w:ascii="Arial" w:hAnsi="Arial" w:cs="Arial"/>
                <w:iCs/>
              </w:rPr>
              <w:t xml:space="preserve">Потврда Народне банке Србије да у последњих </w:t>
            </w:r>
            <w:r>
              <w:rPr>
                <w:rFonts w:ascii="Arial" w:hAnsi="Arial" w:cs="Arial"/>
                <w:iCs/>
                <w:lang w:val="sr-Cyrl-RS"/>
              </w:rPr>
              <w:t>12 од дана објављивања позива</w:t>
            </w:r>
            <w:r>
              <w:rPr>
                <w:rFonts w:ascii="Arial" w:hAnsi="Arial" w:cs="Arial"/>
                <w:iCs/>
              </w:rPr>
              <w:t xml:space="preserve"> н</w:t>
            </w:r>
            <w:r>
              <w:rPr>
                <w:rFonts w:ascii="Arial" w:hAnsi="Arial" w:cs="Arial"/>
                <w:iCs/>
                <w:lang w:val="sr-Cyrl-RS"/>
              </w:rPr>
              <w:t>ема евидентиране дане блокаде</w:t>
            </w:r>
            <w:r>
              <w:rPr>
                <w:rFonts w:ascii="Arial" w:hAnsi="Arial" w:cs="Arial"/>
                <w:iCs/>
              </w:rPr>
              <w:t>. Потврда мора бити издата након објављивања позива за подношење понуда.</w:t>
            </w:r>
          </w:p>
        </w:tc>
      </w:tr>
      <w:tr w:rsidR="00B8621B" w:rsidTr="00AB5626">
        <w:tc>
          <w:tcPr>
            <w:tcW w:w="4505" w:type="dxa"/>
            <w:tcBorders>
              <w:top w:val="single" w:sz="4" w:space="0" w:color="auto"/>
              <w:left w:val="single" w:sz="4" w:space="0" w:color="auto"/>
              <w:bottom w:val="single" w:sz="4" w:space="0" w:color="auto"/>
              <w:right w:val="single" w:sz="4" w:space="0" w:color="auto"/>
            </w:tcBorders>
            <w:hideMark/>
          </w:tcPr>
          <w:p w:rsidR="00B8621B" w:rsidRDefault="00B8621B">
            <w:pPr>
              <w:pStyle w:val="ListParagraph"/>
              <w:tabs>
                <w:tab w:val="left" w:pos="680"/>
              </w:tabs>
              <w:ind w:left="0"/>
              <w:jc w:val="both"/>
              <w:rPr>
                <w:rFonts w:ascii="Arial" w:hAnsi="Arial" w:cs="Arial"/>
                <w:iCs/>
                <w:lang w:val="sr-Cyrl-RS"/>
              </w:rPr>
            </w:pPr>
            <w:r>
              <w:rPr>
                <w:rFonts w:ascii="Arial" w:hAnsi="Arial" w:cs="Arial"/>
                <w:iCs/>
                <w:lang w:val="sr-Cyrl-RS"/>
              </w:rPr>
              <w:t>Да</w:t>
            </w:r>
            <w:r>
              <w:rPr>
                <w:rFonts w:ascii="Arial" w:hAnsi="Arial" w:cs="Arial"/>
                <w:iCs/>
              </w:rPr>
              <w:t xml:space="preserve"> је у претходне три године</w:t>
            </w:r>
            <w:r>
              <w:rPr>
                <w:rFonts w:ascii="Arial" w:hAnsi="Arial" w:cs="Arial"/>
                <w:iCs/>
                <w:lang w:val="sr-Cyrl-RS"/>
              </w:rPr>
              <w:t xml:space="preserve"> од дана објављивања позива</w:t>
            </w:r>
            <w:r>
              <w:rPr>
                <w:rFonts w:ascii="Arial" w:hAnsi="Arial" w:cs="Arial"/>
                <w:iCs/>
              </w:rPr>
              <w:t xml:space="preserve"> изводио радове на изградњи и санацији </w:t>
            </w:r>
            <w:r>
              <w:rPr>
                <w:rFonts w:ascii="Arial" w:hAnsi="Arial" w:cs="Arial"/>
                <w:iCs/>
                <w:lang w:val="sr-Cyrl-RS"/>
              </w:rPr>
              <w:t xml:space="preserve">друмских </w:t>
            </w:r>
            <w:r>
              <w:rPr>
                <w:rFonts w:ascii="Arial" w:hAnsi="Arial" w:cs="Arial"/>
                <w:iCs/>
              </w:rPr>
              <w:t>мостов</w:t>
            </w:r>
            <w:r>
              <w:rPr>
                <w:rFonts w:ascii="Arial" w:hAnsi="Arial" w:cs="Arial"/>
                <w:iCs/>
                <w:lang w:val="sr-Cyrl-RS"/>
              </w:rPr>
              <w:t>ских конструкција</w:t>
            </w:r>
            <w:r>
              <w:rPr>
                <w:rFonts w:ascii="Arial" w:hAnsi="Arial" w:cs="Arial"/>
                <w:iCs/>
              </w:rPr>
              <w:t xml:space="preserve"> у минималном износу од </w:t>
            </w:r>
            <w:r>
              <w:rPr>
                <w:rFonts w:ascii="Arial" w:hAnsi="Arial" w:cs="Arial"/>
                <w:iCs/>
                <w:lang w:val="sr-Cyrl-RS"/>
              </w:rPr>
              <w:t>5</w:t>
            </w:r>
            <w:r>
              <w:rPr>
                <w:rFonts w:ascii="Arial" w:hAnsi="Arial" w:cs="Arial"/>
                <w:iCs/>
              </w:rPr>
              <w:t>0.000.000</w:t>
            </w:r>
            <w:r w:rsidR="009C45AD">
              <w:rPr>
                <w:rFonts w:ascii="Arial" w:hAnsi="Arial" w:cs="Arial"/>
                <w:iCs/>
              </w:rPr>
              <w:t>,00 динара, без ПДВ-а</w:t>
            </w:r>
            <w:r>
              <w:rPr>
                <w:rFonts w:ascii="Arial" w:hAnsi="Arial" w:cs="Arial"/>
                <w:iCs/>
              </w:rPr>
              <w:t xml:space="preserve">. </w:t>
            </w:r>
          </w:p>
        </w:tc>
        <w:tc>
          <w:tcPr>
            <w:tcW w:w="4511" w:type="dxa"/>
            <w:tcBorders>
              <w:top w:val="single" w:sz="4" w:space="0" w:color="auto"/>
              <w:left w:val="single" w:sz="4" w:space="0" w:color="auto"/>
              <w:bottom w:val="single" w:sz="4" w:space="0" w:color="auto"/>
              <w:right w:val="single" w:sz="4" w:space="0" w:color="auto"/>
            </w:tcBorders>
            <w:hideMark/>
          </w:tcPr>
          <w:p w:rsidR="00AB5626" w:rsidRDefault="00AB5626" w:rsidP="00AB5626">
            <w:pPr>
              <w:pStyle w:val="ListParagraph"/>
              <w:tabs>
                <w:tab w:val="left" w:pos="680"/>
              </w:tabs>
              <w:ind w:left="0"/>
              <w:jc w:val="both"/>
              <w:rPr>
                <w:rFonts w:ascii="Arial" w:hAnsi="Arial" w:cs="Arial"/>
                <w:iCs/>
                <w:lang w:val="sr-Cyrl-RS"/>
              </w:rPr>
            </w:pPr>
            <w:r>
              <w:rPr>
                <w:rFonts w:ascii="Arial" w:hAnsi="Arial" w:cs="Arial"/>
                <w:iCs/>
                <w:lang w:val="sr-Cyrl-RS"/>
              </w:rPr>
              <w:t xml:space="preserve">-списак најважнијих изведених радова на изградњи </w:t>
            </w:r>
            <w:r>
              <w:rPr>
                <w:rFonts w:ascii="Arial" w:hAnsi="Arial" w:cs="Arial"/>
                <w:iCs/>
              </w:rPr>
              <w:t xml:space="preserve">и санацији </w:t>
            </w:r>
            <w:r>
              <w:rPr>
                <w:rFonts w:ascii="Arial" w:hAnsi="Arial" w:cs="Arial"/>
                <w:iCs/>
                <w:lang w:val="sr-Cyrl-RS"/>
              </w:rPr>
              <w:t xml:space="preserve">друмских </w:t>
            </w:r>
            <w:r>
              <w:rPr>
                <w:rFonts w:ascii="Arial" w:hAnsi="Arial" w:cs="Arial"/>
                <w:iCs/>
              </w:rPr>
              <w:t>мостовских конструкција</w:t>
            </w:r>
            <w:r>
              <w:rPr>
                <w:rFonts w:ascii="Arial" w:hAnsi="Arial" w:cs="Arial"/>
                <w:iCs/>
                <w:lang w:val="sr-Cyrl-RS"/>
              </w:rPr>
              <w:t xml:space="preserve"> у п</w:t>
            </w:r>
            <w:r>
              <w:rPr>
                <w:rFonts w:ascii="Arial" w:hAnsi="Arial" w:cs="Arial"/>
                <w:iCs/>
              </w:rPr>
              <w:t>ретходне три године</w:t>
            </w:r>
            <w:r>
              <w:rPr>
                <w:rFonts w:ascii="Arial" w:hAnsi="Arial" w:cs="Arial"/>
                <w:iCs/>
                <w:lang w:val="sr-Cyrl-RS"/>
              </w:rPr>
              <w:t xml:space="preserve"> од дана објављивања позива -референт листа</w:t>
            </w:r>
          </w:p>
          <w:p w:rsidR="00AB5626" w:rsidRDefault="00AB5626" w:rsidP="00AB5626">
            <w:pPr>
              <w:pStyle w:val="ListParagraph"/>
              <w:tabs>
                <w:tab w:val="left" w:pos="680"/>
              </w:tabs>
              <w:ind w:left="0"/>
              <w:jc w:val="both"/>
              <w:rPr>
                <w:rFonts w:ascii="Arial" w:hAnsi="Arial" w:cs="Arial"/>
                <w:iCs/>
                <w:lang w:val="sr-Cyrl-RS"/>
              </w:rPr>
            </w:pPr>
            <w:r>
              <w:rPr>
                <w:rFonts w:ascii="Arial" w:hAnsi="Arial" w:cs="Arial"/>
                <w:iCs/>
                <w:lang w:val="sr-Cyrl-RS"/>
              </w:rPr>
              <w:t>-потврде референтних наручилаца (инвеститора) о изведеним радовима</w:t>
            </w:r>
          </w:p>
          <w:p w:rsidR="00B8621B" w:rsidRDefault="00AB5626" w:rsidP="00AB5626">
            <w:pPr>
              <w:pStyle w:val="ListParagraph"/>
              <w:tabs>
                <w:tab w:val="left" w:pos="680"/>
              </w:tabs>
              <w:ind w:left="0"/>
              <w:jc w:val="both"/>
              <w:rPr>
                <w:rFonts w:ascii="Arial" w:hAnsi="Arial" w:cs="Arial"/>
                <w:iCs/>
                <w:lang w:val="sr-Cyrl-RS"/>
              </w:rPr>
            </w:pPr>
            <w:r>
              <w:rPr>
                <w:rFonts w:ascii="Arial" w:hAnsi="Arial" w:cs="Arial"/>
                <w:iCs/>
                <w:lang w:val="sr-Cyrl-RS"/>
              </w:rPr>
              <w:t>-фотокопије закључених уговора о извођењу радова који су предмет  изградње мостова и окончану ситуацију по приложеним уговорима.</w:t>
            </w:r>
          </w:p>
        </w:tc>
      </w:tr>
      <w:tr w:rsidR="00B8621B" w:rsidTr="00AB5626">
        <w:tc>
          <w:tcPr>
            <w:tcW w:w="4505" w:type="dxa"/>
            <w:tcBorders>
              <w:top w:val="single" w:sz="4" w:space="0" w:color="auto"/>
              <w:left w:val="single" w:sz="4" w:space="0" w:color="auto"/>
              <w:bottom w:val="single" w:sz="4" w:space="0" w:color="auto"/>
              <w:right w:val="single" w:sz="4" w:space="0" w:color="auto"/>
            </w:tcBorders>
          </w:tcPr>
          <w:p w:rsidR="00B8621B" w:rsidRDefault="00B8621B">
            <w:pPr>
              <w:pStyle w:val="Header"/>
              <w:suppressLineNumbers w:val="0"/>
              <w:tabs>
                <w:tab w:val="left" w:pos="708"/>
              </w:tabs>
              <w:suppressAutoHyphens w:val="0"/>
              <w:spacing w:line="240" w:lineRule="auto"/>
              <w:jc w:val="both"/>
              <w:rPr>
                <w:rFonts w:ascii="Arial" w:hAnsi="Arial" w:cs="Arial"/>
                <w:lang w:val="sr-Cyrl-RS"/>
              </w:rPr>
            </w:pPr>
            <w:r>
              <w:rPr>
                <w:rFonts w:ascii="Arial" w:hAnsi="Arial" w:cs="Arial"/>
                <w:iCs/>
                <w:lang w:val="sr-Cyrl-RS"/>
              </w:rPr>
              <w:t xml:space="preserve"> </w:t>
            </w:r>
            <w:r>
              <w:rPr>
                <w:rFonts w:ascii="Arial" w:hAnsi="Arial" w:cs="Arial"/>
                <w:lang w:val="sr-Cyrl-CS"/>
              </w:rPr>
              <w:t xml:space="preserve">Бетонска база/фабрика бетона мин. капацитета 15 </w:t>
            </w:r>
            <w:r>
              <w:rPr>
                <w:rFonts w:ascii="Arial" w:hAnsi="Arial" w:cs="Arial"/>
                <w:lang w:val="sr-Latn-CS"/>
              </w:rPr>
              <w:t>m</w:t>
            </w:r>
            <w:r>
              <w:rPr>
                <w:rFonts w:ascii="Arial" w:hAnsi="Arial" w:cs="Arial"/>
                <w:vertAlign w:val="superscript"/>
                <w:lang w:val="sr-Latn-CS"/>
              </w:rPr>
              <w:t>3</w:t>
            </w:r>
            <w:r>
              <w:rPr>
                <w:rFonts w:ascii="Arial" w:hAnsi="Arial" w:cs="Arial"/>
                <w:lang w:val="sr-Latn-CS"/>
              </w:rPr>
              <w:t>/h</w:t>
            </w:r>
            <w:r>
              <w:rPr>
                <w:rFonts w:ascii="Arial" w:hAnsi="Arial" w:cs="Arial"/>
                <w:lang w:val="sr-Cyrl-RS"/>
              </w:rPr>
              <w:t>; 1ком</w:t>
            </w:r>
          </w:p>
          <w:p w:rsidR="00B8621B" w:rsidRDefault="00B8621B">
            <w:pPr>
              <w:pStyle w:val="Header"/>
              <w:suppressLineNumbers w:val="0"/>
              <w:tabs>
                <w:tab w:val="left" w:pos="708"/>
              </w:tabs>
              <w:suppressAutoHyphens w:val="0"/>
              <w:spacing w:line="240" w:lineRule="auto"/>
              <w:jc w:val="both"/>
              <w:rPr>
                <w:rFonts w:ascii="Arial" w:hAnsi="Arial" w:cs="Arial"/>
                <w:lang w:val="sr-Cyrl-CS"/>
              </w:rPr>
            </w:pPr>
            <w:r>
              <w:rPr>
                <w:rFonts w:ascii="Arial" w:hAnsi="Arial" w:cs="Arial"/>
                <w:lang w:val="sr-Cyrl-CS"/>
              </w:rPr>
              <w:t xml:space="preserve">Камион кипер носивости преко 10 тона; </w:t>
            </w:r>
            <w:r w:rsidR="00AB5626">
              <w:rPr>
                <w:rFonts w:ascii="Arial" w:hAnsi="Arial" w:cs="Arial"/>
                <w:lang w:val="sr-Cyrl-CS"/>
              </w:rPr>
              <w:t>3</w:t>
            </w:r>
            <w:r>
              <w:rPr>
                <w:rFonts w:ascii="Arial" w:hAnsi="Arial" w:cs="Arial"/>
                <w:lang w:val="sr-Cyrl-CS"/>
              </w:rPr>
              <w:t>ком</w:t>
            </w:r>
          </w:p>
          <w:p w:rsidR="00B8621B" w:rsidRDefault="00B8621B">
            <w:pPr>
              <w:pStyle w:val="Header"/>
              <w:suppressLineNumbers w:val="0"/>
              <w:tabs>
                <w:tab w:val="left" w:pos="708"/>
              </w:tabs>
              <w:suppressAutoHyphens w:val="0"/>
              <w:spacing w:line="240" w:lineRule="auto"/>
              <w:jc w:val="both"/>
              <w:rPr>
                <w:rFonts w:ascii="Arial" w:hAnsi="Arial" w:cs="Arial"/>
                <w:lang w:val="sr-Cyrl-CS"/>
              </w:rPr>
            </w:pPr>
            <w:r>
              <w:rPr>
                <w:rFonts w:ascii="Arial" w:hAnsi="Arial" w:cs="Arial"/>
                <w:lang w:val="sr-Cyrl-CS"/>
              </w:rPr>
              <w:t xml:space="preserve">Багер (минимална запремина кашике 0,6 </w:t>
            </w:r>
            <w:r>
              <w:rPr>
                <w:rFonts w:ascii="Arial" w:hAnsi="Arial" w:cs="Arial"/>
                <w:lang w:val="sr-Latn-CS"/>
              </w:rPr>
              <w:t>m</w:t>
            </w:r>
            <w:r>
              <w:rPr>
                <w:rFonts w:ascii="Arial" w:hAnsi="Arial" w:cs="Arial"/>
                <w:vertAlign w:val="superscript"/>
                <w:lang w:val="sr-Latn-CS"/>
              </w:rPr>
              <w:t>3</w:t>
            </w:r>
            <w:r>
              <w:rPr>
                <w:rFonts w:ascii="Arial" w:hAnsi="Arial" w:cs="Arial"/>
                <w:lang w:val="sr-Cyrl-CS"/>
              </w:rPr>
              <w:t xml:space="preserve">); </w:t>
            </w:r>
            <w:r w:rsidR="00AB5626">
              <w:rPr>
                <w:rFonts w:ascii="Arial" w:hAnsi="Arial" w:cs="Arial"/>
                <w:lang w:val="sr-Cyrl-CS"/>
              </w:rPr>
              <w:t>2</w:t>
            </w:r>
            <w:r>
              <w:rPr>
                <w:rFonts w:ascii="Arial" w:hAnsi="Arial" w:cs="Arial"/>
                <w:lang w:val="sr-Cyrl-CS"/>
              </w:rPr>
              <w:t xml:space="preserve"> ком</w:t>
            </w:r>
          </w:p>
          <w:p w:rsidR="00B8621B" w:rsidRDefault="00B8621B">
            <w:pPr>
              <w:pStyle w:val="Header"/>
              <w:suppressLineNumbers w:val="0"/>
              <w:tabs>
                <w:tab w:val="left" w:pos="708"/>
              </w:tabs>
              <w:suppressAutoHyphens w:val="0"/>
              <w:spacing w:line="240" w:lineRule="auto"/>
              <w:jc w:val="both"/>
              <w:rPr>
                <w:rFonts w:ascii="Arial" w:hAnsi="Arial" w:cs="Arial"/>
                <w:lang w:val="sr-Cyrl-CS"/>
              </w:rPr>
            </w:pPr>
            <w:r>
              <w:rPr>
                <w:rFonts w:ascii="Arial" w:hAnsi="Arial" w:cs="Arial"/>
                <w:lang w:val="sr-Cyrl-CS"/>
              </w:rPr>
              <w:t>Комбинована машина – „Скип“ ; 1 ком</w:t>
            </w:r>
          </w:p>
          <w:p w:rsidR="00B8621B" w:rsidRDefault="00B8621B">
            <w:pPr>
              <w:pStyle w:val="Header"/>
              <w:suppressLineNumbers w:val="0"/>
              <w:tabs>
                <w:tab w:val="left" w:pos="708"/>
              </w:tabs>
              <w:suppressAutoHyphens w:val="0"/>
              <w:spacing w:line="240" w:lineRule="auto"/>
              <w:jc w:val="both"/>
              <w:rPr>
                <w:rFonts w:ascii="Arial" w:hAnsi="Arial" w:cs="Arial"/>
                <w:lang w:val="sr-Cyrl-RS"/>
              </w:rPr>
            </w:pPr>
            <w:r>
              <w:rPr>
                <w:rFonts w:ascii="Arial" w:hAnsi="Arial" w:cs="Arial"/>
                <w:lang w:val="sr-Cyrl-CS"/>
              </w:rPr>
              <w:t>Аутомиксер за бетон мин. капацитета 6</w:t>
            </w:r>
            <w:r>
              <w:rPr>
                <w:rFonts w:ascii="Arial" w:hAnsi="Arial" w:cs="Arial"/>
                <w:lang w:val="sr-Latn-CS"/>
              </w:rPr>
              <w:t>m</w:t>
            </w:r>
            <w:r>
              <w:rPr>
                <w:rFonts w:ascii="Arial" w:hAnsi="Arial" w:cs="Arial"/>
                <w:vertAlign w:val="superscript"/>
                <w:lang w:val="sr-Latn-CS"/>
              </w:rPr>
              <w:t>3</w:t>
            </w:r>
            <w:r>
              <w:rPr>
                <w:rFonts w:ascii="Arial" w:hAnsi="Arial" w:cs="Arial"/>
                <w:lang w:val="sr-Cyrl-CS"/>
              </w:rPr>
              <w:t>; 2 ком</w:t>
            </w:r>
          </w:p>
          <w:p w:rsidR="00B8621B" w:rsidRDefault="00B8621B">
            <w:pPr>
              <w:pStyle w:val="Header"/>
              <w:suppressLineNumbers w:val="0"/>
              <w:tabs>
                <w:tab w:val="left" w:pos="708"/>
              </w:tabs>
              <w:suppressAutoHyphens w:val="0"/>
              <w:spacing w:line="240" w:lineRule="auto"/>
              <w:jc w:val="both"/>
              <w:rPr>
                <w:rFonts w:ascii="Arial" w:hAnsi="Arial" w:cs="Arial"/>
                <w:lang w:val="sr-Cyrl-CS"/>
              </w:rPr>
            </w:pPr>
            <w:r>
              <w:rPr>
                <w:rFonts w:ascii="Arial" w:hAnsi="Arial" w:cs="Arial"/>
                <w:lang w:val="sr-Cyrl-CS"/>
              </w:rPr>
              <w:t>Аутопумпа за бетон; 1 ком</w:t>
            </w:r>
          </w:p>
          <w:p w:rsidR="00B8621B" w:rsidRDefault="00B8621B">
            <w:pPr>
              <w:pStyle w:val="Header"/>
              <w:suppressLineNumbers w:val="0"/>
              <w:tabs>
                <w:tab w:val="left" w:pos="708"/>
              </w:tabs>
              <w:suppressAutoHyphens w:val="0"/>
              <w:spacing w:line="240" w:lineRule="auto"/>
              <w:jc w:val="both"/>
              <w:rPr>
                <w:rFonts w:ascii="Arial" w:hAnsi="Arial" w:cs="Arial"/>
                <w:lang w:val="sr-Cyrl-CS"/>
              </w:rPr>
            </w:pPr>
            <w:r>
              <w:rPr>
                <w:rFonts w:ascii="Arial" w:hAnsi="Arial" w:cs="Arial"/>
                <w:lang w:val="sr-Cyrl-CS"/>
              </w:rPr>
              <w:t xml:space="preserve">Булдозер 150 – 200 </w:t>
            </w:r>
            <w:r>
              <w:rPr>
                <w:rFonts w:ascii="Arial" w:hAnsi="Arial" w:cs="Arial"/>
                <w:lang w:val="sr-Latn-CS"/>
              </w:rPr>
              <w:t>KS</w:t>
            </w:r>
            <w:r>
              <w:rPr>
                <w:rFonts w:ascii="Arial" w:hAnsi="Arial" w:cs="Arial"/>
                <w:lang w:val="sr-Cyrl-CS"/>
              </w:rPr>
              <w:t>; 1 ком</w:t>
            </w:r>
          </w:p>
          <w:p w:rsidR="00B8621B" w:rsidRDefault="00B8621B" w:rsidP="00AB5626">
            <w:pPr>
              <w:pStyle w:val="Header"/>
              <w:suppressLineNumbers w:val="0"/>
              <w:tabs>
                <w:tab w:val="left" w:pos="708"/>
              </w:tabs>
              <w:suppressAutoHyphens w:val="0"/>
              <w:spacing w:line="240" w:lineRule="auto"/>
              <w:jc w:val="both"/>
              <w:rPr>
                <w:rFonts w:ascii="Arial" w:hAnsi="Arial" w:cs="Arial"/>
                <w:iCs/>
              </w:rPr>
            </w:pPr>
          </w:p>
        </w:tc>
        <w:tc>
          <w:tcPr>
            <w:tcW w:w="4511" w:type="dxa"/>
            <w:tcBorders>
              <w:top w:val="single" w:sz="4" w:space="0" w:color="auto"/>
              <w:left w:val="single" w:sz="4" w:space="0" w:color="auto"/>
              <w:bottom w:val="single" w:sz="4" w:space="0" w:color="auto"/>
              <w:right w:val="single" w:sz="4" w:space="0" w:color="auto"/>
            </w:tcBorders>
            <w:hideMark/>
          </w:tcPr>
          <w:p w:rsidR="00B8621B" w:rsidRDefault="00B8621B">
            <w:pPr>
              <w:pStyle w:val="ListParagraph"/>
              <w:tabs>
                <w:tab w:val="left" w:pos="680"/>
              </w:tabs>
              <w:ind w:left="0"/>
              <w:jc w:val="both"/>
              <w:rPr>
                <w:rFonts w:ascii="Arial" w:hAnsi="Arial" w:cs="Arial"/>
                <w:iCs/>
              </w:rPr>
            </w:pPr>
            <w:r>
              <w:rPr>
                <w:rFonts w:ascii="Arial" w:hAnsi="Arial" w:cs="Arial"/>
                <w:iCs/>
              </w:rPr>
              <w:t>-за средства набављена до 31.12.2015. године, пописна листа</w:t>
            </w:r>
            <w:r>
              <w:rPr>
                <w:rFonts w:ascii="Arial" w:hAnsi="Arial" w:cs="Arial"/>
                <w:iCs/>
                <w:lang w:val="sr-Cyrl-RS"/>
              </w:rPr>
              <w:t xml:space="preserve"> </w:t>
            </w:r>
            <w:r>
              <w:rPr>
                <w:rFonts w:ascii="Arial" w:hAnsi="Arial" w:cs="Arial"/>
                <w:iCs/>
              </w:rPr>
              <w:t>са  фотокопијом аналитичке картице основних средстава уз обавезно обележавање маркером опреме тражене конкурсном документацијом, пописна листа мора бити са датумом 31.12.2015. године;</w:t>
            </w:r>
          </w:p>
          <w:p w:rsidR="00B8621B" w:rsidRDefault="00B8621B">
            <w:pPr>
              <w:pStyle w:val="ListParagraph"/>
              <w:tabs>
                <w:tab w:val="left" w:pos="680"/>
              </w:tabs>
              <w:ind w:left="0"/>
              <w:jc w:val="both"/>
              <w:rPr>
                <w:rFonts w:ascii="Arial" w:hAnsi="Arial" w:cs="Arial"/>
                <w:iCs/>
              </w:rPr>
            </w:pPr>
            <w:r>
              <w:rPr>
                <w:rFonts w:ascii="Arial" w:hAnsi="Arial" w:cs="Arial"/>
                <w:iCs/>
              </w:rPr>
              <w:t>-за средства набављена у току 2016. године, рачун и отпремница;</w:t>
            </w:r>
          </w:p>
          <w:p w:rsidR="00B8621B" w:rsidRDefault="00B8621B">
            <w:pPr>
              <w:pStyle w:val="ListParagraph"/>
              <w:tabs>
                <w:tab w:val="left" w:pos="680"/>
              </w:tabs>
              <w:ind w:left="0"/>
              <w:jc w:val="both"/>
              <w:rPr>
                <w:rFonts w:ascii="Arial" w:hAnsi="Arial" w:cs="Arial"/>
                <w:iCs/>
              </w:rPr>
            </w:pPr>
            <w:r>
              <w:rPr>
                <w:rFonts w:ascii="Arial" w:hAnsi="Arial" w:cs="Arial"/>
                <w:iCs/>
              </w:rPr>
              <w:t xml:space="preserve">-за моторна возила доставити фотокопије </w:t>
            </w:r>
            <w:r>
              <w:rPr>
                <w:rFonts w:ascii="Arial" w:hAnsi="Arial" w:cs="Arial"/>
                <w:iCs/>
                <w:lang w:val="sr-Cyrl-RS"/>
              </w:rPr>
              <w:t xml:space="preserve">(и испис са читача) </w:t>
            </w:r>
            <w:r>
              <w:rPr>
                <w:rFonts w:ascii="Arial" w:hAnsi="Arial" w:cs="Arial"/>
                <w:iCs/>
              </w:rPr>
              <w:t>саобраћајне дозволе,</w:t>
            </w:r>
            <w:r w:rsidR="00AB5626">
              <w:rPr>
                <w:rFonts w:ascii="Arial" w:hAnsi="Arial" w:cs="Arial"/>
                <w:iCs/>
              </w:rPr>
              <w:t xml:space="preserve"> као и полисе осигурања важеће на дан </w:t>
            </w:r>
            <w:r w:rsidR="00AB5626">
              <w:rPr>
                <w:rFonts w:ascii="Arial" w:hAnsi="Arial" w:cs="Arial"/>
                <w:iCs/>
                <w:lang w:val="sr-Cyrl-RS"/>
              </w:rPr>
              <w:t>о</w:t>
            </w:r>
            <w:r w:rsidR="00AB5626">
              <w:rPr>
                <w:rFonts w:ascii="Arial" w:hAnsi="Arial" w:cs="Arial"/>
                <w:iCs/>
              </w:rPr>
              <w:t>тварања,</w:t>
            </w:r>
          </w:p>
          <w:p w:rsidR="00B8621B" w:rsidRDefault="00B8621B">
            <w:pPr>
              <w:pStyle w:val="ListParagraph"/>
              <w:tabs>
                <w:tab w:val="left" w:pos="680"/>
              </w:tabs>
              <w:ind w:left="0"/>
              <w:jc w:val="both"/>
              <w:rPr>
                <w:rFonts w:ascii="Arial" w:hAnsi="Arial" w:cs="Arial"/>
                <w:iCs/>
              </w:rPr>
            </w:pPr>
            <w:r>
              <w:rPr>
                <w:rFonts w:ascii="Arial" w:hAnsi="Arial" w:cs="Arial"/>
                <w:iCs/>
              </w:rPr>
              <w:t>-техничка опремљеност понуђача мо</w:t>
            </w:r>
            <w:r>
              <w:rPr>
                <w:rFonts w:ascii="Arial" w:hAnsi="Arial" w:cs="Arial"/>
                <w:iCs/>
                <w:lang w:val="sr-Cyrl-RS"/>
              </w:rPr>
              <w:t>ж</w:t>
            </w:r>
            <w:r>
              <w:rPr>
                <w:rFonts w:ascii="Arial" w:hAnsi="Arial" w:cs="Arial"/>
                <w:iCs/>
              </w:rPr>
              <w:t>е се доказати и уговором о закупу опреме</w:t>
            </w:r>
            <w:r>
              <w:rPr>
                <w:rFonts w:ascii="Arial" w:hAnsi="Arial" w:cs="Arial"/>
                <w:iCs/>
                <w:lang w:val="sr-Cyrl-RS"/>
              </w:rPr>
              <w:t xml:space="preserve"> са приложеном пописном листом закуподавца</w:t>
            </w:r>
            <w:r>
              <w:rPr>
                <w:rFonts w:ascii="Arial" w:hAnsi="Arial" w:cs="Arial"/>
                <w:iCs/>
              </w:rPr>
              <w:t xml:space="preserve"> или уговором о лизингу.</w:t>
            </w:r>
          </w:p>
        </w:tc>
      </w:tr>
      <w:tr w:rsidR="00B8621B" w:rsidTr="00AB5626">
        <w:tc>
          <w:tcPr>
            <w:tcW w:w="4505" w:type="dxa"/>
            <w:tcBorders>
              <w:top w:val="single" w:sz="4" w:space="0" w:color="auto"/>
              <w:left w:val="single" w:sz="4" w:space="0" w:color="auto"/>
              <w:bottom w:val="single" w:sz="4" w:space="0" w:color="auto"/>
              <w:right w:val="single" w:sz="4" w:space="0" w:color="auto"/>
            </w:tcBorders>
          </w:tcPr>
          <w:p w:rsidR="00AB5626" w:rsidRDefault="00AB5626" w:rsidP="00AB5626">
            <w:pPr>
              <w:pStyle w:val="ListParagraph"/>
              <w:ind w:left="0"/>
              <w:jc w:val="both"/>
              <w:rPr>
                <w:rFonts w:ascii="Arial" w:hAnsi="Arial" w:cs="Arial"/>
                <w:iCs/>
                <w:color w:val="auto"/>
                <w:lang w:val="sr-Cyrl-RS"/>
              </w:rPr>
            </w:pPr>
            <w:r>
              <w:rPr>
                <w:rFonts w:ascii="Arial" w:hAnsi="Arial" w:cs="Arial"/>
                <w:iCs/>
              </w:rPr>
              <w:t xml:space="preserve">-да </w:t>
            </w:r>
            <w:r>
              <w:rPr>
                <w:rFonts w:ascii="Arial" w:hAnsi="Arial" w:cs="Arial"/>
                <w:iCs/>
                <w:color w:val="auto"/>
                <w:lang w:val="sr-Cyrl-RS"/>
              </w:rPr>
              <w:t xml:space="preserve">располаже са најмање 30 извршилаца за све време извршења уговора о јавној набавци </w:t>
            </w:r>
          </w:p>
          <w:p w:rsidR="00B8621B" w:rsidRDefault="00B8621B">
            <w:pPr>
              <w:pStyle w:val="ListParagraph"/>
              <w:tabs>
                <w:tab w:val="left" w:pos="680"/>
              </w:tabs>
              <w:ind w:left="0"/>
              <w:jc w:val="both"/>
              <w:rPr>
                <w:rFonts w:ascii="Arial" w:hAnsi="Arial" w:cs="Arial"/>
                <w:iCs/>
              </w:rPr>
            </w:pPr>
          </w:p>
        </w:tc>
        <w:tc>
          <w:tcPr>
            <w:tcW w:w="4511" w:type="dxa"/>
            <w:tcBorders>
              <w:top w:val="single" w:sz="4" w:space="0" w:color="auto"/>
              <w:left w:val="single" w:sz="4" w:space="0" w:color="auto"/>
              <w:bottom w:val="single" w:sz="4" w:space="0" w:color="auto"/>
              <w:right w:val="single" w:sz="4" w:space="0" w:color="auto"/>
            </w:tcBorders>
            <w:hideMark/>
          </w:tcPr>
          <w:p w:rsidR="00B8621B" w:rsidRPr="00AB5626" w:rsidRDefault="00B8621B" w:rsidP="00AB5626">
            <w:pPr>
              <w:pStyle w:val="Default"/>
              <w:numPr>
                <w:ilvl w:val="0"/>
                <w:numId w:val="12"/>
              </w:numPr>
              <w:ind w:left="342"/>
              <w:jc w:val="both"/>
              <w:rPr>
                <w:color w:val="auto"/>
                <w:lang w:val="sr-Cyrl-CS"/>
              </w:rPr>
            </w:pPr>
            <w:r>
              <w:rPr>
                <w:color w:val="auto"/>
                <w:lang w:val="sr-Cyrl-CS"/>
              </w:rPr>
              <w:lastRenderedPageBreak/>
              <w:t xml:space="preserve">Обавештење о поднетој пореској пријави ППП-ПД, извод из појединачне пореске пријаве за </w:t>
            </w:r>
            <w:r>
              <w:rPr>
                <w:color w:val="auto"/>
                <w:lang w:val="sr-Cyrl-CS"/>
              </w:rPr>
              <w:lastRenderedPageBreak/>
              <w:t xml:space="preserve">порез и доприносе по одбитку, а којим понуђач доказује да располаже са најмање </w:t>
            </w:r>
            <w:r w:rsidR="00AB5626">
              <w:rPr>
                <w:color w:val="auto"/>
                <w:lang w:val="sr-Cyrl-CS"/>
              </w:rPr>
              <w:t>3</w:t>
            </w:r>
            <w:r>
              <w:rPr>
                <w:color w:val="auto"/>
                <w:lang w:val="sr-Cyrl-CS"/>
              </w:rPr>
              <w:t>0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w:t>
            </w:r>
          </w:p>
        </w:tc>
      </w:tr>
      <w:tr w:rsidR="00AB5626" w:rsidTr="00AB5626">
        <w:tc>
          <w:tcPr>
            <w:tcW w:w="4505" w:type="dxa"/>
            <w:tcBorders>
              <w:top w:val="single" w:sz="4" w:space="0" w:color="auto"/>
              <w:left w:val="single" w:sz="4" w:space="0" w:color="auto"/>
              <w:bottom w:val="single" w:sz="4" w:space="0" w:color="auto"/>
              <w:right w:val="single" w:sz="4" w:space="0" w:color="auto"/>
            </w:tcBorders>
          </w:tcPr>
          <w:p w:rsidR="00AB5626" w:rsidRDefault="00AB5626" w:rsidP="00AB5626">
            <w:pPr>
              <w:pStyle w:val="ListParagraph"/>
              <w:ind w:left="0"/>
              <w:jc w:val="both"/>
              <w:rPr>
                <w:rFonts w:ascii="Arial" w:hAnsi="Arial" w:cs="Arial"/>
                <w:iCs/>
                <w:color w:val="auto"/>
              </w:rPr>
            </w:pPr>
            <w:r>
              <w:rPr>
                <w:rFonts w:ascii="Arial" w:hAnsi="Arial" w:cs="Arial"/>
                <w:iCs/>
                <w:color w:val="auto"/>
                <w:lang w:val="sr-Cyrl-RS"/>
              </w:rPr>
              <w:lastRenderedPageBreak/>
              <w:t xml:space="preserve">Да рассполаже са </w:t>
            </w:r>
            <w:r w:rsidRPr="00F0723C">
              <w:rPr>
                <w:rFonts w:ascii="Arial" w:hAnsi="Arial" w:cs="Arial"/>
                <w:iCs/>
                <w:color w:val="auto"/>
              </w:rPr>
              <w:t>три</w:t>
            </w:r>
            <w:r>
              <w:rPr>
                <w:rFonts w:ascii="Arial" w:hAnsi="Arial" w:cs="Arial"/>
                <w:iCs/>
                <w:color w:val="auto"/>
              </w:rPr>
              <w:t xml:space="preserve"> дипломирана грађевинска  инжењера са следећим лиценцама:</w:t>
            </w:r>
          </w:p>
          <w:p w:rsidR="00AB5626" w:rsidRPr="00F0723C" w:rsidRDefault="00AB5626" w:rsidP="00AB5626">
            <w:pPr>
              <w:pStyle w:val="ListParagraph"/>
              <w:ind w:left="0"/>
              <w:jc w:val="both"/>
              <w:rPr>
                <w:rFonts w:ascii="Arial" w:hAnsi="Arial" w:cs="Arial"/>
                <w:iCs/>
              </w:rPr>
            </w:pPr>
            <w:r w:rsidRPr="00F0723C">
              <w:rPr>
                <w:rFonts w:ascii="Arial" w:hAnsi="Arial" w:cs="Arial"/>
                <w:b/>
                <w:iCs/>
                <w:color w:val="auto"/>
              </w:rPr>
              <w:t>-</w:t>
            </w:r>
            <w:r w:rsidRPr="00F0723C">
              <w:rPr>
                <w:rFonts w:ascii="Arial" w:hAnsi="Arial" w:cs="Arial"/>
                <w:b/>
                <w:iCs/>
                <w:color w:val="auto"/>
                <w:lang w:val="sr-Cyrl-RS"/>
              </w:rPr>
              <w:t xml:space="preserve">један инжењер са лиценцом </w:t>
            </w:r>
            <w:r w:rsidRPr="00F0723C">
              <w:rPr>
                <w:rFonts w:ascii="Arial" w:hAnsi="Arial" w:cs="Arial"/>
                <w:b/>
                <w:iCs/>
                <w:color w:val="auto"/>
              </w:rPr>
              <w:t>410</w:t>
            </w:r>
            <w:r w:rsidRPr="00F0723C">
              <w:rPr>
                <w:rFonts w:ascii="Arial" w:hAnsi="Arial" w:cs="Arial"/>
                <w:iCs/>
                <w:color w:val="auto"/>
              </w:rPr>
              <w:t>-који ће решењем бити именован</w:t>
            </w:r>
            <w:r w:rsidRPr="00F0723C">
              <w:rPr>
                <w:rFonts w:ascii="Arial" w:hAnsi="Arial" w:cs="Arial"/>
                <w:iCs/>
              </w:rPr>
              <w:t xml:space="preserve"> за одговорног извођача радова у предметној јавној набавци;</w:t>
            </w:r>
          </w:p>
          <w:p w:rsidR="00AB5626" w:rsidRPr="00F0723C" w:rsidRDefault="00AB5626" w:rsidP="00AB5626">
            <w:pPr>
              <w:pStyle w:val="ListParagraph"/>
              <w:ind w:left="0"/>
              <w:jc w:val="both"/>
              <w:rPr>
                <w:rFonts w:ascii="Arial" w:hAnsi="Arial" w:cs="Arial"/>
                <w:iCs/>
              </w:rPr>
            </w:pPr>
            <w:r w:rsidRPr="00F0723C">
              <w:rPr>
                <w:rFonts w:ascii="Arial" w:hAnsi="Arial" w:cs="Arial"/>
                <w:b/>
                <w:iCs/>
              </w:rPr>
              <w:t>-</w:t>
            </w:r>
            <w:r w:rsidRPr="00F0723C">
              <w:rPr>
                <w:rFonts w:ascii="Arial" w:hAnsi="Arial" w:cs="Arial"/>
                <w:b/>
                <w:iCs/>
                <w:color w:val="auto"/>
                <w:lang w:val="sr-Cyrl-RS"/>
              </w:rPr>
              <w:t xml:space="preserve"> један инжењер са лиценцом </w:t>
            </w:r>
            <w:r w:rsidRPr="00F0723C">
              <w:rPr>
                <w:rFonts w:ascii="Arial" w:hAnsi="Arial" w:cs="Arial"/>
                <w:b/>
                <w:iCs/>
              </w:rPr>
              <w:t>412 или 415</w:t>
            </w:r>
            <w:r w:rsidRPr="00F0723C">
              <w:rPr>
                <w:rFonts w:ascii="Arial" w:hAnsi="Arial" w:cs="Arial"/>
                <w:iCs/>
              </w:rPr>
              <w:t>- који ће решењем бити именован за одговорног извођача радова у предметној јавној набавци и</w:t>
            </w:r>
          </w:p>
          <w:p w:rsidR="00AB5626" w:rsidRDefault="00AB5626" w:rsidP="00AB5626">
            <w:pPr>
              <w:pStyle w:val="ListParagraph"/>
              <w:ind w:left="0"/>
              <w:jc w:val="both"/>
              <w:rPr>
                <w:rFonts w:ascii="Arial" w:hAnsi="Arial" w:cs="Arial"/>
                <w:iCs/>
              </w:rPr>
            </w:pPr>
            <w:r w:rsidRPr="00F0723C">
              <w:rPr>
                <w:rFonts w:ascii="Arial" w:hAnsi="Arial" w:cs="Arial"/>
                <w:b/>
                <w:iCs/>
              </w:rPr>
              <w:t>-</w:t>
            </w:r>
            <w:r w:rsidRPr="00F0723C">
              <w:rPr>
                <w:rFonts w:ascii="Arial" w:hAnsi="Arial" w:cs="Arial"/>
                <w:b/>
                <w:iCs/>
                <w:color w:val="auto"/>
                <w:lang w:val="sr-Cyrl-RS"/>
              </w:rPr>
              <w:t xml:space="preserve"> један инжењер са лиценцом </w:t>
            </w:r>
            <w:r w:rsidRPr="00F0723C">
              <w:rPr>
                <w:rFonts w:ascii="Arial" w:hAnsi="Arial" w:cs="Arial"/>
                <w:b/>
                <w:iCs/>
              </w:rPr>
              <w:t>413 или 414</w:t>
            </w:r>
            <w:r w:rsidRPr="00F0723C">
              <w:rPr>
                <w:rFonts w:ascii="Arial" w:hAnsi="Arial" w:cs="Arial"/>
                <w:iCs/>
              </w:rPr>
              <w:t>-</w:t>
            </w:r>
            <w:r>
              <w:rPr>
                <w:rFonts w:ascii="Arial" w:hAnsi="Arial" w:cs="Arial"/>
                <w:iCs/>
              </w:rPr>
              <w:t>који ће решењем бити именован за одговорног извођача радова у предметној јавној набавци.</w:t>
            </w:r>
          </w:p>
          <w:p w:rsidR="00AB5626" w:rsidRDefault="00AB5626" w:rsidP="00AB5626">
            <w:pPr>
              <w:pStyle w:val="ListParagraph"/>
              <w:tabs>
                <w:tab w:val="left" w:pos="680"/>
              </w:tabs>
              <w:ind w:left="0"/>
              <w:jc w:val="both"/>
              <w:rPr>
                <w:rFonts w:ascii="Arial" w:hAnsi="Arial" w:cs="Arial"/>
                <w:iCs/>
                <w:lang w:val="sr-Cyrl-RS"/>
              </w:rPr>
            </w:pPr>
          </w:p>
          <w:p w:rsidR="00AB5626" w:rsidRDefault="00AB5626" w:rsidP="00AB5626">
            <w:pPr>
              <w:pStyle w:val="ListParagraph"/>
              <w:tabs>
                <w:tab w:val="left" w:pos="680"/>
              </w:tabs>
              <w:ind w:left="0"/>
              <w:jc w:val="both"/>
              <w:rPr>
                <w:rFonts w:ascii="Arial" w:hAnsi="Arial" w:cs="Arial"/>
                <w:iCs/>
                <w:lang w:val="sr-Cyrl-RS"/>
              </w:rPr>
            </w:pPr>
            <w:r>
              <w:rPr>
                <w:rFonts w:ascii="Arial" w:hAnsi="Arial" w:cs="Arial"/>
                <w:iCs/>
                <w:lang w:val="sr-Cyrl-RS"/>
              </w:rPr>
              <w:t>Напомена: Инжењери могу бити ангажовани по било ком основу у складу са Законом о раду.</w:t>
            </w:r>
          </w:p>
        </w:tc>
        <w:tc>
          <w:tcPr>
            <w:tcW w:w="4511" w:type="dxa"/>
            <w:tcBorders>
              <w:top w:val="single" w:sz="4" w:space="0" w:color="auto"/>
              <w:left w:val="single" w:sz="4" w:space="0" w:color="auto"/>
              <w:bottom w:val="single" w:sz="4" w:space="0" w:color="auto"/>
              <w:right w:val="single" w:sz="4" w:space="0" w:color="auto"/>
            </w:tcBorders>
          </w:tcPr>
          <w:p w:rsidR="00AB5626" w:rsidRDefault="00AB5626" w:rsidP="00AB5626">
            <w:pPr>
              <w:pStyle w:val="Default"/>
              <w:numPr>
                <w:ilvl w:val="0"/>
                <w:numId w:val="12"/>
              </w:numPr>
              <w:spacing w:before="100" w:beforeAutospacing="1" w:after="100" w:afterAutospacing="1"/>
              <w:ind w:left="341"/>
              <w:jc w:val="both"/>
              <w:rPr>
                <w:color w:val="auto"/>
                <w:lang w:val="sr-Cyrl-CS"/>
              </w:rPr>
            </w:pPr>
            <w:r>
              <w:rPr>
                <w:color w:val="auto"/>
                <w:lang w:val="sr-Cyrl-CS"/>
              </w:rPr>
              <w:t xml:space="preserve">Фотокопије личних лиценци са потврдама Инжењерске коморе Србије да су носиоци лиценци чланови Инжењерске коморе Србије, </w:t>
            </w:r>
            <w:r>
              <w:rPr>
                <w:color w:val="auto"/>
                <w:lang w:val="sr-Cyrl-RS"/>
              </w:rPr>
              <w:t xml:space="preserve">као и </w:t>
            </w:r>
            <w:r>
              <w:rPr>
                <w:color w:val="auto"/>
                <w:lang w:val="sr-Cyrl-CS"/>
              </w:rPr>
              <w:t>да им одлуком Суда части издате лиценце нису одузете (потврда о важности лиценце). Фотокопије потврда о важности лиценце морају се оверити печатом имаоца лиценце и његовим потписом;</w:t>
            </w:r>
          </w:p>
          <w:p w:rsidR="00AB5626" w:rsidRDefault="00AB5626" w:rsidP="00AB5626">
            <w:pPr>
              <w:pStyle w:val="Default"/>
              <w:numPr>
                <w:ilvl w:val="0"/>
                <w:numId w:val="12"/>
              </w:numPr>
              <w:spacing w:before="100" w:beforeAutospacing="1" w:after="100" w:afterAutospacing="1"/>
              <w:ind w:left="341"/>
              <w:jc w:val="both"/>
              <w:rPr>
                <w:color w:val="auto"/>
                <w:lang w:val="sr-Cyrl-CS"/>
              </w:rPr>
            </w:pPr>
            <w:r>
              <w:rPr>
                <w:color w:val="auto"/>
                <w:lang w:val="sr-Cyrl-CS"/>
              </w:rPr>
              <w:t xml:space="preserve">Фотокопије радних књижица (за запослене инжењере) или уговоре (за инжењере ангажоване по другом основу) </w:t>
            </w:r>
            <w:r w:rsidRPr="00F0723C">
              <w:rPr>
                <w:color w:val="auto"/>
                <w:lang w:val="sr-Cyrl-CS"/>
              </w:rPr>
              <w:t>за 3</w:t>
            </w:r>
            <w:r>
              <w:rPr>
                <w:color w:val="auto"/>
                <w:lang w:val="sr-Cyrl-CS"/>
              </w:rPr>
              <w:t xml:space="preserve"> наведена дипломирана инжењера грађевине (носиоци лиценце).</w:t>
            </w:r>
          </w:p>
          <w:p w:rsidR="00AB5626" w:rsidRPr="0004216B" w:rsidRDefault="00AB5626" w:rsidP="00AB5626">
            <w:pPr>
              <w:pStyle w:val="Default"/>
              <w:numPr>
                <w:ilvl w:val="0"/>
                <w:numId w:val="12"/>
              </w:numPr>
              <w:spacing w:before="100" w:beforeAutospacing="1" w:after="100" w:afterAutospacing="1"/>
              <w:ind w:left="341"/>
              <w:jc w:val="both"/>
              <w:rPr>
                <w:color w:val="auto"/>
                <w:lang w:val="sr-Cyrl-CS"/>
              </w:rPr>
            </w:pPr>
            <w:r>
              <w:rPr>
                <w:color w:val="auto"/>
                <w:lang w:val="sr-Cyrl-CS"/>
              </w:rPr>
              <w:t>Одговарајући М-а образац (пријава на осигурање)</w:t>
            </w:r>
          </w:p>
        </w:tc>
      </w:tr>
      <w:tr w:rsidR="00AB5626" w:rsidTr="00AB5626">
        <w:tc>
          <w:tcPr>
            <w:tcW w:w="4505" w:type="dxa"/>
            <w:tcBorders>
              <w:top w:val="single" w:sz="4" w:space="0" w:color="auto"/>
              <w:left w:val="single" w:sz="4" w:space="0" w:color="auto"/>
              <w:bottom w:val="single" w:sz="4" w:space="0" w:color="auto"/>
              <w:right w:val="single" w:sz="4" w:space="0" w:color="auto"/>
            </w:tcBorders>
            <w:hideMark/>
          </w:tcPr>
          <w:p w:rsidR="00AB5626" w:rsidRDefault="00AB5626" w:rsidP="00AB5626">
            <w:pPr>
              <w:pStyle w:val="ListParagraph"/>
              <w:tabs>
                <w:tab w:val="left" w:pos="680"/>
              </w:tabs>
              <w:ind w:left="0"/>
              <w:jc w:val="both"/>
              <w:rPr>
                <w:rFonts w:ascii="Arial" w:hAnsi="Arial" w:cs="Arial"/>
                <w:iCs/>
                <w:lang w:val="sr-Cyrl-RS"/>
              </w:rPr>
            </w:pPr>
            <w:r>
              <w:rPr>
                <w:rFonts w:ascii="Arial" w:hAnsi="Arial" w:cs="Arial"/>
                <w:iCs/>
                <w:lang w:val="sr-Cyrl-RS"/>
              </w:rPr>
              <w:t>-Обилазак терена и увид у пројектну документацију</w:t>
            </w:r>
          </w:p>
        </w:tc>
        <w:tc>
          <w:tcPr>
            <w:tcW w:w="4511" w:type="dxa"/>
            <w:tcBorders>
              <w:top w:val="single" w:sz="4" w:space="0" w:color="auto"/>
              <w:left w:val="single" w:sz="4" w:space="0" w:color="auto"/>
              <w:bottom w:val="single" w:sz="4" w:space="0" w:color="auto"/>
              <w:right w:val="single" w:sz="4" w:space="0" w:color="auto"/>
            </w:tcBorders>
            <w:hideMark/>
          </w:tcPr>
          <w:p w:rsidR="00AB5626" w:rsidRDefault="00AB5626" w:rsidP="00AB5626">
            <w:pPr>
              <w:pStyle w:val="ListParagraph"/>
              <w:tabs>
                <w:tab w:val="left" w:pos="680"/>
              </w:tabs>
              <w:ind w:left="0"/>
              <w:jc w:val="both"/>
              <w:rPr>
                <w:rFonts w:ascii="Arial" w:hAnsi="Arial" w:cs="Arial"/>
                <w:iCs/>
                <w:lang w:val="sr-Cyrl-RS"/>
              </w:rPr>
            </w:pPr>
            <w:r>
              <w:rPr>
                <w:rFonts w:ascii="Arial" w:hAnsi="Arial" w:cs="Arial"/>
                <w:iCs/>
                <w:lang w:val="sr-Cyrl-RS"/>
              </w:rPr>
              <w:t xml:space="preserve">-изјава понуђача о обиласку локације и извршеном увиду у пројектну документацију, пописана и оверена од стране овлашћеног лица </w:t>
            </w:r>
            <w:r>
              <w:rPr>
                <w:rFonts w:ascii="Arial" w:hAnsi="Arial" w:cs="Arial"/>
                <w:b/>
                <w:iCs/>
                <w:lang w:val="sr-Cyrl-RS"/>
              </w:rPr>
              <w:t>наручиоца и понуђача</w:t>
            </w:r>
          </w:p>
        </w:tc>
      </w:tr>
    </w:tbl>
    <w:p w:rsidR="00B8621B" w:rsidRDefault="00B8621B" w:rsidP="00B8621B">
      <w:pPr>
        <w:pStyle w:val="ListParagraph"/>
        <w:ind w:left="0"/>
        <w:jc w:val="both"/>
        <w:rPr>
          <w:rFonts w:ascii="Arial" w:hAnsi="Arial" w:cs="Arial"/>
        </w:rPr>
      </w:pPr>
    </w:p>
    <w:p w:rsidR="00B8621B" w:rsidRDefault="00B8621B" w:rsidP="00B8621B">
      <w:pPr>
        <w:pStyle w:val="ListParagraph"/>
        <w:ind w:left="0"/>
        <w:jc w:val="both"/>
        <w:rPr>
          <w:rFonts w:ascii="Arial" w:hAnsi="Arial" w:cs="Arial"/>
          <w:bCs/>
          <w:iCs/>
        </w:rPr>
      </w:pPr>
      <w:r>
        <w:rPr>
          <w:rFonts w:ascii="Arial" w:hAnsi="Arial" w:cs="Arial"/>
          <w:b/>
          <w:bCs/>
          <w:iCs/>
          <w:lang w:val="sr-Cyrl-CS"/>
        </w:rPr>
        <w:t>Додатне услове група понуђача испуњава заједно.</w:t>
      </w:r>
    </w:p>
    <w:p w:rsidR="00B8621B" w:rsidRDefault="00B8621B" w:rsidP="00B8621B">
      <w:pPr>
        <w:pStyle w:val="ListParagraph"/>
        <w:ind w:left="0"/>
        <w:jc w:val="both"/>
        <w:rPr>
          <w:rFonts w:ascii="Arial" w:hAnsi="Arial" w:cs="Arial"/>
          <w:bCs/>
          <w:iCs/>
        </w:rPr>
      </w:pPr>
    </w:p>
    <w:p w:rsidR="00B8621B" w:rsidRDefault="00B8621B" w:rsidP="00B8621B">
      <w:pPr>
        <w:pStyle w:val="ListParagraph"/>
        <w:ind w:left="0"/>
        <w:jc w:val="both"/>
        <w:rPr>
          <w:rFonts w:ascii="Arial" w:hAnsi="Arial" w:cs="Arial"/>
          <w:bCs/>
          <w:iCs/>
          <w:lang w:val="sr-Cyrl-CS"/>
        </w:rPr>
      </w:pPr>
      <w:r>
        <w:rPr>
          <w:rFonts w:ascii="Arial" w:hAnsi="Arial" w:cs="Arial"/>
          <w:b/>
          <w:bCs/>
          <w:iCs/>
          <w:u w:val="single"/>
          <w:lang w:val="sr-Cyrl-CS"/>
        </w:rPr>
        <w:t>У</w:t>
      </w:r>
      <w:r>
        <w:rPr>
          <w:rFonts w:ascii="Arial" w:hAnsi="Arial" w:cs="Arial"/>
          <w:b/>
          <w:bCs/>
          <w:iCs/>
          <w:u w:val="single"/>
        </w:rPr>
        <w:t>колико понуђач подноси понуду са подизвођачем</w:t>
      </w:r>
      <w:r>
        <w:rPr>
          <w:rFonts w:ascii="Arial" w:hAnsi="Arial" w:cs="Arial"/>
          <w:bCs/>
          <w:iCs/>
        </w:rPr>
        <w:t xml:space="preserve">, понуђач је дужан да </w:t>
      </w:r>
      <w:r>
        <w:rPr>
          <w:rFonts w:ascii="Arial" w:hAnsi="Arial" w:cs="Arial"/>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B8621B" w:rsidRDefault="00B8621B" w:rsidP="00B8621B">
      <w:pPr>
        <w:pStyle w:val="ListParagraph"/>
        <w:ind w:left="0"/>
        <w:jc w:val="both"/>
        <w:rPr>
          <w:rFonts w:ascii="Arial" w:hAnsi="Arial" w:cs="Arial"/>
          <w:bCs/>
          <w:iCs/>
        </w:rPr>
      </w:pPr>
    </w:p>
    <w:p w:rsidR="00B8621B" w:rsidRDefault="00B8621B" w:rsidP="00B8621B">
      <w:pPr>
        <w:jc w:val="both"/>
        <w:rPr>
          <w:rFonts w:ascii="Arial" w:hAnsi="Arial" w:cs="Arial"/>
          <w:b/>
          <w:lang w:val="sr-Cyrl-CS"/>
        </w:rPr>
      </w:pPr>
      <w:r>
        <w:rPr>
          <w:rFonts w:ascii="Arial" w:hAnsi="Arial" w:cs="Arial"/>
          <w:b/>
          <w:lang w:val="sr-Cyrl-RS"/>
        </w:rPr>
        <w:t>Лице уписано у регистар понуђача није дужно да приликом подношења понуде, доказује испуњеност обавезних услова.</w:t>
      </w:r>
    </w:p>
    <w:p w:rsidR="00B8621B" w:rsidRDefault="00B8621B" w:rsidP="00B8621B">
      <w:pPr>
        <w:pStyle w:val="ListParagraph"/>
        <w:tabs>
          <w:tab w:val="left" w:pos="680"/>
        </w:tabs>
        <w:ind w:left="0"/>
        <w:jc w:val="both"/>
        <w:rPr>
          <w:rFonts w:ascii="Arial" w:hAnsi="Arial" w:cs="Arial"/>
          <w:bCs/>
          <w:lang w:val="sr-Cyrl-CS"/>
        </w:rPr>
      </w:pPr>
      <w:r>
        <w:rPr>
          <w:rFonts w:ascii="Arial" w:eastAsia="TimesNewRomanPS-BoldMT" w:hAnsi="Arial" w:cs="Arial"/>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w:t>
      </w:r>
      <w:r>
        <w:rPr>
          <w:rFonts w:ascii="Arial" w:eastAsia="TimesNewRomanPS-BoldMT" w:hAnsi="Arial" w:cs="Arial"/>
          <w:bCs/>
          <w:lang w:val="sr-Cyrl-CS"/>
        </w:rPr>
        <w:lastRenderedPageBreak/>
        <w:t>оцењена као најповољнија, да достави на увид оригинал или оверену копију свих или појединих доказа.</w:t>
      </w:r>
    </w:p>
    <w:p w:rsidR="00B8621B" w:rsidRDefault="00B8621B" w:rsidP="00B8621B">
      <w:pPr>
        <w:pStyle w:val="ListParagraph"/>
        <w:tabs>
          <w:tab w:val="left" w:pos="680"/>
        </w:tabs>
        <w:ind w:left="0"/>
        <w:jc w:val="both"/>
        <w:rPr>
          <w:rFonts w:ascii="Arial" w:hAnsi="Arial" w:cs="Arial"/>
          <w:bCs/>
          <w:lang w:val="sr-Cyrl-CS"/>
        </w:rPr>
      </w:pPr>
    </w:p>
    <w:p w:rsidR="00B8621B" w:rsidRDefault="00B8621B" w:rsidP="00B8621B">
      <w:pPr>
        <w:pStyle w:val="ListParagraph"/>
        <w:tabs>
          <w:tab w:val="left" w:pos="680"/>
        </w:tabs>
        <w:ind w:left="0"/>
        <w:jc w:val="both"/>
        <w:rPr>
          <w:rFonts w:ascii="Arial" w:hAnsi="Arial" w:cs="Arial"/>
          <w:bCs/>
          <w:lang w:val="sr-Cyrl-CS"/>
        </w:rPr>
      </w:pPr>
      <w:r>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rFonts w:ascii="Arial" w:hAnsi="Arial" w:cs="Arial"/>
          <w:bCs/>
          <w:lang w:val="sr-Cyrl-RS"/>
        </w:rPr>
        <w:t>т</w:t>
      </w:r>
      <w:r>
        <w:rPr>
          <w:rFonts w:ascii="Arial" w:hAnsi="Arial" w:cs="Arial"/>
          <w:bCs/>
          <w:lang w:val="sr-Cyrl-CS"/>
        </w:rPr>
        <w:t>љиву.</w:t>
      </w:r>
    </w:p>
    <w:p w:rsidR="00B8621B" w:rsidRDefault="00B8621B" w:rsidP="00B8621B">
      <w:pPr>
        <w:pStyle w:val="ListParagraph"/>
        <w:tabs>
          <w:tab w:val="left" w:pos="680"/>
        </w:tabs>
        <w:jc w:val="both"/>
        <w:rPr>
          <w:rFonts w:ascii="Arial" w:hAnsi="Arial" w:cs="Arial"/>
          <w:bCs/>
          <w:lang w:val="sr-Cyrl-CS"/>
        </w:rPr>
      </w:pPr>
    </w:p>
    <w:p w:rsidR="00B8621B" w:rsidRDefault="00B8621B" w:rsidP="00B8621B">
      <w:pPr>
        <w:pStyle w:val="ListParagraph"/>
        <w:tabs>
          <w:tab w:val="left" w:pos="680"/>
        </w:tabs>
        <w:ind w:left="0"/>
        <w:jc w:val="both"/>
        <w:rPr>
          <w:rFonts w:ascii="Arial" w:hAnsi="Arial" w:cs="Arial"/>
        </w:rPr>
      </w:pPr>
      <w:r>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Pr>
          <w:rFonts w:ascii="Arial" w:eastAsia="TimesNewRomanPS-BoldMT" w:hAnsi="Arial" w:cs="Arial"/>
          <w:bCs/>
          <w:lang w:val="sr-Cyrl-CS"/>
        </w:rPr>
        <w:t>из чл.  75. ст. 1. тач. 1) И</w:t>
      </w:r>
      <w:r>
        <w:rPr>
          <w:rFonts w:ascii="Arial" w:eastAsia="TimesNewRomanPS-BoldMT" w:hAnsi="Arial" w:cs="Arial"/>
          <w:bCs/>
        </w:rPr>
        <w:t xml:space="preserve">звод из регистра Агенције за привредне регистре, </w:t>
      </w:r>
      <w:r>
        <w:rPr>
          <w:rFonts w:ascii="Arial" w:eastAsia="TimesNewRomanPS-BoldMT" w:hAnsi="Arial" w:cs="Arial"/>
          <w:bCs/>
          <w:lang w:val="sr-Cyrl-CS"/>
        </w:rPr>
        <w:t xml:space="preserve">који </w:t>
      </w:r>
      <w:r>
        <w:rPr>
          <w:rFonts w:ascii="Arial" w:eastAsia="TimesNewRomanPS-BoldMT" w:hAnsi="Arial" w:cs="Arial"/>
          <w:bCs/>
        </w:rPr>
        <w:t>је јавно доступан на интернет страници Агенције за привредне регистре.</w:t>
      </w:r>
    </w:p>
    <w:p w:rsidR="00B8621B" w:rsidRDefault="00B8621B" w:rsidP="00B8621B">
      <w:pPr>
        <w:pStyle w:val="ListParagraph"/>
        <w:tabs>
          <w:tab w:val="left" w:pos="680"/>
        </w:tabs>
        <w:ind w:left="0"/>
        <w:jc w:val="both"/>
        <w:rPr>
          <w:rFonts w:ascii="Arial" w:hAnsi="Arial" w:cs="Arial"/>
        </w:rPr>
      </w:pPr>
    </w:p>
    <w:p w:rsidR="00B8621B" w:rsidRDefault="00B8621B" w:rsidP="00B8621B">
      <w:pPr>
        <w:pStyle w:val="ListParagraph"/>
        <w:tabs>
          <w:tab w:val="left" w:pos="680"/>
        </w:tabs>
        <w:ind w:left="0"/>
        <w:jc w:val="both"/>
        <w:rPr>
          <w:rFonts w:ascii="Arial" w:eastAsia="TimesNewRomanPS-BoldMT" w:hAnsi="Arial" w:cs="Arial"/>
          <w:bCs/>
          <w:lang w:val="sr-Cyrl-RS"/>
        </w:rPr>
      </w:pPr>
      <w:r>
        <w:rPr>
          <w:rFonts w:ascii="Arial" w:eastAsia="TimesNewRomanPS-BoldMT" w:hAnsi="Arial" w:cs="Arial"/>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Pr>
          <w:rFonts w:ascii="Arial" w:eastAsia="TimesNewRomanPS-BoldMT" w:hAnsi="Arial" w:cs="Arial"/>
          <w:bCs/>
          <w:lang w:val="sr-Cyrl-RS"/>
        </w:rPr>
        <w:t>н</w:t>
      </w:r>
      <w:r>
        <w:rPr>
          <w:rFonts w:ascii="Arial" w:eastAsia="TimesNewRomanPS-BoldMT" w:hAnsi="Arial" w:cs="Arial"/>
          <w:bCs/>
        </w:rPr>
        <w:t>а којој су подаци који су тражени у оквиру услова јавно доступни.</w:t>
      </w:r>
    </w:p>
    <w:p w:rsidR="00B8621B" w:rsidRDefault="00B8621B" w:rsidP="00B8621B">
      <w:pPr>
        <w:pStyle w:val="ListParagraph"/>
        <w:tabs>
          <w:tab w:val="left" w:pos="680"/>
        </w:tabs>
        <w:ind w:left="0"/>
        <w:jc w:val="both"/>
        <w:rPr>
          <w:rFonts w:ascii="Arial" w:hAnsi="Arial" w:cs="Arial"/>
          <w:lang w:val="sr-Cyrl-RS"/>
        </w:rPr>
      </w:pPr>
    </w:p>
    <w:p w:rsidR="00B8621B" w:rsidRDefault="00B8621B" w:rsidP="00B8621B">
      <w:pPr>
        <w:jc w:val="both"/>
        <w:rPr>
          <w:rFonts w:ascii="Arial" w:hAnsi="Arial" w:cs="Arial"/>
        </w:rPr>
      </w:pPr>
      <w:r>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8621B" w:rsidRDefault="00B8621B" w:rsidP="00B8621B">
      <w:pPr>
        <w:pStyle w:val="ListParagraph"/>
        <w:tabs>
          <w:tab w:val="left" w:pos="680"/>
        </w:tabs>
        <w:ind w:left="0"/>
        <w:jc w:val="both"/>
        <w:rPr>
          <w:rFonts w:ascii="Arial" w:hAnsi="Arial" w:cs="Arial"/>
        </w:rPr>
      </w:pPr>
    </w:p>
    <w:p w:rsidR="00B8621B" w:rsidRDefault="00B8621B" w:rsidP="00B8621B">
      <w:pPr>
        <w:pStyle w:val="ListParagraph"/>
        <w:tabs>
          <w:tab w:val="left" w:pos="680"/>
        </w:tabs>
        <w:ind w:left="0"/>
        <w:jc w:val="both"/>
        <w:rPr>
          <w:rFonts w:ascii="Arial" w:hAnsi="Arial" w:cs="Arial"/>
        </w:rPr>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8621B" w:rsidRDefault="00B8621B" w:rsidP="00B8621B">
      <w:pPr>
        <w:pStyle w:val="ListParagraph"/>
        <w:tabs>
          <w:tab w:val="left" w:pos="680"/>
        </w:tabs>
        <w:ind w:left="0"/>
        <w:jc w:val="both"/>
        <w:rPr>
          <w:rFonts w:ascii="Arial" w:hAnsi="Arial" w:cs="Arial"/>
        </w:rPr>
      </w:pPr>
    </w:p>
    <w:p w:rsidR="00B8621B" w:rsidRDefault="00B8621B" w:rsidP="00B8621B">
      <w:pPr>
        <w:pStyle w:val="ListParagraph"/>
        <w:tabs>
          <w:tab w:val="left" w:pos="680"/>
        </w:tabs>
        <w:ind w:left="0"/>
        <w:jc w:val="both"/>
        <w:rPr>
          <w:rFonts w:ascii="Arial" w:eastAsia="TimesNewRomanPSMT" w:hAnsi="Arial" w:cs="Arial"/>
          <w:b/>
          <w:bCs/>
          <w:color w:val="002060"/>
        </w:rPr>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B8621B" w:rsidRDefault="00B8621B" w:rsidP="00B8621B">
      <w:pPr>
        <w:jc w:val="both"/>
        <w:rPr>
          <w:rFonts w:ascii="Arial" w:eastAsia="TimesNewRomanPSMT" w:hAnsi="Arial" w:cs="Arial"/>
          <w:b/>
          <w:bCs/>
          <w:color w:val="002060"/>
        </w:rPr>
      </w:pPr>
    </w:p>
    <w:p w:rsidR="00B8621B" w:rsidRDefault="00B8621B" w:rsidP="00B8621B">
      <w:pPr>
        <w:pStyle w:val="ListParagraph"/>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8621B" w:rsidRDefault="00B8621B" w:rsidP="00B8621B">
      <w:pPr>
        <w:pStyle w:val="ListParagraph"/>
        <w:tabs>
          <w:tab w:val="left" w:pos="680"/>
        </w:tabs>
        <w:ind w:left="0"/>
        <w:jc w:val="both"/>
        <w:rPr>
          <w:rFonts w:ascii="Arial" w:eastAsia="TimesNewRomanPSMT" w:hAnsi="Arial" w:cs="Arial"/>
          <w:bCs/>
          <w:lang w:val="sr-Cyrl-RS"/>
        </w:rPr>
      </w:pPr>
    </w:p>
    <w:p w:rsidR="00B8621B" w:rsidRDefault="00B8621B" w:rsidP="00B8621B">
      <w:pPr>
        <w:pStyle w:val="ListParagraph"/>
        <w:tabs>
          <w:tab w:val="left" w:pos="680"/>
        </w:tabs>
        <w:ind w:left="0"/>
        <w:jc w:val="both"/>
        <w:rPr>
          <w:rFonts w:ascii="Arial" w:eastAsia="TimesNewRomanPSMT" w:hAnsi="Arial" w:cs="Arial"/>
          <w:bCs/>
          <w:lang w:val="sr-Cyrl-RS"/>
        </w:rPr>
      </w:pPr>
    </w:p>
    <w:p w:rsidR="00B8621B" w:rsidRDefault="00B8621B" w:rsidP="00B8621B">
      <w:pPr>
        <w:shd w:val="clear" w:color="auto" w:fill="CCC0D9"/>
        <w:jc w:val="center"/>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B8621B" w:rsidRDefault="00B8621B" w:rsidP="00B8621B">
      <w:pPr>
        <w:shd w:val="clear" w:color="auto" w:fill="CCC0D9"/>
        <w:jc w:val="center"/>
        <w:rPr>
          <w:rFonts w:ascii="Arial" w:hAnsi="Arial" w:cs="Arial"/>
          <w:b/>
          <w:bCs/>
          <w:i/>
          <w:iCs/>
          <w:sz w:val="28"/>
          <w:szCs w:val="28"/>
        </w:rPr>
      </w:pPr>
    </w:p>
    <w:p w:rsidR="00B8621B" w:rsidRDefault="00B8621B" w:rsidP="00B8621B">
      <w:pPr>
        <w:jc w:val="both"/>
        <w:rPr>
          <w:rFonts w:ascii="Arial" w:hAnsi="Arial" w:cs="Arial"/>
          <w:b/>
          <w:bCs/>
          <w:i/>
          <w:iCs/>
          <w:sz w:val="28"/>
          <w:szCs w:val="28"/>
        </w:rPr>
      </w:pPr>
    </w:p>
    <w:p w:rsidR="00B8621B" w:rsidRDefault="00B8621B" w:rsidP="00B8621B">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B8621B" w:rsidRDefault="00B8621B" w:rsidP="00B8621B">
      <w:pPr>
        <w:jc w:val="both"/>
        <w:rPr>
          <w:rFonts w:ascii="Arial" w:hAnsi="Arial" w:cs="Arial"/>
          <w:b/>
          <w:bCs/>
          <w:i/>
          <w:iCs/>
        </w:rPr>
      </w:pPr>
    </w:p>
    <w:p w:rsidR="00B8621B" w:rsidRDefault="00B8621B" w:rsidP="00B8621B">
      <w:pPr>
        <w:jc w:val="both"/>
        <w:rPr>
          <w:rFonts w:ascii="Arial" w:hAnsi="Arial" w:cs="Arial"/>
          <w:b/>
          <w:bCs/>
          <w:i/>
          <w:iCs/>
          <w:lang w:val="sr-Cyrl-RS"/>
        </w:rPr>
      </w:pPr>
      <w:r>
        <w:rPr>
          <w:rFonts w:ascii="Arial" w:hAnsi="Arial" w:cs="Arial"/>
        </w:rPr>
        <w:t>Понуђач подноси понуду на српском језику.</w:t>
      </w:r>
    </w:p>
    <w:p w:rsidR="00B8621B" w:rsidRDefault="00B8621B" w:rsidP="00B8621B">
      <w:pPr>
        <w:jc w:val="both"/>
        <w:rPr>
          <w:rFonts w:ascii="Arial" w:hAnsi="Arial" w:cs="Arial"/>
          <w:b/>
          <w:bCs/>
          <w:i/>
          <w:iCs/>
          <w:lang w:val="sr-Cyrl-RS"/>
        </w:rPr>
      </w:pPr>
    </w:p>
    <w:p w:rsidR="00B8621B" w:rsidRDefault="00B8621B" w:rsidP="00B8621B">
      <w:pPr>
        <w:jc w:val="both"/>
        <w:rPr>
          <w:rFonts w:ascii="Arial" w:hAnsi="Arial" w:cs="Arial"/>
        </w:rPr>
      </w:pPr>
    </w:p>
    <w:p w:rsidR="00B8621B" w:rsidRDefault="00B8621B" w:rsidP="00B8621B">
      <w:pPr>
        <w:jc w:val="both"/>
        <w:rPr>
          <w:rFonts w:ascii="Arial" w:eastAsia="TimesNewRomanPSMT" w:hAnsi="Arial" w:cs="Arial"/>
          <w:bCs/>
        </w:rPr>
      </w:pPr>
      <w:r>
        <w:rPr>
          <w:rFonts w:ascii="Arial" w:hAnsi="Arial" w:cs="Arial"/>
          <w:b/>
          <w:bCs/>
          <w:i/>
          <w:iCs/>
        </w:rPr>
        <w:t>2. НАЧИН НА КОЈИ ПОНУДА МОРА ДА БУДЕ САЧИЊЕНА</w:t>
      </w:r>
    </w:p>
    <w:p w:rsidR="00B8621B" w:rsidRDefault="00B8621B" w:rsidP="00B8621B">
      <w:pPr>
        <w:jc w:val="both"/>
        <w:rPr>
          <w:rFonts w:ascii="Arial" w:eastAsia="TimesNewRomanPSMT" w:hAnsi="Arial" w:cs="Arial"/>
          <w:bCs/>
        </w:rPr>
      </w:pPr>
    </w:p>
    <w:p w:rsidR="00B8621B" w:rsidRDefault="00B8621B" w:rsidP="00B8621B">
      <w:pPr>
        <w:ind w:firstLine="708"/>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8621B" w:rsidRDefault="00B8621B" w:rsidP="00B8621B">
      <w:pPr>
        <w:ind w:firstLine="708"/>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B8621B" w:rsidRDefault="00B8621B" w:rsidP="00B8621B">
      <w:pPr>
        <w:jc w:val="both"/>
        <w:rPr>
          <w:rFonts w:ascii="Arial" w:eastAsia="TimesNewRomanPSMT" w:hAnsi="Arial" w:cs="Arial"/>
          <w:bCs/>
        </w:rPr>
      </w:pPr>
      <w:r>
        <w:rPr>
          <w:rFonts w:ascii="Arial" w:eastAsia="TimesNewRomanPSMT" w:hAnsi="Arial" w:cs="Arial"/>
          <w:bCs/>
        </w:rPr>
        <w:lastRenderedPageBreak/>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8621B" w:rsidRDefault="00B8621B" w:rsidP="00B8621B">
      <w:pPr>
        <w:jc w:val="both"/>
        <w:rPr>
          <w:rFonts w:ascii="Arial" w:hAnsi="Arial" w:cs="Arial"/>
        </w:rPr>
      </w:pPr>
      <w:r>
        <w:rPr>
          <w:rFonts w:ascii="Arial" w:eastAsia="TimesNewRomanPSMT" w:hAnsi="Arial" w:cs="Arial"/>
          <w:bCs/>
        </w:rPr>
        <w:t xml:space="preserve">Понуду доставити на адресу: ОПШТИНА </w:t>
      </w:r>
      <w:r>
        <w:rPr>
          <w:rFonts w:ascii="Arial" w:eastAsia="TimesNewRomanPSMT" w:hAnsi="Arial" w:cs="Arial"/>
          <w:bCs/>
          <w:lang w:val="sr-Cyrl-RS"/>
        </w:rPr>
        <w:t>Осечина, 14253 Осечина, ул. Карађорђева 78</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радова</w:t>
      </w:r>
    </w:p>
    <w:p w:rsidR="00B8621B" w:rsidRDefault="00B8621B" w:rsidP="00E508D5">
      <w:pPr>
        <w:ind w:firstLine="360"/>
        <w:jc w:val="both"/>
        <w:rPr>
          <w:rFonts w:ascii="Arial" w:hAnsi="Arial" w:cs="Arial"/>
          <w:i/>
          <w:iCs/>
          <w:color w:val="auto"/>
          <w:lang w:val="sr-Cyrl-RS"/>
        </w:rPr>
      </w:pPr>
      <w:r>
        <w:rPr>
          <w:rFonts w:ascii="Arial" w:hAnsi="Arial" w:cs="Arial"/>
        </w:rPr>
        <w:t xml:space="preserve"> – </w:t>
      </w:r>
      <w:r>
        <w:rPr>
          <w:rFonts w:ascii="Arial" w:hAnsi="Arial" w:cs="Arial"/>
          <w:lang w:val="sr-Cyrl-RS"/>
        </w:rPr>
        <w:t>изградња моста</w:t>
      </w:r>
      <w:r>
        <w:rPr>
          <w:rFonts w:ascii="Arial" w:eastAsia="TimesNewRomanPS-BoldMT" w:hAnsi="Arial" w:cs="Arial"/>
          <w:b/>
          <w:bCs/>
          <w:color w:val="002060"/>
          <w:lang w:val="sr-Cyrl-RS"/>
        </w:rPr>
        <w:t xml:space="preserve"> </w:t>
      </w:r>
      <w:r>
        <w:rPr>
          <w:rFonts w:ascii="Arial" w:hAnsi="Arial" w:cs="Arial"/>
        </w:rPr>
        <w:t xml:space="preserve">моста </w:t>
      </w:r>
      <w:r>
        <w:rPr>
          <w:rFonts w:ascii="Arial" w:hAnsi="Arial" w:cs="Arial"/>
          <w:lang w:val="sr-Cyrl-RS"/>
        </w:rPr>
        <w:t>на локалном путу Л-9 Комирић-Белотић-Бела Црква преко реке Јадар</w:t>
      </w:r>
      <w:r w:rsidR="00E508D5">
        <w:rPr>
          <w:rFonts w:ascii="Arial" w:hAnsi="Arial" w:cs="Arial"/>
        </w:rPr>
        <w:t xml:space="preserve"> </w:t>
      </w:r>
      <w:r>
        <w:rPr>
          <w:rFonts w:ascii="Arial" w:eastAsia="TimesNewRomanPS-BoldMT" w:hAnsi="Arial" w:cs="Arial"/>
          <w:b/>
          <w:bCs/>
        </w:rPr>
        <w:t>ЈН бр.</w:t>
      </w:r>
      <w:r w:rsidR="00387CF2">
        <w:rPr>
          <w:rFonts w:ascii="Arial" w:eastAsia="TimesNewRomanPS-BoldMT" w:hAnsi="Arial" w:cs="Arial"/>
          <w:b/>
          <w:bCs/>
          <w:lang w:val="sr-Cyrl-RS"/>
        </w:rPr>
        <w:t>404-18/2016</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b/>
          <w:lang w:val="sr-Cyrl-RS"/>
        </w:rPr>
        <w:t>.</w:t>
      </w:r>
      <w:r>
        <w:rPr>
          <w:rFonts w:ascii="Arial" w:hAnsi="Arial" w:cs="Arial"/>
          <w:color w:val="FF0000"/>
          <w:lang w:val="sr-Cyrl-RS"/>
        </w:rPr>
        <w:t xml:space="preserve"> </w:t>
      </w:r>
      <w:r>
        <w:rPr>
          <w:rFonts w:ascii="Arial" w:hAnsi="Arial" w:cs="Arial"/>
          <w:color w:val="auto"/>
        </w:rPr>
        <w:t xml:space="preserve">Понуда се сматра благовременом уколико је примљена од стране наручиоца до </w:t>
      </w:r>
      <w:r w:rsidR="00387CF2">
        <w:rPr>
          <w:rFonts w:ascii="Arial" w:hAnsi="Arial" w:cs="Arial"/>
          <w:color w:val="auto"/>
          <w:lang w:val="sr-Cyrl-RS"/>
        </w:rPr>
        <w:t>09.05.2016.године до 13,00</w:t>
      </w:r>
      <w:r>
        <w:rPr>
          <w:rFonts w:ascii="Arial" w:hAnsi="Arial" w:cs="Arial"/>
          <w:color w:val="auto"/>
        </w:rPr>
        <w:t xml:space="preserve"> </w:t>
      </w:r>
      <w:r>
        <w:rPr>
          <w:rFonts w:ascii="Arial" w:hAnsi="Arial" w:cs="Arial"/>
          <w:color w:val="auto"/>
          <w:lang w:val="sr-Cyrl-RS"/>
        </w:rPr>
        <w:t xml:space="preserve">часова </w:t>
      </w:r>
      <w:r w:rsidR="00387CF2">
        <w:rPr>
          <w:rFonts w:ascii="Arial" w:hAnsi="Arial" w:cs="Arial"/>
          <w:color w:val="auto"/>
          <w:lang w:val="sr-Cyrl-RS"/>
        </w:rPr>
        <w:t>.</w:t>
      </w:r>
    </w:p>
    <w:p w:rsidR="00B8621B" w:rsidRDefault="00B8621B" w:rsidP="00B8621B">
      <w:pPr>
        <w:autoSpaceDE w:val="0"/>
        <w:autoSpaceDN w:val="0"/>
        <w:adjustRightInd w:val="0"/>
        <w:spacing w:line="240" w:lineRule="auto"/>
        <w:jc w:val="both"/>
        <w:rPr>
          <w:rFonts w:ascii="Arial" w:hAnsi="Arial" w:cs="Arial"/>
          <w:color w:val="auto"/>
        </w:rPr>
      </w:pPr>
      <w:r>
        <w:rPr>
          <w:rFonts w:ascii="Arial" w:eastAsia="TimesNewRomanPS-BoldMT" w:hAnsi="Arial" w:cs="Arial"/>
          <w:b/>
          <w:bCs/>
          <w:color w:val="auto"/>
          <w:lang w:val="sr-Cyrl-RS"/>
        </w:rPr>
        <w:t xml:space="preserve"> </w:t>
      </w:r>
      <w:r>
        <w:rPr>
          <w:rFonts w:ascii="Arial" w:hAnsi="Arial" w:cs="Arial"/>
          <w:color w:val="auto"/>
          <w:lang w:val="sr-Cyrl-RS"/>
        </w:rPr>
        <w:t xml:space="preserve">  </w:t>
      </w:r>
      <w:r>
        <w:rPr>
          <w:rFonts w:ascii="Arial" w:hAnsi="Arial" w:cs="Arial"/>
          <w:color w:val="auto"/>
        </w:rPr>
        <w:ta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auto"/>
          <w:lang w:val="sr-Cyrl-CS"/>
        </w:rPr>
        <w:t>н</w:t>
      </w:r>
      <w:r>
        <w:rPr>
          <w:rFonts w:ascii="Arial" w:hAnsi="Arial" w:cs="Arial"/>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B8621B" w:rsidRDefault="00B8621B" w:rsidP="00B8621B">
      <w:pPr>
        <w:autoSpaceDE w:val="0"/>
        <w:autoSpaceDN w:val="0"/>
        <w:adjustRightInd w:val="0"/>
        <w:spacing w:line="240" w:lineRule="auto"/>
        <w:ind w:firstLine="708"/>
        <w:jc w:val="both"/>
        <w:rPr>
          <w:rFonts w:ascii="Arial" w:hAnsi="Arial" w:cs="Arial"/>
          <w:color w:val="auto"/>
        </w:rPr>
      </w:pPr>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8621B" w:rsidRDefault="00B8621B" w:rsidP="00B8621B">
      <w:pPr>
        <w:autoSpaceDE w:val="0"/>
        <w:autoSpaceDN w:val="0"/>
        <w:adjustRightInd w:val="0"/>
        <w:spacing w:line="240" w:lineRule="auto"/>
        <w:ind w:firstLine="708"/>
        <w:jc w:val="both"/>
        <w:rPr>
          <w:rFonts w:ascii="Arial" w:hAnsi="Arial" w:cs="Arial"/>
          <w:color w:val="auto"/>
        </w:rPr>
      </w:pPr>
      <w:r>
        <w:rPr>
          <w:rFonts w:ascii="Arial" w:hAnsi="Arial" w:cs="Arial"/>
          <w:color w:val="auto"/>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B8621B" w:rsidRDefault="00B8621B" w:rsidP="00B8621B">
      <w:pPr>
        <w:autoSpaceDE w:val="0"/>
        <w:autoSpaceDN w:val="0"/>
        <w:adjustRightInd w:val="0"/>
        <w:spacing w:line="240" w:lineRule="auto"/>
        <w:ind w:firstLine="708"/>
        <w:jc w:val="both"/>
        <w:rPr>
          <w:rFonts w:ascii="Arial" w:hAnsi="Arial" w:cs="Arial"/>
          <w:color w:val="auto"/>
        </w:rPr>
      </w:pPr>
      <w:r>
        <w:rPr>
          <w:rFonts w:ascii="Arial" w:hAnsi="Arial" w:cs="Arial"/>
          <w:color w:val="auto"/>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B8621B" w:rsidRDefault="00B8621B" w:rsidP="00B8621B">
      <w:pPr>
        <w:autoSpaceDE w:val="0"/>
        <w:autoSpaceDN w:val="0"/>
        <w:adjustRightInd w:val="0"/>
        <w:spacing w:line="240" w:lineRule="auto"/>
        <w:ind w:firstLine="708"/>
        <w:jc w:val="both"/>
        <w:rPr>
          <w:rFonts w:ascii="Arial" w:eastAsia="TimesNewRomanPSMT" w:hAnsi="Arial" w:cs="Arial"/>
          <w:bCs/>
          <w:lang w:val="sr-Cyrl-RS"/>
        </w:rPr>
      </w:pPr>
      <w:r>
        <w:rPr>
          <w:rFonts w:ascii="Arial" w:hAnsi="Arial" w:cs="Arial"/>
          <w:color w:val="auto"/>
        </w:rPr>
        <w:t xml:space="preserve">Понуда мора да садржи Образац понуде, све доказе (прилоге) тражене конкурсном документацијом, захтевана средства обезбеђења, као и попуњене, потписане и оверене све обрасце из конкурсне документације. Понуда се даје у оригиналу, на обрасцима преузете конкурсне документације са свим страницама преузете конкурсне документације </w:t>
      </w:r>
      <w:r w:rsidRPr="006E699E">
        <w:rPr>
          <w:rFonts w:ascii="Arial" w:hAnsi="Arial" w:cs="Arial"/>
          <w:color w:val="auto"/>
        </w:rPr>
        <w:t xml:space="preserve">(1 - </w:t>
      </w:r>
      <w:r w:rsidR="00387CF2" w:rsidRPr="006E699E">
        <w:rPr>
          <w:rFonts w:ascii="Arial" w:hAnsi="Arial" w:cs="Arial"/>
          <w:color w:val="auto"/>
          <w:lang w:val="sr-Cyrl-RS"/>
        </w:rPr>
        <w:t>6</w:t>
      </w:r>
      <w:r w:rsidR="006E699E" w:rsidRPr="006E699E">
        <w:rPr>
          <w:rFonts w:ascii="Arial" w:hAnsi="Arial" w:cs="Arial"/>
          <w:color w:val="auto"/>
          <w:lang w:val="sr-Cyrl-RS"/>
        </w:rPr>
        <w:t>0</w:t>
      </w:r>
      <w:r w:rsidRPr="006E699E">
        <w:rPr>
          <w:rFonts w:ascii="Arial" w:hAnsi="Arial" w:cs="Arial"/>
          <w:color w:val="auto"/>
        </w:rPr>
        <w:t>), са</w:t>
      </w:r>
      <w:r>
        <w:rPr>
          <w:rFonts w:ascii="Arial" w:hAnsi="Arial" w:cs="Arial"/>
          <w:color w:val="auto"/>
        </w:rPr>
        <w:t xml:space="preserve"> свим наведеним траженим подацима.</w:t>
      </w:r>
    </w:p>
    <w:p w:rsidR="00B8621B" w:rsidRDefault="00B8621B" w:rsidP="00B8621B">
      <w:pPr>
        <w:autoSpaceDE w:val="0"/>
        <w:autoSpaceDN w:val="0"/>
        <w:adjustRightInd w:val="0"/>
        <w:spacing w:line="240" w:lineRule="auto"/>
        <w:ind w:firstLine="708"/>
        <w:jc w:val="both"/>
        <w:rPr>
          <w:rFonts w:ascii="Arial" w:hAnsi="Arial" w:cs="Arial"/>
          <w:b/>
          <w:color w:val="auto"/>
        </w:rPr>
      </w:pPr>
      <w:r>
        <w:rPr>
          <w:rFonts w:ascii="Arial" w:hAnsi="Arial" w:cs="Arial"/>
          <w:b/>
          <w:color w:val="auto"/>
        </w:rPr>
        <w:t>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w:t>
      </w:r>
      <w:r>
        <w:rPr>
          <w:rFonts w:ascii="Arial" w:hAnsi="Arial" w:cs="Arial"/>
          <w:b/>
          <w:color w:val="auto"/>
          <w:lang w:val="sr-Cyrl-RS"/>
        </w:rPr>
        <w:t>.</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B8621B" w:rsidTr="00B8621B">
        <w:tc>
          <w:tcPr>
            <w:tcW w:w="9032" w:type="dxa"/>
          </w:tcPr>
          <w:p w:rsidR="00B8621B" w:rsidRDefault="00B8621B">
            <w:pPr>
              <w:jc w:val="both"/>
              <w:rPr>
                <w:rFonts w:ascii="Arial" w:hAnsi="Arial" w:cs="Arial"/>
                <w:i/>
                <w:iCs/>
                <w:color w:val="auto"/>
                <w:lang w:val="sr-Cyrl-RS"/>
              </w:rPr>
            </w:pPr>
            <w:r>
              <w:rPr>
                <w:rFonts w:ascii="Arial" w:hAnsi="Arial" w:cs="Arial"/>
                <w:b/>
                <w:iCs/>
                <w:color w:val="auto"/>
              </w:rPr>
              <w:t>Напомена:</w:t>
            </w:r>
            <w:r>
              <w:rPr>
                <w:rFonts w:ascii="Arial" w:hAnsi="Arial" w:cs="Arial"/>
                <w:iCs/>
                <w:color w:val="auto"/>
              </w:rPr>
              <w:t xml:space="preserve"> </w:t>
            </w:r>
            <w:r>
              <w:rPr>
                <w:rFonts w:ascii="Arial" w:hAnsi="Arial" w:cs="Arial"/>
                <w:i/>
                <w:iCs/>
                <w:color w:val="auto"/>
              </w:rPr>
              <w:t>Уколико понуђачи подносе заједничку понуду, група понуђача ће одредити једног члана који ће потписивати и оверавати печатом све обрасце, изузев образаца који подразумевају давање изјава под матер</w:t>
            </w:r>
            <w:r>
              <w:rPr>
                <w:rFonts w:ascii="Arial" w:hAnsi="Arial" w:cs="Arial"/>
                <w:i/>
                <w:iCs/>
                <w:color w:val="auto"/>
                <w:lang w:val="sr-Cyrl-CS"/>
              </w:rPr>
              <w:t>и</w:t>
            </w:r>
            <w:r>
              <w:rPr>
                <w:rFonts w:ascii="Arial" w:hAnsi="Arial" w:cs="Arial"/>
                <w:i/>
                <w:iCs/>
                <w:color w:val="auto"/>
              </w:rPr>
              <w:t xml:space="preserve">јалном и кривичном одговорношћу (нпр. Изјава о независној понуди, </w:t>
            </w:r>
            <w:r>
              <w:rPr>
                <w:rFonts w:ascii="Arial" w:hAnsi="Arial" w:cs="Arial"/>
                <w:i/>
                <w:iCs/>
                <w:color w:val="auto"/>
                <w:lang w:val="sr-Cyrl-CS"/>
              </w:rPr>
              <w:t xml:space="preserve">Изјава о испуњености обавезних и додатних услова из чл. 75. ст 1. и чл. 76. Закона, </w:t>
            </w:r>
            <w:r>
              <w:rPr>
                <w:rFonts w:ascii="Arial" w:hAnsi="Arial" w:cs="Arial"/>
                <w:i/>
                <w:iCs/>
                <w:color w:val="auto"/>
              </w:rPr>
              <w:t>Изјава о поштовању обавеза из чл.75. ст.2. Закона...),</w:t>
            </w:r>
            <w:r>
              <w:rPr>
                <w:rFonts w:ascii="Arial" w:hAnsi="Arial" w:cs="Arial"/>
                <w:i/>
                <w:iCs/>
                <w:color w:val="FF0000"/>
              </w:rPr>
              <w:t xml:space="preserve"> </w:t>
            </w:r>
            <w:r>
              <w:rPr>
                <w:rFonts w:ascii="Arial" w:hAnsi="Arial" w:cs="Arial"/>
                <w:i/>
                <w:iCs/>
                <w:color w:val="auto"/>
              </w:rPr>
              <w:t>који морају бити потписани и оверени печатом од стране свагог понуђача из групе понуђача.</w:t>
            </w:r>
          </w:p>
          <w:p w:rsidR="00B8621B" w:rsidRDefault="00B8621B">
            <w:pPr>
              <w:ind w:firstLine="708"/>
              <w:jc w:val="both"/>
              <w:rPr>
                <w:rFonts w:ascii="Arial" w:eastAsia="TimesNewRomanPSMT" w:hAnsi="Arial" w:cs="Arial"/>
                <w:bCs/>
                <w:color w:val="auto"/>
                <w:lang w:val="sr-Cyrl-RS"/>
              </w:rPr>
            </w:pPr>
            <w:r>
              <w:rPr>
                <w:rFonts w:ascii="Arial" w:eastAsia="TimesNewRomanPSMT" w:hAnsi="Arial" w:cs="Arial"/>
                <w:bCs/>
                <w:color w:val="auto"/>
                <w:lang w:val="sr-Cyrl-RS"/>
              </w:rPr>
              <w:t xml:space="preserve">Јавно отварање понуда одржаће се </w:t>
            </w:r>
            <w:r w:rsidR="00387CF2">
              <w:rPr>
                <w:rFonts w:ascii="Arial" w:eastAsia="TimesNewRomanPSMT" w:hAnsi="Arial" w:cs="Arial"/>
                <w:bCs/>
                <w:color w:val="auto"/>
                <w:lang w:val="sr-Cyrl-RS"/>
              </w:rPr>
              <w:t>09.05.2016.г</w:t>
            </w:r>
            <w:r>
              <w:rPr>
                <w:rFonts w:ascii="Arial" w:eastAsia="TimesNewRomanPSMT" w:hAnsi="Arial" w:cs="Arial"/>
                <w:bCs/>
                <w:color w:val="auto"/>
                <w:lang w:val="sr-Cyrl-RS"/>
              </w:rPr>
              <w:t xml:space="preserve">одине, у </w:t>
            </w:r>
            <w:r w:rsidR="00387CF2">
              <w:rPr>
                <w:rFonts w:ascii="Arial" w:eastAsia="TimesNewRomanPSMT" w:hAnsi="Arial" w:cs="Arial"/>
                <w:bCs/>
                <w:color w:val="auto"/>
                <w:lang w:val="sr-Cyrl-RS"/>
              </w:rPr>
              <w:t xml:space="preserve">13,30 </w:t>
            </w:r>
            <w:r>
              <w:rPr>
                <w:rFonts w:ascii="Arial" w:eastAsia="TimesNewRomanPSMT" w:hAnsi="Arial" w:cs="Arial"/>
                <w:bCs/>
                <w:color w:val="auto"/>
                <w:lang w:val="sr-Cyrl-RS"/>
              </w:rPr>
              <w:t>часова у радним просторијама Наручиоца, на адреси:</w:t>
            </w:r>
            <w:r w:rsidR="00387CF2">
              <w:rPr>
                <w:rFonts w:ascii="Arial" w:eastAsia="TimesNewRomanPSMT" w:hAnsi="Arial" w:cs="Arial"/>
                <w:bCs/>
                <w:color w:val="auto"/>
                <w:lang w:val="sr-Cyrl-RS"/>
              </w:rPr>
              <w:t>Општина Осечина, Карађорђева 78</w:t>
            </w:r>
            <w:r>
              <w:rPr>
                <w:rFonts w:ascii="Arial" w:eastAsia="TimesNewRomanPSMT" w:hAnsi="Arial" w:cs="Arial"/>
                <w:bCs/>
                <w:color w:val="auto"/>
                <w:lang w:val="sr-Cyrl-RS"/>
              </w:rPr>
              <w:t>.</w:t>
            </w:r>
          </w:p>
          <w:p w:rsidR="00B8621B" w:rsidRDefault="00B8621B">
            <w:pPr>
              <w:ind w:firstLine="708"/>
              <w:jc w:val="both"/>
              <w:rPr>
                <w:rFonts w:ascii="Arial" w:eastAsia="TimesNewRomanPSMT" w:hAnsi="Arial" w:cs="Arial"/>
                <w:bCs/>
                <w:color w:val="auto"/>
                <w:lang w:val="sr-Cyrl-RS"/>
              </w:rPr>
            </w:pPr>
            <w:r>
              <w:rPr>
                <w:rFonts w:ascii="Arial" w:eastAsia="TimesNewRomanPSMT" w:hAnsi="Arial" w:cs="Arial"/>
                <w:bCs/>
                <w:color w:val="auto"/>
                <w:lang w:val="sr-Cyrl-RS"/>
              </w:rPr>
              <w:t>Отварање понуда је јавно и може присуствовати свако заинтересовано лице.</w:t>
            </w:r>
          </w:p>
          <w:p w:rsidR="00B8621B" w:rsidRDefault="00B8621B">
            <w:pPr>
              <w:ind w:firstLine="708"/>
              <w:jc w:val="both"/>
              <w:rPr>
                <w:rFonts w:ascii="Arial" w:eastAsia="TimesNewRomanPSMT" w:hAnsi="Arial" w:cs="Arial"/>
                <w:bCs/>
                <w:color w:val="auto"/>
                <w:lang w:val="sr-Cyrl-RS"/>
              </w:rPr>
            </w:pPr>
            <w:r>
              <w:rPr>
                <w:rFonts w:ascii="Arial" w:eastAsia="TimesNewRomanPSMT" w:hAnsi="Arial" w:cs="Arial"/>
                <w:bCs/>
                <w:color w:val="auto"/>
                <w:lang w:val="sr-Cyrl-RS"/>
              </w:rPr>
              <w:t xml:space="preserve"> У поступку отварања понуда активно могу да учествују само овлашћени представници понуђача.</w:t>
            </w:r>
          </w:p>
          <w:p w:rsidR="00B8621B" w:rsidRDefault="00B8621B">
            <w:pPr>
              <w:ind w:firstLine="708"/>
              <w:jc w:val="both"/>
              <w:rPr>
                <w:rFonts w:ascii="Arial" w:eastAsia="TimesNewRomanPSMT" w:hAnsi="Arial" w:cs="Arial"/>
                <w:bCs/>
                <w:color w:val="auto"/>
                <w:lang w:val="sr-Cyrl-RS"/>
              </w:rPr>
            </w:pPr>
            <w:r>
              <w:rPr>
                <w:rFonts w:ascii="Arial" w:eastAsia="TimesNewRomanPSMT" w:hAnsi="Arial" w:cs="Arial"/>
                <w:bCs/>
                <w:color w:val="auto"/>
                <w:lang w:val="sr-Cyrl-RS"/>
              </w:rPr>
              <w:t>Пре почетка поступкла јавног отварања понуда овлашћени представници понуђача, који ће присуствовати поступку отварања понуда , дужни су да наручиоцу предају оверено овлашћење, на основу кога ће доказати  овлашћење за активно учешће  у поступку отварања понуда.</w:t>
            </w:r>
          </w:p>
          <w:p w:rsidR="00B8621B" w:rsidRDefault="00B8621B">
            <w:pPr>
              <w:jc w:val="both"/>
              <w:rPr>
                <w:rFonts w:ascii="Arial" w:hAnsi="Arial" w:cs="Arial"/>
                <w:i/>
                <w:iCs/>
                <w:color w:val="auto"/>
                <w:lang w:val="sr-Cyrl-RS"/>
              </w:rPr>
            </w:pPr>
          </w:p>
          <w:p w:rsidR="00E508D5" w:rsidRDefault="00E508D5">
            <w:pPr>
              <w:jc w:val="both"/>
              <w:rPr>
                <w:rFonts w:ascii="Arial" w:hAnsi="Arial" w:cs="Arial"/>
                <w:i/>
                <w:iCs/>
                <w:color w:val="auto"/>
                <w:lang w:val="sr-Cyrl-RS"/>
              </w:rPr>
            </w:pPr>
          </w:p>
        </w:tc>
      </w:tr>
    </w:tbl>
    <w:p w:rsidR="00B8621B" w:rsidRDefault="00B8621B" w:rsidP="00B8621B">
      <w:pPr>
        <w:ind w:firstLine="708"/>
        <w:jc w:val="both"/>
        <w:rPr>
          <w:rFonts w:ascii="Arial" w:eastAsia="TimesNewRomanPSMT" w:hAnsi="Arial" w:cs="Arial"/>
          <w:bCs/>
          <w:lang w:val="sr-Cyrl-RS"/>
        </w:rPr>
      </w:pPr>
    </w:p>
    <w:p w:rsidR="00B8621B" w:rsidRDefault="00B8621B" w:rsidP="00B8621B">
      <w:pPr>
        <w:jc w:val="both"/>
        <w:rPr>
          <w:rFonts w:ascii="Arial" w:hAnsi="Arial" w:cs="Arial"/>
        </w:rPr>
      </w:pPr>
      <w:r>
        <w:rPr>
          <w:rFonts w:ascii="Arial" w:hAnsi="Arial" w:cs="Arial"/>
          <w:b/>
          <w:i/>
          <w:iCs/>
        </w:rPr>
        <w:t>3.</w:t>
      </w:r>
      <w:r>
        <w:rPr>
          <w:rFonts w:ascii="Arial" w:hAnsi="Arial" w:cs="Arial"/>
          <w:b/>
          <w:bCs/>
          <w:i/>
          <w:iCs/>
        </w:rPr>
        <w:t xml:space="preserve"> ПАРТИЈЕ</w:t>
      </w:r>
    </w:p>
    <w:p w:rsidR="00B8621B" w:rsidRDefault="00B8621B" w:rsidP="00B8621B">
      <w:pPr>
        <w:jc w:val="both"/>
        <w:rPr>
          <w:rFonts w:ascii="Arial" w:hAnsi="Arial" w:cs="Arial"/>
        </w:rPr>
      </w:pPr>
    </w:p>
    <w:p w:rsidR="00B8621B" w:rsidRDefault="00B8621B" w:rsidP="00B8621B">
      <w:pPr>
        <w:jc w:val="both"/>
        <w:rPr>
          <w:rFonts w:ascii="Arial" w:hAnsi="Arial" w:cs="Arial"/>
        </w:rPr>
      </w:pPr>
      <w:r>
        <w:rPr>
          <w:rFonts w:ascii="Arial" w:hAnsi="Arial" w:cs="Arial"/>
        </w:rPr>
        <w:t xml:space="preserve">Предмет ове јавне набавке није обликован по партијама. </w:t>
      </w:r>
    </w:p>
    <w:p w:rsidR="00B8621B" w:rsidRDefault="00B8621B" w:rsidP="00B8621B">
      <w:pPr>
        <w:jc w:val="both"/>
        <w:rPr>
          <w:rFonts w:ascii="Arial" w:hAnsi="Arial" w:cs="Arial"/>
        </w:rPr>
      </w:pPr>
    </w:p>
    <w:p w:rsidR="00B8621B" w:rsidRDefault="00B8621B" w:rsidP="00B8621B">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B8621B" w:rsidRDefault="00B8621B" w:rsidP="00B8621B">
      <w:pPr>
        <w:jc w:val="both"/>
        <w:rPr>
          <w:rFonts w:ascii="Arial" w:hAnsi="Arial" w:cs="Arial"/>
          <w:bCs/>
          <w:iCs/>
        </w:rPr>
      </w:pPr>
    </w:p>
    <w:p w:rsidR="00B8621B" w:rsidRDefault="00B8621B" w:rsidP="00B8621B">
      <w:pPr>
        <w:jc w:val="both"/>
        <w:rPr>
          <w:rFonts w:ascii="Arial" w:hAnsi="Arial" w:cs="Arial"/>
          <w:b/>
          <w:bCs/>
          <w:i/>
          <w:iCs/>
          <w:lang w:val="sr-Cyrl-RS"/>
        </w:rPr>
      </w:pPr>
      <w:r>
        <w:rPr>
          <w:rFonts w:ascii="Arial" w:hAnsi="Arial" w:cs="Arial"/>
          <w:bCs/>
          <w:iCs/>
        </w:rPr>
        <w:t>Подношење понуде са варијантама није дозвољено.</w:t>
      </w:r>
    </w:p>
    <w:p w:rsidR="00B8621B" w:rsidRDefault="00B8621B" w:rsidP="00B8621B">
      <w:pPr>
        <w:jc w:val="both"/>
        <w:rPr>
          <w:rFonts w:ascii="Arial" w:hAnsi="Arial" w:cs="Arial"/>
        </w:rPr>
      </w:pPr>
    </w:p>
    <w:p w:rsidR="00B8621B" w:rsidRDefault="00B8621B" w:rsidP="00B8621B">
      <w:pPr>
        <w:jc w:val="both"/>
        <w:rPr>
          <w:rFonts w:ascii="Arial" w:hAnsi="Arial" w:cs="Arial"/>
        </w:rPr>
      </w:pPr>
      <w:r>
        <w:rPr>
          <w:rFonts w:ascii="Arial" w:hAnsi="Arial" w:cs="Arial"/>
          <w:b/>
          <w:bCs/>
          <w:i/>
          <w:iCs/>
        </w:rPr>
        <w:t xml:space="preserve">5. </w:t>
      </w:r>
      <w:r>
        <w:rPr>
          <w:rFonts w:ascii="Arial" w:hAnsi="Arial" w:cs="Arial"/>
          <w:b/>
          <w:i/>
          <w:iCs/>
        </w:rPr>
        <w:t>НАЧИН ИЗМЕНЕ, ДОПУНЕ И ОПОЗИВА ПОНУДЕ</w:t>
      </w:r>
    </w:p>
    <w:p w:rsidR="00B8621B" w:rsidRDefault="00B8621B" w:rsidP="00B8621B">
      <w:pPr>
        <w:jc w:val="both"/>
        <w:rPr>
          <w:rFonts w:ascii="Arial" w:hAnsi="Arial" w:cs="Arial"/>
        </w:rPr>
      </w:pPr>
    </w:p>
    <w:p w:rsidR="00B8621B" w:rsidRDefault="00B8621B" w:rsidP="00B8621B">
      <w:pPr>
        <w:ind w:firstLine="708"/>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B8621B" w:rsidRDefault="00B8621B" w:rsidP="00B8621B">
      <w:pPr>
        <w:ind w:firstLine="708"/>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B8621B" w:rsidRDefault="00B8621B" w:rsidP="00B8621B">
      <w:pPr>
        <w:ind w:firstLine="708"/>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ОПШТИНА </w:t>
      </w:r>
      <w:r>
        <w:rPr>
          <w:rFonts w:ascii="Arial" w:eastAsia="TimesNewRomanPSMT" w:hAnsi="Arial" w:cs="Arial"/>
          <w:bCs/>
          <w:iCs/>
          <w:lang w:val="sr-Cyrl-RS"/>
        </w:rPr>
        <w:t>Осечина,</w:t>
      </w:r>
      <w:r>
        <w:rPr>
          <w:rFonts w:ascii="Arial" w:hAnsi="Arial" w:cs="Arial"/>
          <w:i/>
          <w:iCs/>
          <w:lang w:val="sr-Cyrl-RS"/>
        </w:rPr>
        <w:t xml:space="preserve"> </w:t>
      </w:r>
      <w:r>
        <w:rPr>
          <w:rFonts w:ascii="Arial" w:eastAsia="TimesNewRomanPSMT" w:hAnsi="Arial" w:cs="Arial"/>
          <w:bCs/>
          <w:iCs/>
          <w:color w:val="FF0000"/>
          <w:lang w:val="sr-Cyrl-RS"/>
        </w:rPr>
        <w:t xml:space="preserve"> </w:t>
      </w:r>
      <w:r>
        <w:rPr>
          <w:rFonts w:ascii="Arial" w:eastAsia="TimesNewRomanPSMT" w:hAnsi="Arial" w:cs="Arial"/>
          <w:bCs/>
          <w:iCs/>
        </w:rPr>
        <w:t>са назнаком:</w:t>
      </w:r>
    </w:p>
    <w:p w:rsidR="00387CF2" w:rsidRDefault="00B8621B" w:rsidP="00387CF2">
      <w:pPr>
        <w:numPr>
          <w:ilvl w:val="0"/>
          <w:numId w:val="4"/>
        </w:numPr>
        <w:jc w:val="both"/>
        <w:rPr>
          <w:rFonts w:ascii="Arial" w:hAnsi="Arial" w:cs="Arial"/>
          <w:i/>
          <w:lang w:val="sr-Cyrl-R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 радови) – </w:t>
      </w:r>
      <w:r>
        <w:rPr>
          <w:rFonts w:ascii="Arial" w:eastAsia="TimesNewRomanPS-BoldMT" w:hAnsi="Arial" w:cs="Arial"/>
          <w:b/>
          <w:bCs/>
          <w:color w:val="002060"/>
        </w:rPr>
        <w:t xml:space="preserve"> .......... </w:t>
      </w:r>
      <w:r w:rsidR="00387CF2">
        <w:rPr>
          <w:rFonts w:ascii="Arial" w:hAnsi="Arial" w:cs="Arial"/>
          <w:i/>
        </w:rPr>
        <w:t xml:space="preserve">Изградња моста </w:t>
      </w:r>
      <w:r w:rsidR="00387CF2">
        <w:rPr>
          <w:rFonts w:ascii="Arial" w:hAnsi="Arial" w:cs="Arial"/>
          <w:i/>
          <w:lang w:val="sr-Cyrl-RS"/>
        </w:rPr>
        <w:t xml:space="preserve">на </w:t>
      </w:r>
    </w:p>
    <w:p w:rsidR="00B8621B" w:rsidRDefault="00387CF2" w:rsidP="00387CF2">
      <w:pPr>
        <w:jc w:val="both"/>
        <w:rPr>
          <w:rFonts w:ascii="Arial" w:eastAsia="TimesNewRomanPSMT" w:hAnsi="Arial" w:cs="Arial"/>
          <w:bCs/>
          <w:iCs/>
        </w:rPr>
      </w:pPr>
      <w:r>
        <w:rPr>
          <w:rFonts w:ascii="Arial" w:hAnsi="Arial" w:cs="Arial"/>
          <w:i/>
          <w:lang w:val="sr-Cyrl-RS"/>
        </w:rPr>
        <w:t>локалном путу Л-9 Комирић-Белотић-Бела Црква преко реке Јадар</w:t>
      </w:r>
      <w:r w:rsidR="00B8621B">
        <w:rPr>
          <w:rFonts w:ascii="Arial" w:hAnsi="Arial" w:cs="Arial"/>
        </w:rPr>
        <w:t>,</w:t>
      </w:r>
      <w:r w:rsidR="00B8621B">
        <w:rPr>
          <w:rFonts w:ascii="Arial" w:eastAsia="TimesNewRomanPS-BoldMT" w:hAnsi="Arial" w:cs="Arial"/>
          <w:b/>
          <w:bCs/>
          <w:color w:val="002060"/>
        </w:rPr>
        <w:t xml:space="preserve"> </w:t>
      </w:r>
      <w:r w:rsidR="00B8621B">
        <w:rPr>
          <w:rFonts w:ascii="Arial" w:eastAsia="TimesNewRomanPS-BoldMT" w:hAnsi="Arial" w:cs="Arial"/>
          <w:b/>
          <w:bCs/>
        </w:rPr>
        <w:t xml:space="preserve">ЈН бр. </w:t>
      </w:r>
      <w:r>
        <w:rPr>
          <w:rFonts w:ascii="Arial" w:eastAsia="TimesNewRomanPS-BoldMT" w:hAnsi="Arial" w:cs="Arial"/>
          <w:b/>
          <w:bCs/>
          <w:lang w:val="sr-Cyrl-RS"/>
        </w:rPr>
        <w:t>404-18/2016</w:t>
      </w:r>
      <w:r w:rsidR="00B8621B">
        <w:rPr>
          <w:rFonts w:ascii="Arial" w:eastAsia="TimesNewRomanPS-BoldMT" w:hAnsi="Arial" w:cs="Arial"/>
          <w:b/>
          <w:bCs/>
        </w:rPr>
        <w:t xml:space="preserve"> </w:t>
      </w:r>
      <w:r w:rsidR="00B8621B">
        <w:rPr>
          <w:rFonts w:ascii="Arial" w:eastAsia="TimesNewRomanPSMT" w:hAnsi="Arial" w:cs="Arial"/>
          <w:b/>
          <w:bCs/>
        </w:rPr>
        <w:t xml:space="preserve">- </w:t>
      </w:r>
      <w:r w:rsidR="00B8621B">
        <w:rPr>
          <w:rFonts w:ascii="Arial" w:eastAsia="TimesNewRomanPS-BoldMT" w:hAnsi="Arial" w:cs="Arial"/>
          <w:b/>
          <w:bCs/>
        </w:rPr>
        <w:t>НЕ ОТВАРАТИ”</w:t>
      </w:r>
      <w:r w:rsidR="00B8621B">
        <w:rPr>
          <w:rFonts w:ascii="Arial" w:eastAsia="TimesNewRomanPSMT" w:hAnsi="Arial" w:cs="Arial"/>
          <w:bCs/>
          <w:iCs/>
        </w:rPr>
        <w:t xml:space="preserve"> или</w:t>
      </w:r>
    </w:p>
    <w:p w:rsidR="00387CF2" w:rsidRDefault="00B8621B" w:rsidP="00387CF2">
      <w:pPr>
        <w:numPr>
          <w:ilvl w:val="0"/>
          <w:numId w:val="4"/>
        </w:numPr>
        <w:jc w:val="both"/>
        <w:rPr>
          <w:rFonts w:ascii="Arial" w:hAnsi="Arial" w:cs="Arial"/>
          <w:i/>
          <w:lang w:val="sr-Cyrl-R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 радови) – </w:t>
      </w:r>
      <w:r>
        <w:rPr>
          <w:rFonts w:ascii="Arial" w:eastAsia="TimesNewRomanPS-BoldMT" w:hAnsi="Arial" w:cs="Arial"/>
          <w:b/>
          <w:bCs/>
          <w:color w:val="002060"/>
        </w:rPr>
        <w:t xml:space="preserve"> </w:t>
      </w:r>
      <w:r w:rsidR="00387CF2">
        <w:rPr>
          <w:rFonts w:ascii="Arial" w:hAnsi="Arial" w:cs="Arial"/>
          <w:i/>
        </w:rPr>
        <w:t xml:space="preserve">Изградња моста </w:t>
      </w:r>
      <w:r w:rsidR="00387CF2">
        <w:rPr>
          <w:rFonts w:ascii="Arial" w:hAnsi="Arial" w:cs="Arial"/>
          <w:i/>
          <w:lang w:val="sr-Cyrl-RS"/>
        </w:rPr>
        <w:t xml:space="preserve">на </w:t>
      </w:r>
    </w:p>
    <w:p w:rsidR="00B8621B" w:rsidRDefault="00387CF2" w:rsidP="00B8621B">
      <w:pPr>
        <w:jc w:val="both"/>
        <w:rPr>
          <w:rFonts w:ascii="Arial" w:eastAsia="TimesNewRomanPSMT" w:hAnsi="Arial" w:cs="Arial"/>
          <w:bCs/>
          <w:iCs/>
        </w:rPr>
      </w:pPr>
      <w:r>
        <w:rPr>
          <w:rFonts w:ascii="Arial" w:hAnsi="Arial" w:cs="Arial"/>
          <w:i/>
          <w:lang w:val="sr-Cyrl-RS"/>
        </w:rPr>
        <w:t>локалном путу Л-9 Комирић-Белотић-Бела Црква преко реке Јадар</w:t>
      </w:r>
      <w:r w:rsidR="00B8621B">
        <w:rPr>
          <w:rFonts w:ascii="Arial" w:hAnsi="Arial" w:cs="Arial"/>
        </w:rPr>
        <w:t>,</w:t>
      </w:r>
      <w:r w:rsidR="00B8621B">
        <w:rPr>
          <w:rFonts w:ascii="Arial" w:eastAsia="TimesNewRomanPS-BoldMT" w:hAnsi="Arial" w:cs="Arial"/>
          <w:b/>
          <w:bCs/>
          <w:color w:val="002060"/>
        </w:rPr>
        <w:t xml:space="preserve"> </w:t>
      </w:r>
      <w:r w:rsidR="00B8621B">
        <w:rPr>
          <w:rFonts w:ascii="Arial" w:eastAsia="TimesNewRomanPS-BoldMT" w:hAnsi="Arial" w:cs="Arial"/>
          <w:b/>
          <w:bCs/>
        </w:rPr>
        <w:t xml:space="preserve">ЈН бр. </w:t>
      </w:r>
      <w:r>
        <w:rPr>
          <w:rFonts w:ascii="Arial" w:eastAsia="TimesNewRomanPS-BoldMT" w:hAnsi="Arial" w:cs="Arial"/>
          <w:b/>
          <w:bCs/>
          <w:lang w:val="sr-Cyrl-RS"/>
        </w:rPr>
        <w:t>404-18/2016</w:t>
      </w:r>
      <w:r w:rsidR="00B8621B">
        <w:rPr>
          <w:rFonts w:ascii="Arial" w:eastAsia="TimesNewRomanPS-BoldMT" w:hAnsi="Arial" w:cs="Arial"/>
          <w:b/>
          <w:bCs/>
        </w:rPr>
        <w:t xml:space="preserve"> </w:t>
      </w:r>
      <w:r w:rsidR="00B8621B">
        <w:rPr>
          <w:rFonts w:ascii="Arial" w:eastAsia="TimesNewRomanPSMT" w:hAnsi="Arial" w:cs="Arial"/>
          <w:b/>
          <w:bCs/>
        </w:rPr>
        <w:t xml:space="preserve">- </w:t>
      </w:r>
      <w:r w:rsidR="00B8621B">
        <w:rPr>
          <w:rFonts w:ascii="Arial" w:eastAsia="TimesNewRomanPS-BoldMT" w:hAnsi="Arial" w:cs="Arial"/>
          <w:b/>
          <w:bCs/>
        </w:rPr>
        <w:t>НЕ ОТВАРАТИ”</w:t>
      </w:r>
      <w:r w:rsidR="00B8621B">
        <w:rPr>
          <w:rFonts w:ascii="Arial" w:eastAsia="TimesNewRomanPSMT" w:hAnsi="Arial" w:cs="Arial"/>
          <w:bCs/>
          <w:iCs/>
        </w:rPr>
        <w:t xml:space="preserve"> или</w:t>
      </w:r>
    </w:p>
    <w:p w:rsidR="00387CF2" w:rsidRDefault="00B8621B" w:rsidP="00387CF2">
      <w:pPr>
        <w:numPr>
          <w:ilvl w:val="0"/>
          <w:numId w:val="4"/>
        </w:numPr>
        <w:jc w:val="both"/>
        <w:rPr>
          <w:rFonts w:ascii="Arial" w:hAnsi="Arial" w:cs="Arial"/>
          <w:i/>
          <w:lang w:val="sr-Cyrl-R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(радови) – </w:t>
      </w:r>
      <w:r w:rsidR="00387CF2">
        <w:rPr>
          <w:rFonts w:ascii="Arial" w:hAnsi="Arial" w:cs="Arial"/>
          <w:i/>
        </w:rPr>
        <w:t xml:space="preserve">Изградња моста </w:t>
      </w:r>
      <w:r w:rsidR="00387CF2">
        <w:rPr>
          <w:rFonts w:ascii="Arial" w:hAnsi="Arial" w:cs="Arial"/>
          <w:i/>
          <w:lang w:val="sr-Cyrl-RS"/>
        </w:rPr>
        <w:t xml:space="preserve">на </w:t>
      </w:r>
    </w:p>
    <w:p w:rsidR="00B8621B" w:rsidRDefault="00387CF2" w:rsidP="00B8621B">
      <w:pPr>
        <w:jc w:val="both"/>
        <w:rPr>
          <w:rFonts w:ascii="Arial" w:eastAsia="TimesNewRomanPSMT" w:hAnsi="Arial" w:cs="Arial"/>
          <w:bCs/>
          <w:iCs/>
        </w:rPr>
      </w:pPr>
      <w:r>
        <w:rPr>
          <w:rFonts w:ascii="Arial" w:hAnsi="Arial" w:cs="Arial"/>
          <w:i/>
          <w:lang w:val="sr-Cyrl-RS"/>
        </w:rPr>
        <w:t>локалном путу Л-9 Комирић-Белотић-Бела Црква преко реке Јадар</w:t>
      </w:r>
      <w:r w:rsidR="00B8621B">
        <w:rPr>
          <w:rFonts w:ascii="Arial" w:hAnsi="Arial" w:cs="Arial"/>
        </w:rPr>
        <w:t>,</w:t>
      </w:r>
      <w:r w:rsidR="00B8621B">
        <w:rPr>
          <w:rFonts w:ascii="Arial" w:eastAsia="TimesNewRomanPS-BoldMT" w:hAnsi="Arial" w:cs="Arial"/>
          <w:b/>
          <w:bCs/>
          <w:color w:val="002060"/>
        </w:rPr>
        <w:t xml:space="preserve"> </w:t>
      </w:r>
      <w:r w:rsidR="00B8621B">
        <w:rPr>
          <w:rFonts w:ascii="Arial" w:eastAsia="TimesNewRomanPS-BoldMT" w:hAnsi="Arial" w:cs="Arial"/>
          <w:b/>
          <w:bCs/>
        </w:rPr>
        <w:t xml:space="preserve">ЈН бр. </w:t>
      </w:r>
      <w:r>
        <w:rPr>
          <w:rFonts w:ascii="Arial" w:eastAsia="TimesNewRomanPS-BoldMT" w:hAnsi="Arial" w:cs="Arial"/>
          <w:b/>
          <w:bCs/>
          <w:lang w:val="sr-Cyrl-RS"/>
        </w:rPr>
        <w:t>404-18/2016</w:t>
      </w:r>
      <w:r w:rsidR="00B8621B">
        <w:rPr>
          <w:rFonts w:ascii="Arial" w:eastAsia="TimesNewRomanPS-BoldMT" w:hAnsi="Arial" w:cs="Arial"/>
          <w:b/>
          <w:bCs/>
        </w:rPr>
        <w:t xml:space="preserve"> </w:t>
      </w:r>
      <w:r w:rsidR="00B8621B">
        <w:rPr>
          <w:rFonts w:ascii="Arial" w:eastAsia="TimesNewRomanPSMT" w:hAnsi="Arial" w:cs="Arial"/>
          <w:b/>
          <w:bCs/>
        </w:rPr>
        <w:t xml:space="preserve">- </w:t>
      </w:r>
      <w:r w:rsidR="00B8621B">
        <w:rPr>
          <w:rFonts w:ascii="Arial" w:eastAsia="TimesNewRomanPS-BoldMT" w:hAnsi="Arial" w:cs="Arial"/>
          <w:b/>
          <w:bCs/>
        </w:rPr>
        <w:t xml:space="preserve">НЕ ОТВАРАТИ” </w:t>
      </w:r>
      <w:r w:rsidR="00B8621B">
        <w:rPr>
          <w:rFonts w:ascii="Arial" w:eastAsia="TimesNewRomanPS-BoldMT" w:hAnsi="Arial" w:cs="Arial"/>
          <w:bCs/>
        </w:rPr>
        <w:t xml:space="preserve"> или</w:t>
      </w:r>
    </w:p>
    <w:p w:rsidR="00387CF2" w:rsidRPr="00387CF2" w:rsidRDefault="00B8621B" w:rsidP="00387CF2">
      <w:pPr>
        <w:numPr>
          <w:ilvl w:val="0"/>
          <w:numId w:val="4"/>
        </w:numPr>
        <w:jc w:val="both"/>
        <w:rPr>
          <w:rFonts w:ascii="Arial" w:hAnsi="Arial" w:cs="Arial"/>
          <w:i/>
          <w:lang w:val="sr-Cyrl-R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(радови) – </w:t>
      </w:r>
      <w:r w:rsidR="00387CF2">
        <w:rPr>
          <w:rFonts w:ascii="Arial" w:hAnsi="Arial" w:cs="Arial"/>
          <w:i/>
        </w:rPr>
        <w:t xml:space="preserve">Изградња моста </w:t>
      </w:r>
    </w:p>
    <w:p w:rsidR="00B8621B" w:rsidRDefault="00387CF2" w:rsidP="00B8621B">
      <w:pPr>
        <w:jc w:val="both"/>
        <w:rPr>
          <w:rFonts w:ascii="Arial" w:eastAsia="TimesNewRomanPSMT" w:hAnsi="Arial" w:cs="Arial"/>
          <w:bCs/>
        </w:rPr>
      </w:pPr>
      <w:r>
        <w:rPr>
          <w:rFonts w:ascii="Arial" w:hAnsi="Arial" w:cs="Arial"/>
          <w:i/>
          <w:lang w:val="sr-Cyrl-RS"/>
        </w:rPr>
        <w:t>на локалном путу Л-9 Комирић-Белотић-Бела Црква преко реке Јадар</w:t>
      </w:r>
      <w:r w:rsidR="00B8621B">
        <w:rPr>
          <w:rFonts w:ascii="Arial" w:hAnsi="Arial" w:cs="Arial"/>
        </w:rPr>
        <w:t>,</w:t>
      </w:r>
      <w:r w:rsidR="00B8621B">
        <w:rPr>
          <w:rFonts w:ascii="Arial" w:eastAsia="TimesNewRomanPS-BoldMT" w:hAnsi="Arial" w:cs="Arial"/>
          <w:b/>
          <w:bCs/>
          <w:color w:val="002060"/>
        </w:rPr>
        <w:t xml:space="preserve"> </w:t>
      </w:r>
      <w:r w:rsidR="00B8621B">
        <w:rPr>
          <w:rFonts w:ascii="Arial" w:eastAsia="TimesNewRomanPS-BoldMT" w:hAnsi="Arial" w:cs="Arial"/>
          <w:b/>
          <w:bCs/>
        </w:rPr>
        <w:t xml:space="preserve">ЈН бр. </w:t>
      </w:r>
      <w:r>
        <w:rPr>
          <w:rFonts w:ascii="Arial" w:eastAsia="TimesNewRomanPS-BoldMT" w:hAnsi="Arial" w:cs="Arial"/>
          <w:b/>
          <w:bCs/>
          <w:lang w:val="sr-Cyrl-RS"/>
        </w:rPr>
        <w:t>404-18/2016</w:t>
      </w:r>
      <w:r w:rsidR="00B8621B">
        <w:rPr>
          <w:rFonts w:ascii="Arial" w:eastAsia="TimesNewRomanPS-BoldMT" w:hAnsi="Arial" w:cs="Arial"/>
          <w:b/>
          <w:bCs/>
        </w:rPr>
        <w:t xml:space="preserve"> </w:t>
      </w:r>
      <w:r w:rsidR="00B8621B">
        <w:rPr>
          <w:rFonts w:ascii="Arial" w:eastAsia="TimesNewRomanPSMT" w:hAnsi="Arial" w:cs="Arial"/>
          <w:b/>
          <w:bCs/>
        </w:rPr>
        <w:t xml:space="preserve">- </w:t>
      </w:r>
      <w:r w:rsidR="00B8621B">
        <w:rPr>
          <w:rFonts w:ascii="Arial" w:eastAsia="TimesNewRomanPS-BoldMT" w:hAnsi="Arial" w:cs="Arial"/>
          <w:b/>
          <w:bCs/>
        </w:rPr>
        <w:t>НЕ ОТВАРАТИ”.</w:t>
      </w:r>
    </w:p>
    <w:p w:rsidR="00B8621B" w:rsidRDefault="00B8621B" w:rsidP="00B8621B">
      <w:pPr>
        <w:ind w:firstLine="708"/>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8621B" w:rsidRDefault="00B8621B" w:rsidP="00B8621B">
      <w:pPr>
        <w:ind w:firstLine="708"/>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B8621B" w:rsidRDefault="00B8621B" w:rsidP="00B8621B">
      <w:pPr>
        <w:jc w:val="both"/>
        <w:rPr>
          <w:rFonts w:ascii="Arial" w:hAnsi="Arial" w:cs="Arial"/>
          <w:b/>
          <w:i/>
          <w:iCs/>
        </w:rPr>
      </w:pPr>
    </w:p>
    <w:p w:rsidR="00B8621B" w:rsidRDefault="00B8621B" w:rsidP="00B8621B">
      <w:pPr>
        <w:jc w:val="both"/>
        <w:rPr>
          <w:rFonts w:ascii="Arial" w:hAnsi="Arial" w:cs="Arial"/>
          <w:bCs/>
          <w:iCs/>
          <w:lang w:val="sr-Cyrl-RS"/>
        </w:rPr>
      </w:pPr>
      <w:r>
        <w:rPr>
          <w:rFonts w:ascii="Arial" w:hAnsi="Arial" w:cs="Arial"/>
          <w:b/>
          <w:bCs/>
          <w:i/>
          <w:iCs/>
        </w:rPr>
        <w:t xml:space="preserve">6. УЧЕСТВОВАЊЕ У ЗАЈЕДНИЧКОЈ ПОНУДИ ИЛИ КАО ПОДИЗВОЂАЧ </w:t>
      </w:r>
    </w:p>
    <w:p w:rsidR="00B8621B" w:rsidRDefault="00B8621B" w:rsidP="00B8621B">
      <w:pPr>
        <w:jc w:val="both"/>
        <w:rPr>
          <w:rFonts w:ascii="Arial" w:hAnsi="Arial" w:cs="Arial"/>
          <w:bCs/>
          <w:iCs/>
          <w:lang w:val="sr-Cyrl-RS"/>
        </w:rPr>
      </w:pPr>
    </w:p>
    <w:p w:rsidR="00B8621B" w:rsidRDefault="00B8621B" w:rsidP="00B8621B">
      <w:pPr>
        <w:ind w:firstLine="708"/>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B8621B" w:rsidRDefault="00B8621B" w:rsidP="00B8621B">
      <w:pPr>
        <w:ind w:firstLine="708"/>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8621B" w:rsidRDefault="00B8621B" w:rsidP="00B8621B">
      <w:pPr>
        <w:ind w:firstLine="708"/>
        <w:jc w:val="both"/>
        <w:rPr>
          <w:rFonts w:ascii="Arial" w:hAnsi="Arial" w:cs="Arial"/>
          <w:i/>
          <w:iCs/>
          <w:color w:val="auto"/>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lang w:val="en-U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8621B" w:rsidRDefault="00B8621B" w:rsidP="00B8621B">
      <w:pPr>
        <w:jc w:val="both"/>
        <w:rPr>
          <w:rFonts w:ascii="Arial" w:hAnsi="Arial" w:cs="Arial"/>
        </w:rPr>
      </w:pPr>
    </w:p>
    <w:p w:rsidR="00B8621B" w:rsidRDefault="00B8621B" w:rsidP="00B8621B">
      <w:pPr>
        <w:jc w:val="both"/>
        <w:rPr>
          <w:rFonts w:ascii="Arial" w:hAnsi="Arial" w:cs="Arial"/>
          <w:iCs/>
        </w:rPr>
      </w:pPr>
      <w:r>
        <w:rPr>
          <w:rFonts w:ascii="Arial" w:hAnsi="Arial" w:cs="Arial"/>
          <w:b/>
          <w:bCs/>
          <w:i/>
          <w:iCs/>
        </w:rPr>
        <w:t>7. ПОНУДА СА ПОДИЗВОЂАЧЕМ</w:t>
      </w:r>
    </w:p>
    <w:p w:rsidR="00B8621B" w:rsidRDefault="00B8621B" w:rsidP="00B8621B">
      <w:pPr>
        <w:jc w:val="both"/>
        <w:rPr>
          <w:rFonts w:ascii="Arial" w:hAnsi="Arial" w:cs="Arial"/>
          <w:iCs/>
        </w:rPr>
      </w:pPr>
    </w:p>
    <w:p w:rsidR="00B8621B" w:rsidRDefault="00B8621B" w:rsidP="00B8621B">
      <w:pPr>
        <w:ind w:firstLine="708"/>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lang w:val="en-US"/>
        </w:rPr>
        <w:t>VII</w:t>
      </w:r>
      <w:r>
        <w:rPr>
          <w:rFonts w:ascii="Arial" w:hAnsi="Arial" w:cs="Arial"/>
          <w:iCs/>
          <w:lang w:val="ru-RU"/>
        </w:rPr>
        <w:t>)</w:t>
      </w:r>
      <w:r>
        <w:rPr>
          <w:rFonts w:ascii="Arial" w:hAnsi="Arial" w:cs="Arial"/>
          <w:iCs/>
        </w:rPr>
        <w:t xml:space="preserve"> наведе да понуду подноси са по</w:t>
      </w:r>
      <w:r>
        <w:rPr>
          <w:rFonts w:ascii="Arial" w:hAnsi="Arial" w:cs="Arial"/>
          <w:iCs/>
          <w:lang w:val="sr-Cyrl-RS"/>
        </w:rPr>
        <w:t>д</w:t>
      </w:r>
      <w:r>
        <w:rPr>
          <w:rFonts w:ascii="Arial" w:hAnsi="Arial" w:cs="Arial"/>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8621B" w:rsidRDefault="00B8621B" w:rsidP="00B8621B">
      <w:pPr>
        <w:ind w:firstLine="708"/>
        <w:jc w:val="both"/>
        <w:rPr>
          <w:rFonts w:ascii="Arial" w:hAnsi="Arial" w:cs="Arial"/>
          <w:iCs/>
          <w:lang w:val="sr-Cyrl-R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rPr>
        <w:t xml:space="preserve"> </w:t>
      </w:r>
      <w:r>
        <w:rPr>
          <w:rFonts w:ascii="Arial" w:hAnsi="Arial" w:cs="Arial"/>
          <w:iCs/>
        </w:rPr>
        <w:t>нав</w:t>
      </w:r>
      <w:r>
        <w:rPr>
          <w:rFonts w:ascii="Arial" w:hAnsi="Arial" w:cs="Arial"/>
          <w:iCs/>
          <w:lang w:val="sr-Cyrl-RS"/>
        </w:rPr>
        <w:t>о</w:t>
      </w:r>
      <w:r>
        <w:rPr>
          <w:rFonts w:ascii="Arial" w:hAnsi="Arial" w:cs="Arial"/>
          <w:iCs/>
        </w:rPr>
        <w:t>д</w:t>
      </w:r>
      <w:r>
        <w:rPr>
          <w:rFonts w:ascii="Arial" w:hAnsi="Arial" w:cs="Arial"/>
          <w:iCs/>
          <w:lang w:val="sr-Cyrl-RS"/>
        </w:rPr>
        <w:t>и</w:t>
      </w:r>
      <w:r>
        <w:rPr>
          <w:rFonts w:ascii="Arial" w:hAnsi="Arial" w:cs="Arial"/>
          <w:iCs/>
        </w:rPr>
        <w:t xml:space="preserve"> назив и седиште подизвођача, уколико ће делимично извршење набавке поверити подизвођачу. </w:t>
      </w:r>
    </w:p>
    <w:p w:rsidR="00B8621B" w:rsidRDefault="00B8621B" w:rsidP="00B8621B">
      <w:pPr>
        <w:jc w:val="both"/>
        <w:rPr>
          <w:rFonts w:ascii="Arial" w:hAnsi="Arial" w:cs="Arial"/>
          <w:iCs/>
          <w:lang w:val="sr-Cyrl-RS"/>
        </w:rPr>
      </w:pPr>
    </w:p>
    <w:p w:rsidR="00B8621B" w:rsidRDefault="00B8621B" w:rsidP="00B8621B">
      <w:pPr>
        <w:ind w:firstLine="708"/>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Arial" w:eastAsia="TimesNewRomanPSMT" w:hAnsi="Arial" w:cs="Arial"/>
          <w:bCs/>
        </w:rPr>
        <w:t xml:space="preserve"> </w:t>
      </w:r>
    </w:p>
    <w:p w:rsidR="00B8621B" w:rsidRDefault="00B8621B" w:rsidP="00B8621B">
      <w:pPr>
        <w:ind w:firstLine="708"/>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lang w:val="en-U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Pr>
          <w:rFonts w:ascii="Arial" w:eastAsia="TimesNewRomanPSMT" w:hAnsi="Arial" w:cs="Arial"/>
          <w:bCs/>
          <w:lang w:val="sr-Cyrl-RS"/>
        </w:rPr>
        <w:t>, у складу са Упутством како се доказује испуњеност услова.</w:t>
      </w:r>
    </w:p>
    <w:p w:rsidR="00B8621B" w:rsidRDefault="00B8621B" w:rsidP="00B8621B">
      <w:pPr>
        <w:ind w:firstLine="708"/>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8621B" w:rsidRDefault="00B8621B" w:rsidP="00B8621B">
      <w:pPr>
        <w:ind w:firstLine="708"/>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B8621B" w:rsidRDefault="00B8621B" w:rsidP="00B8621B">
      <w:pPr>
        <w:jc w:val="both"/>
        <w:rPr>
          <w:rFonts w:ascii="Arial" w:hAnsi="Arial" w:cs="Arial"/>
          <w:b/>
          <w:i/>
          <w:lang w:val="sr-Cyrl-RS"/>
        </w:rPr>
      </w:pPr>
    </w:p>
    <w:p w:rsidR="00B8621B" w:rsidRDefault="00B8621B" w:rsidP="00B8621B">
      <w:pPr>
        <w:jc w:val="both"/>
        <w:rPr>
          <w:rFonts w:ascii="Arial" w:hAnsi="Arial" w:cs="Arial"/>
        </w:rPr>
      </w:pPr>
      <w:r>
        <w:rPr>
          <w:rFonts w:ascii="Arial" w:hAnsi="Arial" w:cs="Arial"/>
          <w:b/>
          <w:i/>
        </w:rPr>
        <w:t>8. ЗАЈЕДНИЧКА ПОНУДА</w:t>
      </w:r>
    </w:p>
    <w:p w:rsidR="00B8621B" w:rsidRDefault="00B8621B" w:rsidP="00B8621B">
      <w:pPr>
        <w:jc w:val="both"/>
        <w:rPr>
          <w:rFonts w:ascii="Arial" w:hAnsi="Arial" w:cs="Arial"/>
        </w:rPr>
      </w:pPr>
    </w:p>
    <w:p w:rsidR="00B8621B" w:rsidRDefault="00B8621B" w:rsidP="00B8621B">
      <w:pPr>
        <w:ind w:firstLine="708"/>
        <w:jc w:val="both"/>
        <w:rPr>
          <w:rFonts w:ascii="Arial" w:hAnsi="Arial" w:cs="Arial"/>
        </w:rPr>
      </w:pPr>
      <w:r>
        <w:rPr>
          <w:rFonts w:ascii="Arial" w:hAnsi="Arial" w:cs="Arial"/>
        </w:rPr>
        <w:t>Понуду може поднети група понуђача.</w:t>
      </w:r>
    </w:p>
    <w:p w:rsidR="00B8621B" w:rsidRDefault="00B8621B" w:rsidP="00B8621B">
      <w:pPr>
        <w:ind w:firstLine="360"/>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Закона као и  податке о: </w:t>
      </w:r>
    </w:p>
    <w:p w:rsidR="00B8621B" w:rsidRDefault="00B8621B" w:rsidP="00B8621B">
      <w:pPr>
        <w:numPr>
          <w:ilvl w:val="0"/>
          <w:numId w:val="14"/>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B8621B" w:rsidRDefault="00B8621B" w:rsidP="00B8621B">
      <w:pPr>
        <w:numPr>
          <w:ilvl w:val="0"/>
          <w:numId w:val="14"/>
        </w:numPr>
        <w:jc w:val="both"/>
        <w:rPr>
          <w:rFonts w:ascii="Arial" w:hAnsi="Arial" w:cs="Arial"/>
        </w:rPr>
      </w:pPr>
      <w:r>
        <w:rPr>
          <w:rFonts w:ascii="Arial" w:hAnsi="Arial" w:cs="Arial"/>
        </w:rPr>
        <w:t>опис послова сваког од пону</w:t>
      </w:r>
      <w:r>
        <w:rPr>
          <w:rFonts w:ascii="Arial" w:hAnsi="Arial" w:cs="Arial"/>
          <w:lang w:val="sr-Cyrl-RS"/>
        </w:rPr>
        <w:t>ђ</w:t>
      </w:r>
      <w:r>
        <w:rPr>
          <w:rFonts w:ascii="Arial" w:hAnsi="Arial" w:cs="Arial"/>
        </w:rPr>
        <w:t>ача из групе понуђача у извршењу уговора,</w:t>
      </w:r>
    </w:p>
    <w:p w:rsidR="00B8621B" w:rsidRDefault="00B8621B" w:rsidP="00B8621B">
      <w:pPr>
        <w:ind w:firstLine="360"/>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Cs/>
          <w:lang w:val="en-U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Pr>
          <w:rFonts w:ascii="Arial" w:eastAsia="TimesNewRomanPSMT" w:hAnsi="Arial" w:cs="Arial"/>
          <w:bCs/>
          <w:lang w:val="sr-Cyrl-RS"/>
        </w:rPr>
        <w:t>, у складу са Упутством како се доказује испуњеност услова</w:t>
      </w:r>
      <w:r>
        <w:rPr>
          <w:rFonts w:ascii="Arial" w:eastAsia="TimesNewRomanPSMT" w:hAnsi="Arial" w:cs="Arial"/>
          <w:bCs/>
        </w:rPr>
        <w:t>.</w:t>
      </w:r>
    </w:p>
    <w:p w:rsidR="00B8621B" w:rsidRDefault="00B8621B" w:rsidP="00B8621B">
      <w:pPr>
        <w:ind w:firstLine="360"/>
        <w:jc w:val="both"/>
        <w:rPr>
          <w:rFonts w:ascii="Arial" w:hAnsi="Arial" w:cs="Arial"/>
          <w:color w:val="auto"/>
          <w:lang w:val="sr-Cyrl-RS"/>
        </w:rPr>
      </w:pPr>
      <w:r>
        <w:rPr>
          <w:rFonts w:ascii="Arial" w:hAnsi="Arial" w:cs="Arial"/>
        </w:rPr>
        <w:t xml:space="preserve">Понуђачи из групе понуђача одговарају неограничено солидарно према наручиоцу. </w:t>
      </w:r>
    </w:p>
    <w:p w:rsidR="00B8621B" w:rsidRDefault="00B8621B" w:rsidP="00B8621B">
      <w:pPr>
        <w:ind w:firstLine="360"/>
        <w:jc w:val="both"/>
        <w:rPr>
          <w:rFonts w:ascii="Arial" w:hAnsi="Arial" w:cs="Arial"/>
          <w:color w:val="auto"/>
          <w:lang w:val="sr-Cyrl-RS"/>
        </w:rPr>
      </w:pPr>
      <w:r>
        <w:rPr>
          <w:rFonts w:ascii="Arial" w:hAnsi="Arial" w:cs="Arial"/>
          <w:color w:val="auto"/>
          <w:lang w:val="sr-Cyrl-RS"/>
        </w:rPr>
        <w:t>Задруга може поднети понуду самостално, у своје име, а за рачун задругара или заједничку понуду у име задругара.</w:t>
      </w:r>
    </w:p>
    <w:p w:rsidR="00B8621B" w:rsidRDefault="00B8621B" w:rsidP="00B8621B">
      <w:pPr>
        <w:ind w:firstLine="360"/>
        <w:jc w:val="both"/>
        <w:rPr>
          <w:rFonts w:ascii="Arial" w:hAnsi="Arial" w:cs="Arial"/>
          <w:color w:val="auto"/>
          <w:lang w:val="sr-Cyrl-RS"/>
        </w:rPr>
      </w:pPr>
      <w:r>
        <w:rPr>
          <w:rFonts w:ascii="Arial" w:hAnsi="Arial" w:cs="Arial"/>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8621B" w:rsidRDefault="00B8621B" w:rsidP="00B8621B">
      <w:pPr>
        <w:ind w:firstLine="360"/>
        <w:jc w:val="both"/>
        <w:rPr>
          <w:rFonts w:ascii="Arial" w:hAnsi="Arial" w:cs="Arial"/>
          <w:lang w:val="sr-Cyrl-RS"/>
        </w:rPr>
      </w:pPr>
      <w:r>
        <w:rPr>
          <w:rFonts w:ascii="Arial" w:hAnsi="Arial" w:cs="Arial"/>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8621B" w:rsidRDefault="00B8621B" w:rsidP="00B8621B">
      <w:pPr>
        <w:jc w:val="both"/>
        <w:rPr>
          <w:rFonts w:ascii="Arial" w:hAnsi="Arial" w:cs="Arial"/>
          <w:lang w:val="sr-Cyrl-RS"/>
        </w:rPr>
      </w:pPr>
    </w:p>
    <w:p w:rsidR="00B8621B" w:rsidRDefault="00B8621B" w:rsidP="00B8621B">
      <w:pPr>
        <w:jc w:val="both"/>
        <w:rPr>
          <w:rFonts w:ascii="Arial" w:hAnsi="Arial" w:cs="Arial"/>
        </w:rPr>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B8621B" w:rsidRDefault="00B8621B" w:rsidP="00B8621B">
      <w:pPr>
        <w:jc w:val="both"/>
        <w:rPr>
          <w:rFonts w:ascii="Arial" w:hAnsi="Arial" w:cs="Arial"/>
        </w:rPr>
      </w:pPr>
    </w:p>
    <w:p w:rsidR="00B8621B" w:rsidRDefault="00B8621B" w:rsidP="00B8621B">
      <w:pPr>
        <w:jc w:val="both"/>
        <w:rPr>
          <w:rFonts w:ascii="Arial" w:hAnsi="Arial" w:cs="Arial"/>
          <w:b/>
          <w:iCs/>
        </w:rPr>
      </w:pPr>
      <w:r>
        <w:rPr>
          <w:rFonts w:ascii="Arial" w:hAnsi="Arial" w:cs="Arial"/>
          <w:b/>
          <w:bCs/>
          <w:i/>
          <w:iCs/>
        </w:rPr>
        <w:t>9.1</w:t>
      </w:r>
      <w:r>
        <w:rPr>
          <w:rFonts w:ascii="Arial" w:hAnsi="Arial" w:cs="Arial"/>
          <w:b/>
          <w:bCs/>
          <w:i/>
          <w:iCs/>
          <w:u w:val="single"/>
        </w:rPr>
        <w:t xml:space="preserve">. </w:t>
      </w:r>
      <w:r>
        <w:rPr>
          <w:rFonts w:ascii="Arial" w:hAnsi="Arial" w:cs="Arial"/>
          <w:b/>
          <w:iCs/>
          <w:u w:val="single"/>
        </w:rPr>
        <w:t>Захтеви у погледу начина, рока и услова плаћања</w:t>
      </w:r>
      <w:r>
        <w:rPr>
          <w:rFonts w:ascii="Arial" w:hAnsi="Arial" w:cs="Arial"/>
          <w:b/>
          <w:i/>
          <w:iCs/>
          <w:u w:val="single"/>
        </w:rPr>
        <w:t>.</w:t>
      </w:r>
    </w:p>
    <w:p w:rsidR="00B8621B" w:rsidRDefault="00B8621B" w:rsidP="00B8621B">
      <w:pPr>
        <w:jc w:val="both"/>
        <w:rPr>
          <w:rFonts w:ascii="Arial" w:hAnsi="Arial" w:cs="Arial"/>
          <w:iCs/>
        </w:rPr>
      </w:pPr>
    </w:p>
    <w:p w:rsidR="00B8621B" w:rsidRDefault="00B8621B" w:rsidP="00B8621B">
      <w:pPr>
        <w:ind w:firstLine="708"/>
        <w:jc w:val="both"/>
        <w:rPr>
          <w:rFonts w:ascii="Arial" w:hAnsi="Arial" w:cs="Arial"/>
          <w:iCs/>
          <w:lang w:val="sr-Cyrl-RS"/>
        </w:rPr>
      </w:pPr>
      <w:r>
        <w:rPr>
          <w:rFonts w:ascii="Arial" w:hAnsi="Arial" w:cs="Arial"/>
          <w:iCs/>
        </w:rPr>
        <w:lastRenderedPageBreak/>
        <w:t>Рок плаћања је</w:t>
      </w:r>
      <w:r>
        <w:rPr>
          <w:rFonts w:ascii="Arial" w:hAnsi="Arial" w:cs="Arial"/>
          <w:iCs/>
          <w:lang w:val="sr-Cyrl-CS"/>
        </w:rPr>
        <w:t xml:space="preserve"> </w:t>
      </w:r>
      <w:r>
        <w:rPr>
          <w:rFonts w:ascii="Arial" w:hAnsi="Arial" w:cs="Arial"/>
          <w:iCs/>
          <w:lang w:val="sr-Cyrl-RS"/>
        </w:rPr>
        <w:t>45 дана</w:t>
      </w:r>
      <w:r>
        <w:rPr>
          <w:rFonts w:ascii="Arial" w:eastAsia="TimesNewRomanPSMT" w:hAnsi="Arial" w:cs="Arial"/>
          <w:i/>
        </w:rPr>
        <w:t>,</w:t>
      </w:r>
      <w:r>
        <w:rPr>
          <w:rFonts w:ascii="Arial" w:hAnsi="Arial" w:cs="Arial"/>
          <w:i/>
          <w:iCs/>
          <w:color w:val="auto"/>
          <w:lang w:val="sr-Cyrl-RS"/>
        </w:rPr>
        <w:t xml:space="preserve"> </w:t>
      </w:r>
      <w:r>
        <w:rPr>
          <w:rFonts w:ascii="Arial" w:hAnsi="Arial" w:cs="Arial"/>
          <w:iCs/>
          <w:lang w:val="sr-Cyrl-CS"/>
        </w:rPr>
        <w:t>од дана</w:t>
      </w:r>
      <w:r>
        <w:rPr>
          <w:rFonts w:ascii="Arial" w:hAnsi="Arial" w:cs="Arial"/>
          <w:iCs/>
          <w:lang w:val="sr-Cyrl-RS"/>
        </w:rPr>
        <w:t xml:space="preserve"> достављања привремених ситуација и окончане ситуације, сачињених на основу грађевинске књиге изведених радова и јединичних цена из понуде и потписаним од стране стручног надзора. </w:t>
      </w:r>
    </w:p>
    <w:p w:rsidR="00B8621B" w:rsidRDefault="00B8621B" w:rsidP="00B8621B">
      <w:pPr>
        <w:ind w:firstLine="708"/>
        <w:jc w:val="both"/>
        <w:rPr>
          <w:rFonts w:ascii="Arial" w:hAnsi="Arial" w:cs="Arial"/>
          <w:iCs/>
        </w:rPr>
      </w:pPr>
      <w:r>
        <w:rPr>
          <w:rFonts w:ascii="Arial" w:hAnsi="Arial" w:cs="Arial"/>
          <w:iCs/>
        </w:rPr>
        <w:t>Плаћање се врши уплатом на рачун понуђача.</w:t>
      </w:r>
    </w:p>
    <w:p w:rsidR="00B8621B" w:rsidRDefault="00B8621B" w:rsidP="00B8621B">
      <w:pPr>
        <w:ind w:firstLine="708"/>
        <w:jc w:val="both"/>
        <w:rPr>
          <w:rFonts w:ascii="Arial" w:hAnsi="Arial" w:cs="Arial"/>
          <w:b/>
          <w:bCs/>
          <w:i/>
          <w:iCs/>
          <w:lang w:val="sr-Cyrl-RS"/>
        </w:rPr>
      </w:pPr>
      <w:r>
        <w:rPr>
          <w:rFonts w:ascii="Arial" w:hAnsi="Arial" w:cs="Arial"/>
          <w:b/>
          <w:iCs/>
        </w:rPr>
        <w:t>Понуђачу није дозвољено да захтева аванс</w:t>
      </w:r>
      <w:r>
        <w:rPr>
          <w:rFonts w:ascii="Arial" w:hAnsi="Arial" w:cs="Arial"/>
          <w:iCs/>
        </w:rPr>
        <w:t>.</w:t>
      </w:r>
    </w:p>
    <w:p w:rsidR="00B8621B" w:rsidRDefault="00B8621B" w:rsidP="00B8621B">
      <w:pPr>
        <w:jc w:val="both"/>
        <w:rPr>
          <w:rFonts w:ascii="Arial" w:hAnsi="Arial" w:cs="Arial"/>
          <w:b/>
          <w:bCs/>
          <w:iCs/>
          <w:lang w:val="sr-Cyrl-RS"/>
        </w:rPr>
      </w:pPr>
    </w:p>
    <w:p w:rsidR="00B8621B" w:rsidRDefault="00B8621B" w:rsidP="00B8621B">
      <w:pPr>
        <w:jc w:val="both"/>
        <w:rPr>
          <w:rFonts w:ascii="Arial" w:hAnsi="Arial" w:cs="Arial"/>
          <w:iCs/>
        </w:rPr>
      </w:pPr>
      <w:r>
        <w:rPr>
          <w:rFonts w:ascii="Arial" w:hAnsi="Arial" w:cs="Arial"/>
          <w:b/>
          <w:bCs/>
          <w:iCs/>
        </w:rPr>
        <w:t xml:space="preserve">9.2. </w:t>
      </w:r>
      <w:r>
        <w:rPr>
          <w:rFonts w:ascii="Arial" w:hAnsi="Arial" w:cs="Arial"/>
          <w:b/>
          <w:iCs/>
          <w:u w:val="single"/>
        </w:rPr>
        <w:t>Захтеви у погледу гарантног рока</w:t>
      </w:r>
    </w:p>
    <w:p w:rsidR="00B8621B" w:rsidRDefault="00B8621B" w:rsidP="00B8621B">
      <w:pPr>
        <w:ind w:firstLine="708"/>
        <w:jc w:val="both"/>
        <w:rPr>
          <w:rFonts w:ascii="Arial" w:hAnsi="Arial" w:cs="Arial"/>
          <w:iCs/>
        </w:rPr>
      </w:pPr>
      <w:r>
        <w:rPr>
          <w:rFonts w:ascii="Arial" w:hAnsi="Arial" w:cs="Arial"/>
          <w:iCs/>
        </w:rPr>
        <w:t xml:space="preserve">Гаранција  не може бити краћа од 24 месеци од дана  примопредаје радова, осим ако је Правилником о минималним гарантним роковима за поједине врсте објеката, односно радова другачије одређено. За уграђене материјале важи гарантни рок у складу са условима произвођача, који тече од дана извршене примопредаје радова. </w:t>
      </w:r>
    </w:p>
    <w:p w:rsidR="00B8621B" w:rsidRDefault="00B8621B" w:rsidP="00B8621B">
      <w:pPr>
        <w:jc w:val="both"/>
        <w:rPr>
          <w:rFonts w:ascii="Arial" w:hAnsi="Arial" w:cs="Arial"/>
          <w:iCs/>
        </w:rPr>
      </w:pPr>
    </w:p>
    <w:p w:rsidR="00B8621B" w:rsidRDefault="00B8621B" w:rsidP="00B8621B">
      <w:pPr>
        <w:jc w:val="both"/>
        <w:rPr>
          <w:rFonts w:ascii="Arial" w:hAnsi="Arial" w:cs="Arial"/>
          <w:b/>
          <w:iCs/>
        </w:rPr>
      </w:pPr>
      <w:r>
        <w:rPr>
          <w:rFonts w:ascii="Arial" w:hAnsi="Arial" w:cs="Arial"/>
          <w:b/>
          <w:bCs/>
          <w:i/>
          <w:iCs/>
        </w:rPr>
        <w:t xml:space="preserve">9.3. </w:t>
      </w:r>
      <w:r>
        <w:rPr>
          <w:rFonts w:ascii="Arial" w:hAnsi="Arial" w:cs="Arial"/>
          <w:b/>
          <w:iCs/>
          <w:u w:val="single"/>
        </w:rPr>
        <w:t>Захтев у погледу рока (испоруке добара, извршења услуге, извођења радова)</w:t>
      </w:r>
    </w:p>
    <w:p w:rsidR="00B8621B" w:rsidRDefault="00B8621B" w:rsidP="00B8621B">
      <w:pPr>
        <w:ind w:firstLine="708"/>
        <w:jc w:val="both"/>
        <w:rPr>
          <w:rFonts w:ascii="Arial" w:hAnsi="Arial" w:cs="Arial"/>
          <w:iCs/>
        </w:rPr>
      </w:pPr>
      <w:r>
        <w:rPr>
          <w:rFonts w:ascii="Arial" w:hAnsi="Arial" w:cs="Arial"/>
          <w:iCs/>
        </w:rPr>
        <w:t>Рок извођења радова не може бити дужи од 1</w:t>
      </w:r>
      <w:r w:rsidR="00AB5626">
        <w:rPr>
          <w:rFonts w:ascii="Arial" w:hAnsi="Arial" w:cs="Arial"/>
          <w:iCs/>
          <w:lang w:val="sr-Cyrl-RS"/>
        </w:rPr>
        <w:t>0</w:t>
      </w:r>
      <w:r>
        <w:rPr>
          <w:rFonts w:ascii="Arial" w:hAnsi="Arial" w:cs="Arial"/>
          <w:iCs/>
        </w:rPr>
        <w:t xml:space="preserve">0 </w:t>
      </w:r>
      <w:r>
        <w:rPr>
          <w:rFonts w:ascii="Arial" w:hAnsi="Arial" w:cs="Arial"/>
          <w:iCs/>
          <w:lang w:val="sr-Cyrl-RS"/>
        </w:rPr>
        <w:t>календарских</w:t>
      </w:r>
      <w:r>
        <w:rPr>
          <w:rFonts w:ascii="Arial" w:hAnsi="Arial" w:cs="Arial"/>
          <w:iCs/>
        </w:rPr>
        <w:t xml:space="preserve"> дана од дана увођења у посао. </w:t>
      </w:r>
    </w:p>
    <w:p w:rsidR="00B8621B" w:rsidRDefault="00B8621B" w:rsidP="00B8621B">
      <w:pPr>
        <w:jc w:val="both"/>
        <w:rPr>
          <w:rFonts w:ascii="Arial" w:hAnsi="Arial" w:cs="Arial"/>
        </w:rPr>
      </w:pPr>
      <w:r>
        <w:rPr>
          <w:rFonts w:ascii="Arial" w:hAnsi="Arial" w:cs="Arial"/>
          <w:b/>
          <w:bCs/>
          <w:i/>
          <w:iCs/>
          <w:lang w:val="sr-Cyrl-RS"/>
        </w:rPr>
        <w:t xml:space="preserve"> </w:t>
      </w:r>
    </w:p>
    <w:p w:rsidR="00B8621B" w:rsidRDefault="00B8621B" w:rsidP="00B8621B">
      <w:pPr>
        <w:jc w:val="both"/>
        <w:rPr>
          <w:rFonts w:ascii="Arial" w:hAnsi="Arial" w:cs="Arial"/>
          <w:iCs/>
        </w:rPr>
      </w:pPr>
      <w:r>
        <w:rPr>
          <w:rFonts w:ascii="Arial" w:hAnsi="Arial" w:cs="Arial"/>
          <w:b/>
          <w:bCs/>
          <w:iCs/>
          <w:u w:val="single"/>
        </w:rPr>
        <w:t xml:space="preserve">9.4. </w:t>
      </w:r>
      <w:r>
        <w:rPr>
          <w:rFonts w:ascii="Arial" w:hAnsi="Arial" w:cs="Arial"/>
          <w:b/>
          <w:iCs/>
          <w:u w:val="single"/>
        </w:rPr>
        <w:t>Захтев у погледу рока важења понуде</w:t>
      </w:r>
    </w:p>
    <w:p w:rsidR="00B8621B" w:rsidRDefault="00B8621B" w:rsidP="00B8621B">
      <w:pPr>
        <w:ind w:firstLine="708"/>
        <w:jc w:val="both"/>
        <w:rPr>
          <w:rFonts w:ascii="Arial" w:hAnsi="Arial" w:cs="Arial"/>
          <w:iCs/>
        </w:rPr>
      </w:pPr>
      <w:r>
        <w:rPr>
          <w:rFonts w:ascii="Arial" w:hAnsi="Arial" w:cs="Arial"/>
          <w:iCs/>
        </w:rPr>
        <w:t>Рок важења понуде не може бити краћи од 60 дана од дана отварања понуда.</w:t>
      </w:r>
    </w:p>
    <w:p w:rsidR="00B8621B" w:rsidRDefault="00B8621B" w:rsidP="00B8621B">
      <w:pPr>
        <w:ind w:firstLine="708"/>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B8621B" w:rsidRDefault="00B8621B" w:rsidP="00B8621B">
      <w:pPr>
        <w:ind w:firstLine="708"/>
        <w:jc w:val="both"/>
        <w:rPr>
          <w:rFonts w:ascii="Arial" w:hAnsi="Arial" w:cs="Arial"/>
          <w:b/>
          <w:bCs/>
          <w:i/>
          <w:iCs/>
          <w:lang w:val="sr-Cyrl-RS"/>
        </w:rPr>
      </w:pPr>
      <w:r>
        <w:rPr>
          <w:rFonts w:ascii="Arial" w:hAnsi="Arial" w:cs="Arial"/>
          <w:iCs/>
        </w:rPr>
        <w:t>Понуђач који прихвати захтев за продужење рока важења понуде н</w:t>
      </w:r>
      <w:r>
        <w:rPr>
          <w:rFonts w:ascii="Arial" w:hAnsi="Arial" w:cs="Arial"/>
          <w:iCs/>
          <w:lang w:val="sr-Cyrl-RS"/>
        </w:rPr>
        <w:t>е</w:t>
      </w:r>
      <w:r>
        <w:rPr>
          <w:rFonts w:ascii="Arial" w:hAnsi="Arial" w:cs="Arial"/>
          <w:iCs/>
        </w:rPr>
        <w:t xml:space="preserve"> може мењати понуду.</w:t>
      </w:r>
    </w:p>
    <w:p w:rsidR="00B8621B" w:rsidRDefault="00B8621B" w:rsidP="00B8621B">
      <w:pPr>
        <w:jc w:val="both"/>
        <w:rPr>
          <w:rFonts w:ascii="Arial" w:hAnsi="Arial" w:cs="Arial"/>
          <w:b/>
          <w:bCs/>
          <w:i/>
          <w:iCs/>
          <w:lang w:val="sr-Cyrl-RS"/>
        </w:rPr>
      </w:pPr>
    </w:p>
    <w:p w:rsidR="00B8621B" w:rsidRDefault="00B8621B" w:rsidP="00B8621B">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B8621B" w:rsidRDefault="00B8621B" w:rsidP="00B8621B">
      <w:pPr>
        <w:jc w:val="both"/>
        <w:rPr>
          <w:rFonts w:ascii="Arial" w:hAnsi="Arial" w:cs="Arial"/>
          <w:b/>
          <w:bCs/>
          <w:i/>
          <w:iCs/>
        </w:rPr>
      </w:pPr>
    </w:p>
    <w:p w:rsidR="00B8621B" w:rsidRDefault="00B8621B" w:rsidP="00B8621B">
      <w:pPr>
        <w:ind w:firstLine="708"/>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8621B" w:rsidRDefault="00B8621B" w:rsidP="00B8621B">
      <w:pPr>
        <w:ind w:firstLine="708"/>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B8621B" w:rsidRDefault="00B8621B" w:rsidP="00B8621B">
      <w:pPr>
        <w:ind w:firstLine="708"/>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B8621B" w:rsidRDefault="00B8621B" w:rsidP="00B8621B">
      <w:pPr>
        <w:ind w:firstLine="708"/>
        <w:jc w:val="both"/>
        <w:rPr>
          <w:rFonts w:ascii="Arial" w:hAnsi="Arial" w:cs="Arial"/>
          <w:b/>
          <w:i/>
          <w:iCs/>
          <w:lang w:val="sr-Cyrl-RS"/>
        </w:rPr>
      </w:pPr>
      <w:r>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B8621B" w:rsidRDefault="00B8621B" w:rsidP="00B8621B">
      <w:pPr>
        <w:jc w:val="both"/>
        <w:rPr>
          <w:rFonts w:ascii="Arial" w:hAnsi="Arial" w:cs="Arial"/>
          <w:b/>
          <w:i/>
          <w:iCs/>
          <w:lang w:val="sr-Cyrl-RS"/>
        </w:rPr>
      </w:pPr>
    </w:p>
    <w:p w:rsidR="00B8621B" w:rsidRDefault="00B8621B" w:rsidP="00B8621B">
      <w:pPr>
        <w:jc w:val="both"/>
        <w:rPr>
          <w:rFonts w:ascii="Arial" w:hAnsi="Arial" w:cs="Arial"/>
        </w:rPr>
      </w:pPr>
    </w:p>
    <w:p w:rsidR="00B8621B" w:rsidRDefault="00B8621B" w:rsidP="00B8621B">
      <w:pPr>
        <w:jc w:val="both"/>
        <w:rPr>
          <w:rFonts w:ascii="Arial" w:hAnsi="Arial" w:cs="Arial"/>
          <w:b/>
          <w:i/>
          <w:iCs/>
          <w:color w:val="auto"/>
          <w:lang w:val="sr-Cyrl-RS"/>
        </w:rPr>
      </w:pPr>
      <w:r>
        <w:rPr>
          <w:rFonts w:ascii="Arial" w:hAnsi="Arial" w:cs="Arial"/>
          <w:b/>
          <w:i/>
          <w:iCs/>
          <w:color w:val="auto"/>
        </w:rPr>
        <w:t>11. ПОДАЦИ О ДРЖАВНОМ ОРГАНУ ИЛИ ОРГАНИЗАЦИЈИ, ОДНОСНО ОРГАНУ ИЛИ СЛУЖБИ ТЕРИТОРИЈАЛНЕ АУТОНОМИЈЕ  ИЛИ ЛОКАЛНЕ САМОУПРАВЕ ГДЕ СЕ МОГУ</w:t>
      </w:r>
      <w:r>
        <w:rPr>
          <w:rFonts w:ascii="Arial" w:hAnsi="Arial" w:cs="Arial"/>
          <w:b/>
          <w:i/>
          <w:iCs/>
          <w:color w:val="auto"/>
          <w:lang w:val="sr-Cyrl-RS"/>
        </w:rPr>
        <w:t xml:space="preserve"> </w:t>
      </w:r>
      <w:r>
        <w:rPr>
          <w:rFonts w:ascii="Arial" w:hAnsi="Arial" w:cs="Arial"/>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8621B" w:rsidRDefault="00B8621B" w:rsidP="00B8621B">
      <w:pPr>
        <w:jc w:val="both"/>
        <w:rPr>
          <w:rFonts w:ascii="Arial" w:hAnsi="Arial" w:cs="Arial"/>
          <w:b/>
          <w:i/>
          <w:iCs/>
          <w:color w:val="auto"/>
          <w:lang w:val="sr-Cyrl-RS"/>
        </w:rPr>
      </w:pPr>
    </w:p>
    <w:p w:rsidR="00B8621B" w:rsidRDefault="00B8621B" w:rsidP="00B8621B">
      <w:pPr>
        <w:ind w:firstLine="708"/>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B8621B" w:rsidRDefault="00B8621B" w:rsidP="00B8621B">
      <w:pPr>
        <w:ind w:firstLine="708"/>
        <w:jc w:val="both"/>
        <w:rPr>
          <w:rFonts w:ascii="Arial" w:eastAsia="TimesNewRomanPSMT" w:hAnsi="Arial" w:cs="Arial"/>
          <w:bCs/>
          <w:iCs/>
          <w:color w:val="auto"/>
        </w:rPr>
      </w:pPr>
      <w:r>
        <w:rPr>
          <w:rFonts w:ascii="Arial" w:eastAsia="TimesNewRomanPSMT" w:hAnsi="Arial" w:cs="Arial"/>
          <w:bCs/>
          <w:iCs/>
          <w:color w:val="auto"/>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B8621B" w:rsidRDefault="00B8621B" w:rsidP="00B8621B">
      <w:pPr>
        <w:ind w:firstLine="708"/>
        <w:jc w:val="both"/>
        <w:rPr>
          <w:rFonts w:ascii="Arial" w:hAnsi="Arial" w:cs="Arial"/>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B8621B" w:rsidRDefault="00B8621B" w:rsidP="00B8621B">
      <w:pPr>
        <w:jc w:val="both"/>
        <w:rPr>
          <w:rFonts w:ascii="Arial" w:hAnsi="Arial" w:cs="Arial"/>
          <w:b/>
          <w:i/>
          <w:iCs/>
          <w:lang w:val="sr-Cyrl-RS"/>
        </w:rPr>
      </w:pPr>
    </w:p>
    <w:p w:rsidR="00B8621B" w:rsidRDefault="00B8621B" w:rsidP="00B8621B">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B8621B" w:rsidRDefault="00B8621B" w:rsidP="00B8621B">
      <w:pPr>
        <w:jc w:val="both"/>
        <w:rPr>
          <w:rFonts w:ascii="Arial" w:hAnsi="Arial" w:cs="Arial"/>
          <w:b/>
          <w:i/>
          <w:iCs/>
        </w:rPr>
      </w:pPr>
      <w:r>
        <w:rPr>
          <w:rFonts w:ascii="Arial" w:hAnsi="Arial" w:cs="Arial"/>
          <w:b/>
          <w:i/>
          <w:iCs/>
        </w:rPr>
        <w:t xml:space="preserve">     </w:t>
      </w:r>
    </w:p>
    <w:p w:rsidR="00B8621B" w:rsidRDefault="00B8621B" w:rsidP="00B8621B">
      <w:pPr>
        <w:jc w:val="both"/>
        <w:rPr>
          <w:rFonts w:ascii="Arial" w:hAnsi="Arial" w:cs="Arial"/>
          <w:b/>
          <w:i/>
          <w:iCs/>
        </w:rPr>
      </w:pPr>
      <w:r>
        <w:rPr>
          <w:rFonts w:ascii="Arial" w:hAnsi="Arial" w:cs="Arial"/>
          <w:b/>
          <w:i/>
          <w:iCs/>
        </w:rPr>
        <w:t>Понуђач је дужан да уз понуду достави:</w:t>
      </w:r>
    </w:p>
    <w:p w:rsidR="00B8621B" w:rsidRDefault="00B8621B" w:rsidP="00B8621B">
      <w:pPr>
        <w:jc w:val="both"/>
        <w:rPr>
          <w:rFonts w:ascii="Arial" w:hAnsi="Arial" w:cs="Arial"/>
          <w:b/>
          <w:i/>
          <w:iCs/>
        </w:rPr>
      </w:pPr>
    </w:p>
    <w:p w:rsidR="00B8621B" w:rsidRDefault="00B8621B" w:rsidP="00B8621B">
      <w:pPr>
        <w:jc w:val="both"/>
        <w:rPr>
          <w:rFonts w:ascii="Arial" w:hAnsi="Arial" w:cs="Arial"/>
          <w:iCs/>
        </w:rPr>
      </w:pPr>
      <w:r>
        <w:rPr>
          <w:rFonts w:ascii="Arial" w:hAnsi="Arial" w:cs="Arial"/>
          <w:b/>
          <w:i/>
          <w:iCs/>
        </w:rPr>
        <w:t xml:space="preserve">1) средство финансијског обезбеђења за озбиљност понуде и то: </w:t>
      </w:r>
      <w:r>
        <w:rPr>
          <w:rFonts w:ascii="Arial" w:hAnsi="Arial" w:cs="Arial"/>
          <w:iCs/>
        </w:rPr>
        <w:t xml:space="preserve">банкарску гаранцију са назначеним износом од 10% од  укупне вредности понуде и роком важности 60 дана од дана јавног отварања понуда, која мора бити неопозива, без правана приговор, са клаузулама: безусловна и платива на први позив, у корист </w:t>
      </w:r>
      <w:r>
        <w:rPr>
          <w:rFonts w:ascii="Arial" w:hAnsi="Arial" w:cs="Arial"/>
          <w:b/>
          <w:iCs/>
        </w:rPr>
        <w:t xml:space="preserve">Општине </w:t>
      </w:r>
      <w:r>
        <w:rPr>
          <w:rFonts w:ascii="Arial" w:hAnsi="Arial" w:cs="Arial"/>
          <w:b/>
          <w:iCs/>
          <w:lang w:val="sr-Cyrl-RS"/>
        </w:rPr>
        <w:t>Осечина</w:t>
      </w:r>
      <w:r>
        <w:rPr>
          <w:rFonts w:ascii="Arial" w:hAnsi="Arial" w:cs="Arial"/>
          <w:iCs/>
        </w:rPr>
        <w:t xml:space="preserve"> као наручиоца. Поднета банкарска гаранц</w:t>
      </w:r>
      <w:r>
        <w:rPr>
          <w:rFonts w:ascii="Arial" w:hAnsi="Arial" w:cs="Arial"/>
          <w:iCs/>
          <w:lang w:val="sr-Cyrl-RS"/>
        </w:rPr>
        <w:t>и</w:t>
      </w:r>
      <w:r>
        <w:rPr>
          <w:rFonts w:ascii="Arial" w:hAnsi="Arial" w:cs="Arial"/>
          <w:iCs/>
        </w:rPr>
        <w:t>ја не</w:t>
      </w:r>
      <w:r>
        <w:rPr>
          <w:rFonts w:ascii="Arial" w:hAnsi="Arial" w:cs="Arial"/>
          <w:iCs/>
          <w:lang w:val="sr-Cyrl-RS"/>
        </w:rPr>
        <w:t xml:space="preserve"> </w:t>
      </w:r>
      <w:r>
        <w:rPr>
          <w:rFonts w:ascii="Arial" w:hAnsi="Arial" w:cs="Arial"/>
          <w:iCs/>
        </w:rPr>
        <w:t xml:space="preserve">може да садржи додатне услове за исплату, краће рокове, мањи износ или промењену </w:t>
      </w:r>
      <w:r>
        <w:rPr>
          <w:rFonts w:ascii="Arial" w:hAnsi="Arial" w:cs="Arial"/>
          <w:iCs/>
          <w:lang w:val="sr-Cyrl-RS"/>
        </w:rPr>
        <w:t>ме</w:t>
      </w:r>
      <w:r>
        <w:rPr>
          <w:rFonts w:ascii="Arial" w:hAnsi="Arial" w:cs="Arial"/>
          <w:iCs/>
        </w:rPr>
        <w:t xml:space="preserve">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B8621B" w:rsidRDefault="00B8621B" w:rsidP="00B8621B">
      <w:pPr>
        <w:jc w:val="both"/>
        <w:rPr>
          <w:rFonts w:ascii="Arial" w:hAnsi="Arial" w:cs="Arial"/>
          <w:iCs/>
        </w:rPr>
      </w:pPr>
      <w:r>
        <w:rPr>
          <w:rFonts w:ascii="Arial" w:hAnsi="Arial" w:cs="Arial"/>
          <w:b/>
          <w:i/>
          <w:iCs/>
        </w:rPr>
        <w:tab/>
      </w:r>
      <w:r>
        <w:rPr>
          <w:rFonts w:ascii="Arial" w:hAnsi="Arial" w:cs="Arial"/>
          <w:iCs/>
          <w:lang w:val="sr-Cyrl-RS"/>
        </w:rPr>
        <w:t>На</w:t>
      </w:r>
      <w:r>
        <w:rPr>
          <w:rFonts w:ascii="Arial" w:hAnsi="Arial" w:cs="Arial"/>
          <w:iCs/>
        </w:rPr>
        <w:t xml:space="preserve">ручилац ће уновчити банкарску гаранцију за озбиљност понуде уколико: </w:t>
      </w:r>
    </w:p>
    <w:p w:rsidR="00B8621B" w:rsidRDefault="00B8621B" w:rsidP="00B8621B">
      <w:pPr>
        <w:numPr>
          <w:ilvl w:val="0"/>
          <w:numId w:val="16"/>
        </w:numPr>
        <w:jc w:val="both"/>
        <w:rPr>
          <w:rFonts w:ascii="Arial" w:hAnsi="Arial" w:cs="Arial"/>
          <w:iCs/>
        </w:rPr>
      </w:pPr>
      <w:r>
        <w:rPr>
          <w:rFonts w:ascii="Arial" w:hAnsi="Arial" w:cs="Arial"/>
          <w:iCs/>
        </w:rPr>
        <w:t>понуђач након истека рока за подношење понуде повуче, опозове или измени своју понуду;</w:t>
      </w:r>
    </w:p>
    <w:p w:rsidR="00B8621B" w:rsidRDefault="00B8621B" w:rsidP="00B8621B">
      <w:pPr>
        <w:numPr>
          <w:ilvl w:val="0"/>
          <w:numId w:val="16"/>
        </w:numPr>
        <w:jc w:val="both"/>
        <w:rPr>
          <w:rFonts w:ascii="Arial" w:hAnsi="Arial" w:cs="Arial"/>
          <w:iCs/>
        </w:rPr>
      </w:pPr>
      <w:r>
        <w:rPr>
          <w:rFonts w:ascii="Arial" w:hAnsi="Arial" w:cs="Arial"/>
          <w:iCs/>
        </w:rPr>
        <w:t xml:space="preserve">Понуђач коме је додељен уговор благовремено не потпише уговор о јавној набавци; </w:t>
      </w:r>
    </w:p>
    <w:p w:rsidR="00B8621B" w:rsidRDefault="00B8621B" w:rsidP="00B8621B">
      <w:pPr>
        <w:numPr>
          <w:ilvl w:val="0"/>
          <w:numId w:val="16"/>
        </w:numPr>
        <w:jc w:val="both"/>
        <w:rPr>
          <w:rFonts w:ascii="Arial" w:hAnsi="Arial" w:cs="Arial"/>
          <w:iCs/>
        </w:rPr>
      </w:pPr>
      <w:r>
        <w:rPr>
          <w:rFonts w:ascii="Arial" w:hAnsi="Arial" w:cs="Arial"/>
          <w:iCs/>
        </w:rPr>
        <w:t>Понуђач коме је додељен уговор не поднесе банкарску гаранцију за</w:t>
      </w:r>
      <w:r w:rsidR="00F93AE4">
        <w:rPr>
          <w:rFonts w:ascii="Arial" w:hAnsi="Arial" w:cs="Arial"/>
          <w:iCs/>
          <w:lang w:val="sr-Cyrl-RS"/>
        </w:rPr>
        <w:t xml:space="preserve"> </w:t>
      </w:r>
      <w:r>
        <w:rPr>
          <w:rFonts w:ascii="Arial" w:hAnsi="Arial" w:cs="Arial"/>
          <w:iCs/>
        </w:rPr>
        <w:t>добро извршење  посла у складу са захтевима из конкурсне документције;</w:t>
      </w:r>
    </w:p>
    <w:p w:rsidR="00B8621B" w:rsidRDefault="00B8621B" w:rsidP="00B8621B">
      <w:pPr>
        <w:numPr>
          <w:ilvl w:val="0"/>
          <w:numId w:val="16"/>
        </w:numPr>
        <w:jc w:val="both"/>
        <w:rPr>
          <w:rFonts w:ascii="Arial" w:hAnsi="Arial" w:cs="Arial"/>
          <w:iCs/>
        </w:rPr>
      </w:pPr>
      <w:r>
        <w:rPr>
          <w:rFonts w:ascii="Arial" w:hAnsi="Arial" w:cs="Arial"/>
          <w:iCs/>
        </w:rPr>
        <w:t xml:space="preserve">Понуђач коме је додељен уговор не достави </w:t>
      </w:r>
      <w:r>
        <w:rPr>
          <w:rFonts w:ascii="Arial" w:hAnsi="Arial" w:cs="Arial"/>
          <w:iCs/>
          <w:lang w:val="sr-Cyrl-RS"/>
        </w:rPr>
        <w:t>На</w:t>
      </w:r>
      <w:r>
        <w:rPr>
          <w:rFonts w:ascii="Arial" w:hAnsi="Arial" w:cs="Arial"/>
          <w:iCs/>
        </w:rPr>
        <w:t>ручиоцу п</w:t>
      </w:r>
      <w:r>
        <w:rPr>
          <w:rFonts w:ascii="Arial" w:hAnsi="Arial" w:cs="Arial"/>
          <w:iCs/>
          <w:lang w:val="sr-Cyrl-RS"/>
        </w:rPr>
        <w:t>о</w:t>
      </w:r>
      <w:r>
        <w:rPr>
          <w:rFonts w:ascii="Arial" w:hAnsi="Arial" w:cs="Arial"/>
          <w:iCs/>
        </w:rPr>
        <w:t xml:space="preserve">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rsidR="00B8621B" w:rsidRDefault="00B8621B" w:rsidP="00B8621B">
      <w:pPr>
        <w:ind w:left="705"/>
        <w:jc w:val="both"/>
        <w:rPr>
          <w:rFonts w:ascii="Arial" w:hAnsi="Arial" w:cs="Arial"/>
          <w:iCs/>
        </w:rPr>
      </w:pPr>
      <w:r>
        <w:rPr>
          <w:rFonts w:ascii="Arial" w:hAnsi="Arial" w:cs="Arial"/>
          <w:iCs/>
        </w:rPr>
        <w:t>Наручилац ће вратити средство обезбеђења за озбиљност понуде понуђачима са којима није закључен уговор, одмах по закључењу уговора са изабраним понуђачем.</w:t>
      </w:r>
    </w:p>
    <w:p w:rsidR="00B8621B" w:rsidRDefault="00B8621B" w:rsidP="00B8621B">
      <w:pPr>
        <w:jc w:val="both"/>
        <w:rPr>
          <w:rFonts w:ascii="Arial" w:hAnsi="Arial" w:cs="Arial"/>
          <w:iCs/>
        </w:rPr>
      </w:pPr>
      <w:r>
        <w:rPr>
          <w:rFonts w:ascii="Arial" w:hAnsi="Arial" w:cs="Arial"/>
          <w:b/>
          <w:iCs/>
        </w:rPr>
        <w:t>2) Оригинал писмо о намерама банке,</w:t>
      </w:r>
      <w:r>
        <w:rPr>
          <w:rFonts w:ascii="Arial" w:hAnsi="Arial" w:cs="Arial"/>
          <w:iCs/>
        </w:rPr>
        <w:t xml:space="preserve"> да ће у случају да понуђач добије посао,</w:t>
      </w:r>
      <w:r>
        <w:rPr>
          <w:rFonts w:ascii="Arial" w:hAnsi="Arial" w:cs="Arial"/>
          <w:iCs/>
          <w:lang w:val="sr-Cyrl-RS"/>
        </w:rPr>
        <w:t xml:space="preserve"> </w:t>
      </w:r>
      <w:r>
        <w:rPr>
          <w:rFonts w:ascii="Arial" w:hAnsi="Arial" w:cs="Arial"/>
          <w:iCs/>
        </w:rPr>
        <w:t xml:space="preserve">најкасније у року од </w:t>
      </w:r>
      <w:r>
        <w:rPr>
          <w:rFonts w:ascii="Arial" w:hAnsi="Arial" w:cs="Arial"/>
          <w:iCs/>
          <w:lang w:val="sr-Cyrl-RS"/>
        </w:rPr>
        <w:t>7</w:t>
      </w:r>
      <w:r>
        <w:rPr>
          <w:rFonts w:ascii="Arial" w:hAnsi="Arial" w:cs="Arial"/>
          <w:iCs/>
        </w:rPr>
        <w:t xml:space="preserve"> дана од дана закључења уговора, издати банкарску гаранцију </w:t>
      </w:r>
      <w:r>
        <w:rPr>
          <w:rFonts w:ascii="Arial" w:hAnsi="Arial" w:cs="Arial"/>
          <w:b/>
          <w:iCs/>
        </w:rPr>
        <w:t>за добро извршење посла</w:t>
      </w:r>
      <w:r>
        <w:rPr>
          <w:rFonts w:ascii="Arial" w:hAnsi="Arial" w:cs="Arial"/>
          <w:iCs/>
        </w:rPr>
        <w:t xml:space="preserve">, у висини од 10% укупне вредности уговора без ПДВ-а, са роком важности који је 30 дана дужи од истека рока за коначно извршење посла, као и </w:t>
      </w:r>
    </w:p>
    <w:p w:rsidR="00B8621B" w:rsidRDefault="00B8621B" w:rsidP="00B8621B">
      <w:pPr>
        <w:jc w:val="both"/>
        <w:rPr>
          <w:rFonts w:ascii="Arial" w:hAnsi="Arial" w:cs="Arial"/>
          <w:iCs/>
        </w:rPr>
      </w:pPr>
    </w:p>
    <w:p w:rsidR="00B8621B" w:rsidRDefault="00B8621B" w:rsidP="00B8621B">
      <w:pPr>
        <w:jc w:val="both"/>
        <w:rPr>
          <w:rFonts w:ascii="Arial" w:hAnsi="Arial" w:cs="Arial"/>
          <w:iCs/>
        </w:rPr>
      </w:pPr>
      <w:r>
        <w:rPr>
          <w:rFonts w:ascii="Arial" w:hAnsi="Arial" w:cs="Arial"/>
          <w:b/>
          <w:iCs/>
        </w:rPr>
        <w:t>3)  Оригинал писмо о намерама банке</w:t>
      </w:r>
      <w:r>
        <w:rPr>
          <w:rFonts w:ascii="Arial" w:hAnsi="Arial" w:cs="Arial"/>
          <w:iCs/>
        </w:rPr>
        <w:t xml:space="preserve">, да ће у случају да понуђач добије посао, на дан примопредаје радова, издати банкарску гаранцију </w:t>
      </w:r>
      <w:r>
        <w:rPr>
          <w:rFonts w:ascii="Arial" w:hAnsi="Arial" w:cs="Arial"/>
          <w:b/>
          <w:iCs/>
        </w:rPr>
        <w:t>за отклањање грешака у гарантном року,</w:t>
      </w:r>
      <w:r>
        <w:rPr>
          <w:rFonts w:ascii="Arial" w:hAnsi="Arial" w:cs="Arial"/>
          <w:iCs/>
        </w:rPr>
        <w:t xml:space="preserve"> у висини од 5% укупне вредности уговора без ПДВ-а, са роком важности који је 5 дана дужи од гарантног рока. </w:t>
      </w:r>
    </w:p>
    <w:p w:rsidR="00B8621B" w:rsidRDefault="00B8621B" w:rsidP="00B8621B">
      <w:pPr>
        <w:jc w:val="both"/>
        <w:rPr>
          <w:rFonts w:ascii="Arial" w:hAnsi="Arial" w:cs="Arial"/>
          <w:iCs/>
        </w:rPr>
      </w:pPr>
      <w:r>
        <w:rPr>
          <w:rFonts w:ascii="Arial" w:hAnsi="Arial" w:cs="Arial"/>
          <w:iCs/>
        </w:rPr>
        <w:tab/>
      </w:r>
      <w:r>
        <w:rPr>
          <w:rFonts w:ascii="Arial" w:hAnsi="Arial" w:cs="Arial"/>
          <w:b/>
          <w:iCs/>
        </w:rPr>
        <w:t>Уколико понуђач не достави банкарску гаранцију за оз</w:t>
      </w:r>
      <w:r>
        <w:rPr>
          <w:rFonts w:ascii="Arial" w:hAnsi="Arial" w:cs="Arial"/>
          <w:b/>
          <w:iCs/>
          <w:lang w:val="sr-Cyrl-RS"/>
        </w:rPr>
        <w:t>б</w:t>
      </w:r>
      <w:r>
        <w:rPr>
          <w:rFonts w:ascii="Arial" w:hAnsi="Arial" w:cs="Arial"/>
          <w:b/>
          <w:iCs/>
        </w:rPr>
        <w:t>иљност понуде и тражена писма о намерама банке, његова понуда ће бити одбијена као неприхватљива</w:t>
      </w:r>
      <w:r>
        <w:rPr>
          <w:rFonts w:ascii="Arial" w:hAnsi="Arial" w:cs="Arial"/>
          <w:iCs/>
        </w:rPr>
        <w:t xml:space="preserve">. </w:t>
      </w:r>
    </w:p>
    <w:p w:rsidR="00B8621B" w:rsidRDefault="00B8621B" w:rsidP="00B8621B">
      <w:pPr>
        <w:jc w:val="both"/>
        <w:rPr>
          <w:rFonts w:ascii="Arial" w:hAnsi="Arial" w:cs="Arial"/>
          <w:iCs/>
        </w:rPr>
      </w:pPr>
    </w:p>
    <w:p w:rsidR="00B8621B" w:rsidRDefault="00B8621B" w:rsidP="00B8621B">
      <w:pPr>
        <w:jc w:val="both"/>
        <w:rPr>
          <w:rFonts w:ascii="Arial" w:hAnsi="Arial" w:cs="Arial"/>
          <w:b/>
          <w:iCs/>
        </w:rPr>
      </w:pPr>
      <w:r>
        <w:rPr>
          <w:rFonts w:ascii="Arial" w:hAnsi="Arial" w:cs="Arial"/>
          <w:iCs/>
        </w:rPr>
        <w:lastRenderedPageBreak/>
        <w:tab/>
      </w:r>
      <w:r>
        <w:rPr>
          <w:rFonts w:ascii="Arial" w:hAnsi="Arial" w:cs="Arial"/>
          <w:b/>
          <w:iCs/>
        </w:rPr>
        <w:t>Изабрани понуђач је дужан да достави</w:t>
      </w:r>
    </w:p>
    <w:p w:rsidR="00B8621B" w:rsidRDefault="00B8621B" w:rsidP="00B8621B">
      <w:pPr>
        <w:jc w:val="both"/>
        <w:rPr>
          <w:rFonts w:ascii="Arial" w:hAnsi="Arial" w:cs="Arial"/>
        </w:rPr>
      </w:pPr>
    </w:p>
    <w:p w:rsidR="00B8621B" w:rsidRDefault="00B8621B" w:rsidP="00B8621B">
      <w:pPr>
        <w:jc w:val="both"/>
        <w:rPr>
          <w:rFonts w:ascii="Arial" w:hAnsi="Arial" w:cs="Arial"/>
          <w:iCs/>
        </w:rPr>
      </w:pPr>
      <w:r>
        <w:rPr>
          <w:rFonts w:ascii="Arial" w:hAnsi="Arial" w:cs="Arial"/>
        </w:rPr>
        <w:t xml:space="preserve">1) </w:t>
      </w:r>
      <w:r>
        <w:rPr>
          <w:rFonts w:ascii="Arial" w:hAnsi="Arial" w:cs="Arial"/>
          <w:b/>
        </w:rPr>
        <w:t>Банкарску гаранцију за добро извршење посла-</w:t>
      </w:r>
      <w:r>
        <w:rPr>
          <w:rFonts w:ascii="Arial" w:hAnsi="Arial" w:cs="Arial"/>
        </w:rPr>
        <w:t xml:space="preserve"> најкасније </w:t>
      </w:r>
      <w:r>
        <w:rPr>
          <w:rFonts w:ascii="Arial" w:hAnsi="Arial" w:cs="Arial"/>
          <w:lang w:val="sr-Cyrl-RS"/>
        </w:rPr>
        <w:t>7</w:t>
      </w:r>
      <w:r>
        <w:rPr>
          <w:rFonts w:ascii="Arial" w:hAnsi="Arial" w:cs="Arial"/>
        </w:rPr>
        <w:t xml:space="preserve"> дана од дана закључења уговора, која ће бити са клаузулама: безусловна и платива на први позив. Банкарска гаранција за добро извршењ</w:t>
      </w:r>
      <w:r>
        <w:rPr>
          <w:rFonts w:ascii="Arial" w:hAnsi="Arial" w:cs="Arial"/>
          <w:lang w:val="sr-Cyrl-RS"/>
        </w:rPr>
        <w:t>е</w:t>
      </w:r>
      <w:r>
        <w:rPr>
          <w:rFonts w:ascii="Arial" w:hAnsi="Arial" w:cs="Arial"/>
        </w:rPr>
        <w:t xml:space="preserve"> посла издаје се у висини од 10% од укупне вредности уговора, са роком важности који је 30 дана дужи од уговореног рока за завршетак радова, у корист </w:t>
      </w:r>
      <w:r>
        <w:rPr>
          <w:rFonts w:ascii="Arial" w:hAnsi="Arial" w:cs="Arial"/>
          <w:b/>
        </w:rPr>
        <w:t xml:space="preserve">Општине </w:t>
      </w:r>
      <w:r>
        <w:rPr>
          <w:rFonts w:ascii="Arial" w:hAnsi="Arial" w:cs="Arial"/>
          <w:b/>
          <w:lang w:val="sr-Cyrl-RS"/>
        </w:rPr>
        <w:t>Осечина</w:t>
      </w:r>
      <w:r>
        <w:rPr>
          <w:rFonts w:ascii="Arial" w:hAnsi="Arial" w:cs="Arial"/>
        </w:rPr>
        <w:t xml:space="preserve"> као наручиоца. Ако се за време трајања уговора промене рокови за извршење уговорне обавезе, важност банка</w:t>
      </w:r>
      <w:r>
        <w:rPr>
          <w:rFonts w:ascii="Arial" w:hAnsi="Arial" w:cs="Arial"/>
          <w:lang w:val="sr-Cyrl-RS"/>
        </w:rPr>
        <w:t>р</w:t>
      </w:r>
      <w:r>
        <w:rPr>
          <w:rFonts w:ascii="Arial" w:hAnsi="Arial" w:cs="Arial"/>
        </w:rPr>
        <w:t>ске гаранције за добро извршење посла мора се продужити. 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w:t>
      </w:r>
      <w:r>
        <w:rPr>
          <w:rFonts w:ascii="Arial" w:hAnsi="Arial" w:cs="Arial"/>
          <w:lang w:val="sr-Cyrl-RS"/>
        </w:rPr>
        <w:t>ви</w:t>
      </w:r>
      <w:r>
        <w:rPr>
          <w:rFonts w:ascii="Arial" w:hAnsi="Arial" w:cs="Arial"/>
        </w:rPr>
        <w:t>ђен уговором. Поднета банкарска гаранција не може да садржи додатне услове за исплату, краће  рокове,мањи износ или  промењену месну надле</w:t>
      </w:r>
      <w:r>
        <w:rPr>
          <w:rFonts w:ascii="Arial" w:hAnsi="Arial" w:cs="Arial"/>
          <w:lang w:val="sr-Cyrl-RS"/>
        </w:rPr>
        <w:t>ж</w:t>
      </w:r>
      <w:r>
        <w:rPr>
          <w:rFonts w:ascii="Arial" w:hAnsi="Arial" w:cs="Arial"/>
        </w:rPr>
        <w:t xml:space="preserve">ност за решавање спорова. Понуђач може поднети гаранцију стране банке </w:t>
      </w:r>
      <w:r>
        <w:rPr>
          <w:rFonts w:ascii="Arial" w:hAnsi="Arial" w:cs="Arial"/>
          <w:iCs/>
        </w:rPr>
        <w:t xml:space="preserve">само ако је тој банци додељен кредитни рејтинг коме одговара најмање ниво кредитног квалитета 3 (инвестициони ранг). </w:t>
      </w:r>
    </w:p>
    <w:p w:rsidR="00B8621B" w:rsidRDefault="00B8621B" w:rsidP="00B8621B">
      <w:pPr>
        <w:jc w:val="both"/>
        <w:rPr>
          <w:rFonts w:ascii="Arial" w:hAnsi="Arial" w:cs="Arial"/>
          <w:iCs/>
        </w:rPr>
      </w:pPr>
    </w:p>
    <w:p w:rsidR="00B8621B" w:rsidRDefault="00B8621B" w:rsidP="00B8621B">
      <w:pPr>
        <w:jc w:val="both"/>
        <w:rPr>
          <w:rFonts w:ascii="Arial" w:hAnsi="Arial" w:cs="Arial"/>
        </w:rPr>
      </w:pPr>
      <w:r>
        <w:rPr>
          <w:rFonts w:ascii="Arial" w:hAnsi="Arial" w:cs="Arial"/>
          <w:b/>
          <w:iCs/>
        </w:rPr>
        <w:t>2) Банкарску гаранцију за отклањање грешака у гарантном року</w:t>
      </w:r>
      <w:r>
        <w:rPr>
          <w:rFonts w:ascii="Arial" w:hAnsi="Arial" w:cs="Arial"/>
          <w:iCs/>
        </w:rPr>
        <w:t>-Изабрани понуђач се обавезује да у тренутку примопредаје радова преда наручиоцу банкарску гаранцију за отклањање гре</w:t>
      </w:r>
      <w:r>
        <w:rPr>
          <w:rFonts w:ascii="Arial" w:hAnsi="Arial" w:cs="Arial"/>
          <w:iCs/>
          <w:lang w:val="sr-Cyrl-RS"/>
        </w:rPr>
        <w:t>ш</w:t>
      </w:r>
      <w:r>
        <w:rPr>
          <w:rFonts w:ascii="Arial" w:hAnsi="Arial" w:cs="Arial"/>
          <w:iCs/>
        </w:rPr>
        <w:t>ака у гар</w:t>
      </w:r>
      <w:r>
        <w:rPr>
          <w:rFonts w:ascii="Arial" w:hAnsi="Arial" w:cs="Arial"/>
          <w:iCs/>
          <w:lang w:val="sr-Cyrl-RS"/>
        </w:rPr>
        <w:t>а</w:t>
      </w:r>
      <w:r>
        <w:rPr>
          <w:rFonts w:ascii="Arial" w:hAnsi="Arial" w:cs="Arial"/>
          <w:iCs/>
        </w:rPr>
        <w:t xml:space="preserve">нтном року, која ће бити са клаузулама: </w:t>
      </w:r>
      <w:r>
        <w:rPr>
          <w:rFonts w:ascii="Arial" w:hAnsi="Arial" w:cs="Arial"/>
        </w:rPr>
        <w:t xml:space="preserve">безусловна и платива на први позив. Банкарска гаранција за отклањање грешака у гарантном року се издаје у висини 5% од укупне вредности уговора, у корист </w:t>
      </w:r>
      <w:r>
        <w:rPr>
          <w:rFonts w:ascii="Arial" w:hAnsi="Arial" w:cs="Arial"/>
          <w:b/>
        </w:rPr>
        <w:t xml:space="preserve">Општине </w:t>
      </w:r>
      <w:r>
        <w:rPr>
          <w:rFonts w:ascii="Arial" w:hAnsi="Arial" w:cs="Arial"/>
          <w:b/>
          <w:lang w:val="sr-Cyrl-RS"/>
        </w:rPr>
        <w:t>Осечина</w:t>
      </w:r>
      <w:r>
        <w:rPr>
          <w:rFonts w:ascii="Arial" w:hAnsi="Arial" w:cs="Arial"/>
        </w:rPr>
        <w:t>, као наручиоца. Рок важности банкарске гаранције мора бити 5 дана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у</w:t>
      </w:r>
      <w:r>
        <w:rPr>
          <w:rFonts w:ascii="Arial" w:hAnsi="Arial" w:cs="Arial"/>
          <w:lang w:val="sr-Cyrl-RS"/>
        </w:rPr>
        <w:t>м</w:t>
      </w:r>
      <w:r>
        <w:rPr>
          <w:rFonts w:ascii="Arial" w:hAnsi="Arial" w:cs="Arial"/>
        </w:rPr>
        <w:t xml:space="preserve">ањити могућност коришћења предмета уговора у гарантном року. </w:t>
      </w:r>
    </w:p>
    <w:p w:rsidR="00B8621B" w:rsidRDefault="00B8621B" w:rsidP="00B8621B">
      <w:pPr>
        <w:jc w:val="both"/>
        <w:rPr>
          <w:rFonts w:ascii="Arial" w:hAnsi="Arial" w:cs="Arial"/>
        </w:rPr>
      </w:pPr>
      <w:r>
        <w:rPr>
          <w:rFonts w:ascii="Arial" w:hAnsi="Arial" w:cs="Arial"/>
        </w:rPr>
        <w:t xml:space="preserve">По извршењу свих уговорених обавеза понуђача средства финансијског обезбеђења ће бити враћена. </w:t>
      </w:r>
    </w:p>
    <w:p w:rsidR="00B8621B" w:rsidRDefault="00B8621B" w:rsidP="00B8621B">
      <w:pPr>
        <w:jc w:val="both"/>
        <w:rPr>
          <w:rFonts w:ascii="Arial" w:hAnsi="Arial" w:cs="Arial"/>
          <w:lang w:val="sr-Cyrl-RS"/>
        </w:rPr>
      </w:pPr>
    </w:p>
    <w:p w:rsidR="00B8621B" w:rsidRDefault="00B8621B" w:rsidP="00B8621B">
      <w:pPr>
        <w:jc w:val="both"/>
        <w:rPr>
          <w:rFonts w:ascii="Arial" w:hAnsi="Arial" w:cs="Arial"/>
          <w:lang w:val="sr-Cyrl-RS"/>
        </w:rPr>
      </w:pPr>
    </w:p>
    <w:p w:rsidR="00B8621B" w:rsidRDefault="00B8621B" w:rsidP="00B8621B">
      <w:pPr>
        <w:jc w:val="both"/>
        <w:rPr>
          <w:rFonts w:ascii="Arial" w:hAnsi="Arial" w:cs="Arial"/>
          <w:b/>
          <w:iCs/>
          <w:u w:val="single"/>
        </w:rPr>
      </w:pPr>
      <w:r>
        <w:rPr>
          <w:rFonts w:ascii="Arial" w:hAnsi="Arial" w:cs="Arial"/>
          <w:b/>
          <w:u w:val="single"/>
        </w:rPr>
        <w:t>Осигурање радова</w:t>
      </w:r>
    </w:p>
    <w:p w:rsidR="00B8621B" w:rsidRDefault="00B8621B" w:rsidP="00B8621B">
      <w:pPr>
        <w:jc w:val="both"/>
        <w:rPr>
          <w:rFonts w:ascii="Arial" w:hAnsi="Arial" w:cs="Arial"/>
          <w:iCs/>
        </w:rPr>
      </w:pPr>
    </w:p>
    <w:p w:rsidR="00B8621B" w:rsidRDefault="00B8621B" w:rsidP="00B8621B">
      <w:pPr>
        <w:ind w:firstLine="708"/>
        <w:jc w:val="both"/>
        <w:rPr>
          <w:rFonts w:ascii="Arial" w:hAnsi="Arial" w:cs="Arial"/>
          <w:iCs/>
        </w:rPr>
      </w:pPr>
      <w:r>
        <w:rPr>
          <w:rFonts w:ascii="Arial" w:hAnsi="Arial" w:cs="Arial"/>
          <w:iCs/>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Pr>
          <w:rFonts w:ascii="Arial" w:hAnsi="Arial" w:cs="Arial"/>
          <w:b/>
          <w:iCs/>
        </w:rPr>
        <w:t>(осигурање објекта у изградњи</w:t>
      </w:r>
      <w:r>
        <w:rPr>
          <w:rFonts w:ascii="Arial" w:hAnsi="Arial" w:cs="Arial"/>
          <w:iCs/>
        </w:rPr>
        <w:t xml:space="preserve">) и достави наручиоцу полису осигурања, оригинал или оверену копију, са роком важења за цео период извођења радова. </w:t>
      </w:r>
    </w:p>
    <w:p w:rsidR="00B8621B" w:rsidRDefault="00B8621B" w:rsidP="00B8621B">
      <w:pPr>
        <w:ind w:firstLine="708"/>
        <w:jc w:val="both"/>
        <w:rPr>
          <w:rFonts w:ascii="Arial" w:hAnsi="Arial" w:cs="Arial"/>
          <w:iCs/>
        </w:rPr>
      </w:pPr>
      <w:r>
        <w:rPr>
          <w:rFonts w:ascii="Arial" w:hAnsi="Arial" w:cs="Arial"/>
          <w:iCs/>
        </w:rPr>
        <w:t xml:space="preserve">Изабрани понуђач (извођач радова) је такође дужан да достави наручиоцу </w:t>
      </w:r>
      <w:r>
        <w:rPr>
          <w:rFonts w:ascii="Arial" w:hAnsi="Arial" w:cs="Arial"/>
          <w:b/>
          <w:iCs/>
        </w:rPr>
        <w:t>полису осигурања од одговорности за штету причињену трећим лицима</w:t>
      </w:r>
      <w:r>
        <w:rPr>
          <w:rFonts w:ascii="Arial" w:hAnsi="Arial" w:cs="Arial"/>
          <w:iCs/>
        </w:rPr>
        <w:t xml:space="preserve"> и стварима трећих лица, оригинал или оверену копију, са роком важења за цео период извођења радова, у свему према важећим прописима.</w:t>
      </w:r>
    </w:p>
    <w:p w:rsidR="00B8621B" w:rsidRDefault="00B8621B" w:rsidP="00B8621B">
      <w:pPr>
        <w:jc w:val="both"/>
        <w:rPr>
          <w:rFonts w:ascii="Arial" w:hAnsi="Arial" w:cs="Arial"/>
          <w:iCs/>
        </w:rPr>
      </w:pPr>
    </w:p>
    <w:p w:rsidR="00B8621B" w:rsidRDefault="00B8621B" w:rsidP="00B8621B">
      <w:pPr>
        <w:ind w:firstLine="708"/>
        <w:jc w:val="both"/>
        <w:rPr>
          <w:rFonts w:ascii="Arial" w:hAnsi="Arial" w:cs="Arial"/>
          <w:iCs/>
        </w:rPr>
      </w:pPr>
      <w:r>
        <w:rPr>
          <w:rFonts w:ascii="Arial" w:hAnsi="Arial" w:cs="Arial"/>
          <w:iCs/>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B8621B" w:rsidRDefault="00B8621B" w:rsidP="00B8621B">
      <w:pPr>
        <w:jc w:val="both"/>
        <w:rPr>
          <w:rFonts w:ascii="Arial" w:hAnsi="Arial" w:cs="Arial"/>
        </w:rPr>
      </w:pPr>
    </w:p>
    <w:p w:rsidR="00B8621B" w:rsidRDefault="00B8621B" w:rsidP="00B8621B">
      <w:pPr>
        <w:jc w:val="both"/>
        <w:rPr>
          <w:rFonts w:ascii="Arial" w:hAnsi="Arial" w:cs="Arial"/>
          <w:lang w:val="sr-Cyrl-RS"/>
        </w:rPr>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B8621B" w:rsidRDefault="00B8621B" w:rsidP="00B8621B">
      <w:pPr>
        <w:spacing w:before="120" w:after="120"/>
        <w:ind w:firstLine="708"/>
        <w:jc w:val="both"/>
        <w:rPr>
          <w:rFonts w:ascii="Arial" w:hAnsi="Arial" w:cs="Arial"/>
          <w:b/>
          <w:i/>
        </w:rPr>
      </w:pPr>
      <w:r>
        <w:rPr>
          <w:rFonts w:ascii="Arial" w:hAnsi="Arial" w:cs="Arial"/>
        </w:rPr>
        <w:lastRenderedPageBreak/>
        <w:t>Предметна набавка не садржи поверљиве информације које наручилац ставља на располагање.</w:t>
      </w:r>
    </w:p>
    <w:p w:rsidR="00B8621B" w:rsidRDefault="00B8621B" w:rsidP="00B8621B">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B8621B" w:rsidRDefault="00B8621B" w:rsidP="00B8621B">
      <w:pPr>
        <w:jc w:val="both"/>
        <w:rPr>
          <w:rFonts w:ascii="Arial" w:hAnsi="Arial" w:cs="Arial"/>
          <w:b/>
          <w:bCs/>
        </w:rPr>
      </w:pPr>
    </w:p>
    <w:p w:rsidR="00B8621B" w:rsidRDefault="00B8621B" w:rsidP="00B8621B">
      <w:pPr>
        <w:ind w:firstLine="708"/>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rPr>
        <w:t xml:space="preserve">тражити од наручиоца додатне информације или појашњења у вези са припремањем понуде, при чему  може да укаже наручиоцу на евентуално уочене недостатке и неправилсноти у конкурсној документацији, најкасније 5 дана пре истека рока за подношење понуде. </w:t>
      </w:r>
    </w:p>
    <w:p w:rsidR="00B8621B" w:rsidRDefault="00B8621B" w:rsidP="00B8621B">
      <w:pPr>
        <w:ind w:firstLine="708"/>
        <w:jc w:val="both"/>
        <w:rPr>
          <w:rFonts w:ascii="Arial" w:hAnsi="Arial" w:cs="Arial"/>
        </w:rPr>
      </w:pPr>
      <w:r>
        <w:rPr>
          <w:rFonts w:ascii="Arial" w:hAnsi="Arial" w:cs="Arial"/>
        </w:rPr>
        <w:t xml:space="preserve">Наручилац ће </w:t>
      </w:r>
      <w:r>
        <w:rPr>
          <w:rFonts w:ascii="Arial" w:hAnsi="Arial" w:cs="Arial"/>
          <w:color w:val="auto"/>
          <w:lang w:val="sr-Cyrl-RS"/>
        </w:rPr>
        <w:t>у случају из става 1. ове тачке,</w:t>
      </w:r>
      <w:r>
        <w:rPr>
          <w:rFonts w:ascii="Arial" w:hAnsi="Arial" w:cs="Arial"/>
          <w:lang w:val="sr-Cyrl-RS"/>
        </w:rPr>
        <w:t xml:space="preserve"> </w:t>
      </w:r>
      <w:r>
        <w:rPr>
          <w:rFonts w:ascii="Arial" w:hAnsi="Arial" w:cs="Arial"/>
        </w:rPr>
        <w:t>у року од 3 (три) дана од дана пријема захтева  одговор објави</w:t>
      </w:r>
      <w:r>
        <w:rPr>
          <w:rFonts w:ascii="Arial" w:hAnsi="Arial" w:cs="Arial"/>
          <w:lang w:val="sr-Cyrl-RS"/>
        </w:rPr>
        <w:t>ти</w:t>
      </w:r>
      <w:r>
        <w:rPr>
          <w:rFonts w:ascii="Arial" w:hAnsi="Arial" w:cs="Arial"/>
        </w:rPr>
        <w:t xml:space="preserve"> на Порталу јавних набавки и на својој интернет страници. </w:t>
      </w:r>
    </w:p>
    <w:p w:rsidR="00B8621B" w:rsidRDefault="00B8621B" w:rsidP="00B8621B">
      <w:pPr>
        <w:ind w:firstLine="708"/>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8621B" w:rsidRDefault="00B8621B" w:rsidP="00B8621B">
      <w:pPr>
        <w:ind w:firstLine="708"/>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B8621B" w:rsidRDefault="00B8621B" w:rsidP="00B8621B">
      <w:pPr>
        <w:ind w:firstLine="708"/>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B8621B" w:rsidRDefault="00B8621B" w:rsidP="00B8621B">
      <w:pPr>
        <w:ind w:firstLine="708"/>
        <w:jc w:val="both"/>
        <w:rPr>
          <w:rFonts w:ascii="Arial" w:hAnsi="Arial" w:cs="Arial"/>
          <w:lang w:val="sr-Cyrl-RS"/>
        </w:rPr>
      </w:pPr>
      <w:r>
        <w:rPr>
          <w:rFonts w:ascii="Arial" w:hAnsi="Arial" w:cs="Arial"/>
          <w:bCs/>
          <w:color w:val="auto"/>
        </w:rPr>
        <w:t>Комуникација у поступку јавне набавке врши се искључиво на начин одређен чланом 20. Закона.</w:t>
      </w:r>
    </w:p>
    <w:p w:rsidR="00B8621B" w:rsidRDefault="00B8621B" w:rsidP="00B8621B">
      <w:pPr>
        <w:jc w:val="both"/>
        <w:rPr>
          <w:rFonts w:ascii="Arial" w:hAnsi="Arial" w:cs="Arial"/>
          <w:lang w:val="sr-Cyrl-RS"/>
        </w:rPr>
      </w:pPr>
    </w:p>
    <w:p w:rsidR="00B8621B" w:rsidRDefault="00B8621B" w:rsidP="00B8621B">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B8621B" w:rsidRDefault="00B8621B" w:rsidP="00B8621B">
      <w:pPr>
        <w:jc w:val="both"/>
        <w:rPr>
          <w:rFonts w:ascii="Arial" w:hAnsi="Arial" w:cs="Arial"/>
          <w:b/>
          <w:bCs/>
        </w:rPr>
      </w:pPr>
    </w:p>
    <w:p w:rsidR="00B8621B" w:rsidRDefault="00B8621B" w:rsidP="00B8621B">
      <w:pPr>
        <w:ind w:firstLine="708"/>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8621B" w:rsidRDefault="00B8621B" w:rsidP="00B8621B">
      <w:pPr>
        <w:ind w:firstLine="708"/>
        <w:jc w:val="both"/>
        <w:rPr>
          <w:rFonts w:ascii="Arial" w:hAnsi="Arial" w:cs="Arial"/>
        </w:rPr>
      </w:pPr>
      <w:r>
        <w:rPr>
          <w:rFonts w:ascii="Arial" w:hAnsi="Arial" w:cs="Arial"/>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8621B" w:rsidRDefault="00B8621B" w:rsidP="00B8621B">
      <w:pPr>
        <w:ind w:firstLine="708"/>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8621B" w:rsidRDefault="00B8621B" w:rsidP="00B8621B">
      <w:pPr>
        <w:ind w:firstLine="708"/>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B8621B" w:rsidRDefault="00B8621B" w:rsidP="00B8621B">
      <w:pPr>
        <w:ind w:firstLine="708"/>
        <w:jc w:val="both"/>
        <w:rPr>
          <w:rFonts w:ascii="Arial" w:hAnsi="Arial" w:cs="Arial"/>
        </w:rPr>
      </w:pPr>
      <w:r>
        <w:rPr>
          <w:rFonts w:ascii="Arial" w:hAnsi="Arial" w:cs="Arial"/>
        </w:rPr>
        <w:t xml:space="preserve">Ако се понуђач не сагласи са исправком рачунских грешака, наручилац ће његову понуду одбити као неприхватљиву. </w:t>
      </w:r>
    </w:p>
    <w:p w:rsidR="00B8621B" w:rsidRDefault="00B8621B" w:rsidP="00B8621B">
      <w:pPr>
        <w:jc w:val="both"/>
        <w:rPr>
          <w:rFonts w:ascii="Arial" w:hAnsi="Arial" w:cs="Arial"/>
          <w:b/>
          <w:bCs/>
          <w:lang w:val="sr-Cyrl-RS"/>
        </w:rPr>
      </w:pPr>
    </w:p>
    <w:p w:rsidR="00B8621B" w:rsidRDefault="00B8621B" w:rsidP="00B8621B">
      <w:pPr>
        <w:jc w:val="both"/>
        <w:rPr>
          <w:rFonts w:ascii="Arial" w:hAnsi="Arial" w:cs="Arial"/>
        </w:rPr>
      </w:pPr>
      <w:r>
        <w:rPr>
          <w:rFonts w:ascii="Arial" w:hAnsi="Arial" w:cs="Arial"/>
          <w:b/>
          <w:bCs/>
        </w:rPr>
        <w:t>1</w:t>
      </w:r>
      <w:r>
        <w:rPr>
          <w:rFonts w:ascii="Arial" w:hAnsi="Arial" w:cs="Arial"/>
          <w:b/>
          <w:bCs/>
          <w:lang w:val="sr-Cyrl-RS"/>
        </w:rPr>
        <w:t>6</w:t>
      </w:r>
      <w:r>
        <w:rPr>
          <w:rFonts w:ascii="Arial" w:hAnsi="Arial" w:cs="Arial"/>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8621B" w:rsidRDefault="00B8621B" w:rsidP="00B8621B">
      <w:pPr>
        <w:jc w:val="both"/>
        <w:rPr>
          <w:rFonts w:ascii="Arial" w:hAnsi="Arial" w:cs="Arial"/>
        </w:rPr>
      </w:pPr>
    </w:p>
    <w:p w:rsidR="00B8621B" w:rsidRDefault="00B8621B" w:rsidP="00B8621B">
      <w:pPr>
        <w:ind w:firstLine="708"/>
        <w:jc w:val="both"/>
        <w:rPr>
          <w:rFonts w:ascii="Arial" w:hAnsi="Arial" w:cs="Arial"/>
          <w:b/>
          <w:b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B8621B" w:rsidRDefault="00B8621B" w:rsidP="00B8621B">
      <w:pPr>
        <w:jc w:val="both"/>
        <w:rPr>
          <w:rFonts w:ascii="Arial" w:hAnsi="Arial" w:cs="Arial"/>
          <w:b/>
          <w:bCs/>
          <w:i/>
          <w:iCs/>
          <w:lang w:val="sr-Cyrl-RS"/>
        </w:rPr>
      </w:pPr>
    </w:p>
    <w:p w:rsidR="00B8621B" w:rsidRDefault="00B8621B" w:rsidP="00B8621B">
      <w:pPr>
        <w:jc w:val="both"/>
        <w:rPr>
          <w:rFonts w:ascii="Arial" w:hAnsi="Arial" w:cs="Arial"/>
          <w:b/>
          <w:bCs/>
        </w:rPr>
      </w:pPr>
      <w:r>
        <w:rPr>
          <w:rFonts w:ascii="Arial" w:hAnsi="Arial" w:cs="Arial"/>
          <w:b/>
          <w:bCs/>
        </w:rPr>
        <w:t>1</w:t>
      </w:r>
      <w:r>
        <w:rPr>
          <w:rFonts w:ascii="Arial" w:hAnsi="Arial" w:cs="Arial"/>
          <w:b/>
          <w:bCs/>
          <w:lang w:val="sr-Cyrl-RS"/>
        </w:rPr>
        <w:t>7</w:t>
      </w:r>
      <w:r>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8621B" w:rsidRDefault="00B8621B" w:rsidP="00B8621B">
      <w:pPr>
        <w:jc w:val="both"/>
        <w:rPr>
          <w:rFonts w:ascii="Arial" w:hAnsi="Arial" w:cs="Arial"/>
          <w:b/>
          <w:bCs/>
        </w:rPr>
      </w:pPr>
    </w:p>
    <w:p w:rsidR="00B8621B" w:rsidRDefault="00B8621B" w:rsidP="00B8621B">
      <w:pPr>
        <w:ind w:firstLine="708"/>
        <w:jc w:val="both"/>
        <w:rPr>
          <w:rFonts w:ascii="Arial" w:hAnsi="Arial" w:cs="Arial"/>
          <w:b/>
          <w:bCs/>
          <w:i/>
          <w:iCs/>
          <w:lang w:val="sr-Cyrl-RS"/>
        </w:rPr>
      </w:pPr>
      <w:r>
        <w:rPr>
          <w:rFonts w:ascii="Arial" w:hAnsi="Arial" w:cs="Arial"/>
          <w:iCs/>
        </w:rPr>
        <w:t xml:space="preserve">Уколико две или више понуда имају исту и истовремено најнижу понуђену цену, као најповољнија биће изабрана понуда оног понуђача који је понудио </w:t>
      </w:r>
      <w:r>
        <w:rPr>
          <w:rFonts w:ascii="Arial" w:hAnsi="Arial" w:cs="Arial"/>
          <w:b/>
          <w:iCs/>
        </w:rPr>
        <w:t>краћи рок извођења радова</w:t>
      </w:r>
      <w:r>
        <w:rPr>
          <w:rFonts w:ascii="Arial" w:hAnsi="Arial" w:cs="Arial"/>
          <w:iCs/>
        </w:rPr>
        <w:t xml:space="preserve">. </w:t>
      </w:r>
    </w:p>
    <w:p w:rsidR="00B8621B" w:rsidRDefault="00B8621B" w:rsidP="00B8621B">
      <w:pPr>
        <w:jc w:val="both"/>
        <w:rPr>
          <w:rFonts w:ascii="Arial" w:hAnsi="Arial" w:cs="Arial"/>
          <w:b/>
          <w:bCs/>
          <w:lang w:val="sr-Cyrl-CS"/>
        </w:rPr>
      </w:pPr>
    </w:p>
    <w:p w:rsidR="00B8621B" w:rsidRDefault="00B8621B" w:rsidP="00B8621B">
      <w:pPr>
        <w:jc w:val="both"/>
        <w:rPr>
          <w:rFonts w:ascii="Arial" w:hAnsi="Arial" w:cs="Arial"/>
          <w:b/>
          <w:bCs/>
          <w:lang w:val="sr-Cyrl-RS"/>
        </w:rPr>
      </w:pPr>
      <w:r>
        <w:rPr>
          <w:rFonts w:ascii="Arial" w:hAnsi="Arial" w:cs="Arial"/>
          <w:b/>
          <w:bCs/>
          <w:lang w:val="sr-Cyrl-CS"/>
        </w:rPr>
        <w:t>1</w:t>
      </w:r>
      <w:r>
        <w:rPr>
          <w:rFonts w:ascii="Arial" w:hAnsi="Arial" w:cs="Arial"/>
          <w:b/>
          <w:bCs/>
          <w:lang w:val="sr-Cyrl-RS"/>
        </w:rPr>
        <w:t>8</w:t>
      </w:r>
      <w:r>
        <w:rPr>
          <w:rFonts w:ascii="Arial" w:hAnsi="Arial" w:cs="Arial"/>
          <w:b/>
          <w:bCs/>
        </w:rPr>
        <w:t xml:space="preserve">. ПОШТОВАЊЕ ОБАВЕЗА КОЈЕ ПРОИЗИЛАЗЕ ИЗ ВАЖЕЋИХ ПРОПИСА </w:t>
      </w:r>
    </w:p>
    <w:p w:rsidR="00B8621B" w:rsidRDefault="00B8621B" w:rsidP="00B8621B">
      <w:pPr>
        <w:jc w:val="both"/>
        <w:rPr>
          <w:rFonts w:ascii="Arial" w:hAnsi="Arial" w:cs="Arial"/>
          <w:b/>
          <w:bCs/>
          <w:lang w:val="sr-Cyrl-RS"/>
        </w:rPr>
      </w:pPr>
    </w:p>
    <w:p w:rsidR="00B8621B" w:rsidRDefault="00B8621B" w:rsidP="00B8621B">
      <w:pPr>
        <w:ind w:firstLine="708"/>
        <w:jc w:val="both"/>
        <w:rPr>
          <w:rFonts w:ascii="Arial" w:hAnsi="Arial" w:cs="Arial"/>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Pr>
          <w:rFonts w:ascii="Arial" w:hAnsi="Arial" w:cs="Arial"/>
          <w:color w:val="auto"/>
        </w:rPr>
        <w:t xml:space="preserve">да </w:t>
      </w:r>
      <w:r>
        <w:rPr>
          <w:rFonts w:ascii="Arial" w:hAnsi="Arial" w:cs="Arial"/>
          <w:color w:val="auto"/>
          <w:lang w:val="sr-Cyrl-RS"/>
        </w:rPr>
        <w:t>нема забрану обављања делатности која је на снази у време подношења понуде</w:t>
      </w:r>
      <w:r>
        <w:rPr>
          <w:rFonts w:ascii="Arial" w:hAnsi="Arial" w:cs="Arial"/>
        </w:rPr>
        <w:t xml:space="preserve"> (Образац изјаве, </w:t>
      </w:r>
      <w:r>
        <w:rPr>
          <w:rFonts w:ascii="Arial" w:hAnsi="Arial" w:cs="Arial"/>
          <w:lang w:val="sr-Cyrl-RS"/>
        </w:rPr>
        <w:t xml:space="preserve">дат је у </w:t>
      </w:r>
      <w:r>
        <w:rPr>
          <w:rFonts w:ascii="Arial" w:hAnsi="Arial" w:cs="Arial"/>
          <w:lang w:val="sr-Cyrl-CS"/>
        </w:rPr>
        <w:t xml:space="preserve">поглављу </w:t>
      </w:r>
      <w:r>
        <w:rPr>
          <w:rFonts w:ascii="Arial" w:hAnsi="Arial" w:cs="Arial"/>
          <w:lang w:val="en-US"/>
        </w:rPr>
        <w:t>XII</w:t>
      </w:r>
      <w:r>
        <w:rPr>
          <w:rFonts w:ascii="Arial" w:hAnsi="Arial" w:cs="Arial"/>
          <w:lang w:val="ru-RU"/>
        </w:rPr>
        <w:t xml:space="preserve"> </w:t>
      </w:r>
      <w:r>
        <w:rPr>
          <w:rFonts w:ascii="Arial" w:hAnsi="Arial" w:cs="Arial"/>
        </w:rPr>
        <w:t>конкурсне документације)</w:t>
      </w:r>
      <w:r>
        <w:rPr>
          <w:rFonts w:ascii="Arial" w:hAnsi="Arial" w:cs="Arial"/>
          <w:lang w:val="sr-Cyrl-CS"/>
        </w:rPr>
        <w:t>.</w:t>
      </w:r>
    </w:p>
    <w:p w:rsidR="00B8621B" w:rsidRDefault="00B8621B" w:rsidP="00B8621B">
      <w:pPr>
        <w:jc w:val="both"/>
        <w:rPr>
          <w:rFonts w:ascii="Arial" w:hAnsi="Arial" w:cs="Arial"/>
          <w:b/>
        </w:rPr>
      </w:pPr>
      <w:r>
        <w:rPr>
          <w:rFonts w:ascii="Arial" w:hAnsi="Arial" w:cs="Arial"/>
        </w:rPr>
        <w:t xml:space="preserve"> </w:t>
      </w:r>
    </w:p>
    <w:p w:rsidR="00B8621B" w:rsidRDefault="00B8621B" w:rsidP="00B8621B">
      <w:pPr>
        <w:jc w:val="both"/>
        <w:rPr>
          <w:rFonts w:ascii="Arial" w:hAnsi="Arial" w:cs="Arial"/>
          <w:b/>
        </w:rPr>
      </w:pPr>
      <w:r>
        <w:rPr>
          <w:rFonts w:ascii="Arial" w:hAnsi="Arial" w:cs="Arial"/>
          <w:b/>
          <w:lang w:val="sr-Cyrl-RS"/>
        </w:rPr>
        <w:t>19</w:t>
      </w:r>
      <w:r>
        <w:rPr>
          <w:rFonts w:ascii="Arial" w:hAnsi="Arial" w:cs="Arial"/>
          <w:b/>
        </w:rPr>
        <w:t>. КОРИШЋЕЊЕ ПАТЕНТА И ОДГОВОРНОСТ ЗА ПОВРЕДУ ЗАШТИЋЕНИХ ПРАВА ИНТЕЛЕКТУАЛНЕ СВОЈИНЕ ТРЕЋИХ ЛИЦА</w:t>
      </w:r>
    </w:p>
    <w:p w:rsidR="00B8621B" w:rsidRDefault="00B8621B" w:rsidP="00B8621B">
      <w:pPr>
        <w:jc w:val="both"/>
        <w:rPr>
          <w:rFonts w:ascii="Arial" w:hAnsi="Arial" w:cs="Arial"/>
          <w:b/>
        </w:rPr>
      </w:pPr>
    </w:p>
    <w:p w:rsidR="00B8621B" w:rsidRDefault="00B8621B" w:rsidP="00B8621B">
      <w:pPr>
        <w:ind w:firstLine="708"/>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B8621B" w:rsidRDefault="00B8621B" w:rsidP="00B8621B">
      <w:pPr>
        <w:jc w:val="both"/>
        <w:rPr>
          <w:rFonts w:ascii="Arial" w:hAnsi="Arial" w:cs="Arial"/>
          <w:b/>
        </w:rPr>
      </w:pPr>
    </w:p>
    <w:p w:rsidR="00B8621B" w:rsidRDefault="00B8621B" w:rsidP="00B8621B">
      <w:pPr>
        <w:jc w:val="both"/>
        <w:rPr>
          <w:rFonts w:ascii="Arial" w:hAnsi="Arial" w:cs="Arial"/>
          <w:b/>
          <w:bCs/>
        </w:rPr>
      </w:pPr>
      <w:r>
        <w:rPr>
          <w:rFonts w:ascii="Arial" w:hAnsi="Arial" w:cs="Arial"/>
          <w:b/>
          <w:bCs/>
        </w:rPr>
        <w:t>2</w:t>
      </w:r>
      <w:r>
        <w:rPr>
          <w:rFonts w:ascii="Arial" w:hAnsi="Arial" w:cs="Arial"/>
          <w:b/>
          <w:bCs/>
          <w:lang w:val="sr-Cyrl-RS"/>
        </w:rPr>
        <w:t>0</w:t>
      </w:r>
      <w:r>
        <w:rPr>
          <w:rFonts w:ascii="Arial" w:hAnsi="Arial" w:cs="Arial"/>
          <w:b/>
          <w:bCs/>
        </w:rPr>
        <w:t xml:space="preserve">. НАЧИН И РОК ЗА ПОДНОШЕЊЕ ЗАХТЕВА ЗА ЗАШТИТУ ПРАВА ПОНУЂАЧА </w:t>
      </w:r>
    </w:p>
    <w:p w:rsidR="00B8621B" w:rsidRDefault="00B8621B" w:rsidP="00B8621B">
      <w:pPr>
        <w:ind w:firstLine="708"/>
        <w:jc w:val="both"/>
        <w:rPr>
          <w:rFonts w:ascii="Arial" w:hAnsi="Arial" w:cs="Arial"/>
        </w:rPr>
      </w:pPr>
      <w:r>
        <w:rPr>
          <w:rFonts w:ascii="Arial" w:hAnsi="Arial" w:cs="Arial"/>
        </w:rPr>
        <w:t>Захтев за заштиту права може да поднесе понуђач, односно заинтересовано лице, којима интерес за доделу уговора у конкретном поступку јавне набавке и који је претрпео</w:t>
      </w:r>
      <w:r>
        <w:rPr>
          <w:rFonts w:ascii="Arial" w:hAnsi="Arial" w:cs="Arial"/>
          <w:lang w:val="sr-Cyrl-RS"/>
        </w:rPr>
        <w:t xml:space="preserve"> </w:t>
      </w:r>
      <w:r>
        <w:rPr>
          <w:rFonts w:ascii="Arial" w:hAnsi="Arial" w:cs="Arial"/>
        </w:rPr>
        <w:t>или би могао да претрпи штету због поступања наручиоца противно одредбама Закона.</w:t>
      </w:r>
      <w:r>
        <w:rPr>
          <w:rFonts w:ascii="Arial" w:hAnsi="Arial" w:cs="Arial"/>
          <w:lang w:val="sr-Cyrl-RS"/>
        </w:rPr>
        <w:t xml:space="preserve"> </w:t>
      </w:r>
      <w:r>
        <w:rPr>
          <w:rFonts w:ascii="Arial" w:hAnsi="Arial" w:cs="Arial"/>
        </w:rPr>
        <w:t>Захтев за заштиту права подноси се наручиоцу, а копија се истовремено доставља</w:t>
      </w:r>
      <w:r>
        <w:rPr>
          <w:rFonts w:ascii="Arial" w:hAnsi="Arial" w:cs="Arial"/>
          <w:lang w:val="sr-Cyrl-RS"/>
        </w:rPr>
        <w:t xml:space="preserve"> </w:t>
      </w:r>
      <w:r>
        <w:rPr>
          <w:rFonts w:ascii="Arial" w:hAnsi="Arial" w:cs="Arial"/>
        </w:rPr>
        <w:t>Републичкој комисији. Захтев за заштиту права се доставља непосредно или</w:t>
      </w:r>
      <w:r>
        <w:rPr>
          <w:rFonts w:ascii="Arial" w:hAnsi="Arial" w:cs="Arial"/>
          <w:lang w:val="sr-Cyrl-RS"/>
        </w:rPr>
        <w:t xml:space="preserve"> </w:t>
      </w:r>
      <w:r>
        <w:rPr>
          <w:rFonts w:ascii="Arial" w:hAnsi="Arial" w:cs="Arial"/>
        </w:rPr>
        <w:t>препорученом пошиљком са повратницом. Захтев за заштиту права се може поднети у</w:t>
      </w:r>
      <w:r>
        <w:rPr>
          <w:rFonts w:ascii="Arial" w:hAnsi="Arial" w:cs="Arial"/>
          <w:lang w:val="sr-Cyrl-RS"/>
        </w:rPr>
        <w:t xml:space="preserve"> </w:t>
      </w:r>
      <w:r>
        <w:rPr>
          <w:rFonts w:ascii="Arial" w:hAnsi="Arial" w:cs="Arial"/>
        </w:rPr>
        <w:t>току целог поступка јавне набавке, против сваке радње наручиоца, осим уколико</w:t>
      </w:r>
      <w:r>
        <w:rPr>
          <w:rFonts w:ascii="Arial" w:hAnsi="Arial" w:cs="Arial"/>
          <w:lang w:val="sr-Cyrl-RS"/>
        </w:rPr>
        <w:t xml:space="preserve"> </w:t>
      </w:r>
      <w:r>
        <w:rPr>
          <w:rFonts w:ascii="Arial" w:hAnsi="Arial" w:cs="Arial"/>
        </w:rPr>
        <w:t>Законом није другачије одређено. О поднетом захтеву за заштиту права наручилац</w:t>
      </w:r>
      <w:r>
        <w:rPr>
          <w:rFonts w:ascii="Arial" w:hAnsi="Arial" w:cs="Arial"/>
          <w:lang w:val="sr-Cyrl-RS"/>
        </w:rPr>
        <w:t xml:space="preserve"> </w:t>
      </w:r>
      <w:r>
        <w:rPr>
          <w:rFonts w:ascii="Arial" w:hAnsi="Arial" w:cs="Arial"/>
        </w:rPr>
        <w:t>објављује обавештење на Порталу јавних набавки и на својој интернет страници,</w:t>
      </w:r>
      <w:r>
        <w:rPr>
          <w:rFonts w:ascii="Arial" w:hAnsi="Arial" w:cs="Arial"/>
          <w:lang w:val="sr-Cyrl-RS"/>
        </w:rPr>
        <w:t xml:space="preserve"> </w:t>
      </w:r>
      <w:r>
        <w:rPr>
          <w:rFonts w:ascii="Arial" w:hAnsi="Arial" w:cs="Arial"/>
        </w:rPr>
        <w:t>најкасније у року од 2 дана од дана пријема захтева.</w:t>
      </w:r>
      <w:bookmarkStart w:id="1" w:name="BM18"/>
      <w:bookmarkEnd w:id="1"/>
    </w:p>
    <w:p w:rsidR="00B8621B" w:rsidRDefault="00B8621B" w:rsidP="00B8621B">
      <w:pPr>
        <w:ind w:firstLine="708"/>
        <w:jc w:val="both"/>
        <w:rPr>
          <w:rFonts w:ascii="Arial" w:hAnsi="Arial" w:cs="Arial"/>
          <w:b/>
          <w:iCs/>
        </w:rPr>
      </w:pPr>
      <w:r>
        <w:rPr>
          <w:rFonts w:ascii="Arial" w:hAnsi="Arial" w:cs="Arial"/>
          <w:b/>
          <w:iCs/>
        </w:rPr>
        <w:t>за подношење понуда или конкурсне документације, захтев ће се сматрати</w:t>
      </w:r>
      <w:r>
        <w:rPr>
          <w:rFonts w:ascii="Arial" w:hAnsi="Arial" w:cs="Arial"/>
          <w:b/>
          <w:iCs/>
          <w:lang w:val="sr-Cyrl-RS"/>
        </w:rPr>
        <w:t xml:space="preserve"> </w:t>
      </w:r>
      <w:r>
        <w:rPr>
          <w:rFonts w:ascii="Arial" w:hAnsi="Arial" w:cs="Arial"/>
          <w:b/>
          <w:iCs/>
        </w:rPr>
        <w:t>благовременим уколико је примљен од стране наручиоца најкасније 7 дана пре</w:t>
      </w:r>
      <w:r>
        <w:rPr>
          <w:rFonts w:ascii="Arial" w:hAnsi="Arial" w:cs="Arial"/>
          <w:b/>
          <w:iCs/>
          <w:lang w:val="sr-Cyrl-RS"/>
        </w:rPr>
        <w:t xml:space="preserve"> </w:t>
      </w:r>
      <w:r>
        <w:rPr>
          <w:rFonts w:ascii="Arial" w:hAnsi="Arial" w:cs="Arial"/>
          <w:b/>
          <w:iCs/>
        </w:rPr>
        <w:t>истека рока за подношење понуда, без обзира на начин достављања и уколико је</w:t>
      </w:r>
      <w:r>
        <w:rPr>
          <w:rFonts w:ascii="Arial" w:hAnsi="Arial" w:cs="Arial"/>
          <w:b/>
          <w:iCs/>
          <w:lang w:val="sr-Cyrl-RS"/>
        </w:rPr>
        <w:t xml:space="preserve"> </w:t>
      </w:r>
      <w:r>
        <w:rPr>
          <w:rFonts w:ascii="Arial" w:hAnsi="Arial" w:cs="Arial"/>
          <w:b/>
          <w:iCs/>
        </w:rPr>
        <w:t>подносилац захтева у складу са чланом 63. став 2. Закона указао наручиоцу на</w:t>
      </w:r>
      <w:r>
        <w:rPr>
          <w:rFonts w:ascii="Arial" w:hAnsi="Arial" w:cs="Arial"/>
          <w:b/>
          <w:iCs/>
          <w:lang w:val="sr-Cyrl-RS"/>
        </w:rPr>
        <w:t xml:space="preserve"> </w:t>
      </w:r>
      <w:r>
        <w:rPr>
          <w:rFonts w:ascii="Arial" w:hAnsi="Arial" w:cs="Arial"/>
          <w:b/>
          <w:iCs/>
        </w:rPr>
        <w:t>евентуалне недостатке и неправилности, а наручилац исте није отклонио.</w:t>
      </w:r>
    </w:p>
    <w:p w:rsidR="00B8621B" w:rsidRDefault="00B8621B" w:rsidP="00B8621B">
      <w:pPr>
        <w:ind w:firstLine="708"/>
        <w:jc w:val="both"/>
        <w:rPr>
          <w:rFonts w:ascii="Arial" w:hAnsi="Arial" w:cs="Arial"/>
          <w:b/>
          <w:iCs/>
        </w:rPr>
      </w:pPr>
      <w:r>
        <w:rPr>
          <w:rFonts w:ascii="Arial" w:hAnsi="Arial" w:cs="Arial"/>
          <w:b/>
          <w:iCs/>
        </w:rPr>
        <w:t>Захтев за заштиту права којим се оспоравају радње које наручилац предузме пре истека</w:t>
      </w:r>
      <w:r>
        <w:rPr>
          <w:rFonts w:ascii="Arial" w:hAnsi="Arial" w:cs="Arial"/>
          <w:b/>
          <w:iCs/>
          <w:lang w:val="sr-Cyrl-RS"/>
        </w:rPr>
        <w:t xml:space="preserve"> </w:t>
      </w:r>
      <w:r>
        <w:rPr>
          <w:rFonts w:ascii="Arial" w:hAnsi="Arial" w:cs="Arial"/>
          <w:b/>
          <w:iCs/>
        </w:rPr>
        <w:t xml:space="preserve">рока за подношење понуда, а након истека рока из претходног </w:t>
      </w:r>
      <w:r>
        <w:rPr>
          <w:rFonts w:ascii="Arial" w:hAnsi="Arial" w:cs="Arial"/>
          <w:b/>
          <w:iCs/>
          <w:lang w:val="sr-Cyrl-RS"/>
        </w:rPr>
        <w:t>става 4. ове тачке</w:t>
      </w:r>
      <w:r>
        <w:rPr>
          <w:rFonts w:ascii="Arial" w:hAnsi="Arial" w:cs="Arial"/>
          <w:b/>
          <w:iCs/>
        </w:rPr>
        <w:t>, сматраће се</w:t>
      </w:r>
      <w:r>
        <w:rPr>
          <w:rFonts w:ascii="Arial" w:hAnsi="Arial" w:cs="Arial"/>
          <w:b/>
          <w:iCs/>
          <w:lang w:val="sr-Cyrl-RS"/>
        </w:rPr>
        <w:t xml:space="preserve"> </w:t>
      </w:r>
      <w:r>
        <w:rPr>
          <w:rFonts w:ascii="Arial" w:hAnsi="Arial" w:cs="Arial"/>
          <w:b/>
          <w:iCs/>
        </w:rPr>
        <w:t>благовременим уколико је поднет најкасније до истека рока за подношење понуда.</w:t>
      </w:r>
    </w:p>
    <w:p w:rsidR="00B8621B" w:rsidRDefault="00B8621B" w:rsidP="00B8621B">
      <w:pPr>
        <w:ind w:firstLine="708"/>
        <w:jc w:val="both"/>
        <w:rPr>
          <w:rFonts w:ascii="Arial" w:hAnsi="Arial" w:cs="Arial"/>
          <w:b/>
          <w:iCs/>
        </w:rPr>
      </w:pPr>
      <w:r>
        <w:rPr>
          <w:rFonts w:ascii="Arial" w:hAnsi="Arial" w:cs="Arial"/>
          <w:b/>
          <w:iCs/>
        </w:rPr>
        <w:t>После доношења одлуке о додели уговора из чл. 108. Закона или одлуке о обустави</w:t>
      </w:r>
      <w:r>
        <w:rPr>
          <w:rFonts w:ascii="Arial" w:hAnsi="Arial" w:cs="Arial"/>
          <w:b/>
          <w:iCs/>
          <w:lang w:val="sr-Cyrl-RS"/>
        </w:rPr>
        <w:t xml:space="preserve"> </w:t>
      </w:r>
      <w:r>
        <w:rPr>
          <w:rFonts w:ascii="Arial" w:hAnsi="Arial" w:cs="Arial"/>
          <w:b/>
          <w:iCs/>
        </w:rPr>
        <w:t xml:space="preserve">поступка јавне набавке из чл. 109. Закона, рок за </w:t>
      </w:r>
      <w:r>
        <w:rPr>
          <w:rFonts w:ascii="Arial" w:hAnsi="Arial" w:cs="Arial"/>
          <w:b/>
          <w:iCs/>
        </w:rPr>
        <w:lastRenderedPageBreak/>
        <w:t>подношење захтева за заштиту</w:t>
      </w:r>
      <w:r>
        <w:rPr>
          <w:rFonts w:ascii="Arial" w:hAnsi="Arial" w:cs="Arial"/>
          <w:b/>
          <w:iCs/>
          <w:lang w:val="sr-Cyrl-RS"/>
        </w:rPr>
        <w:t xml:space="preserve"> </w:t>
      </w:r>
      <w:r>
        <w:rPr>
          <w:rFonts w:ascii="Arial" w:hAnsi="Arial" w:cs="Arial"/>
          <w:b/>
          <w:iCs/>
        </w:rPr>
        <w:t>права је 10 дана од дана објављивања одлуке на Порталу јавних набавки.</w:t>
      </w:r>
    </w:p>
    <w:p w:rsidR="00B8621B" w:rsidRDefault="00B8621B" w:rsidP="00B8621B">
      <w:pPr>
        <w:ind w:firstLine="708"/>
        <w:jc w:val="both"/>
        <w:rPr>
          <w:rFonts w:ascii="Arial" w:hAnsi="Arial" w:cs="Arial"/>
          <w:b/>
          <w:iCs/>
        </w:rPr>
      </w:pPr>
      <w:r>
        <w:rPr>
          <w:rFonts w:ascii="Arial" w:hAnsi="Arial" w:cs="Arial"/>
          <w:b/>
          <w:iCs/>
        </w:rPr>
        <w:t>Захтевом за заштиту права не могу се оспоравати радње наручиоца предузете у</w:t>
      </w:r>
      <w:r>
        <w:rPr>
          <w:rFonts w:ascii="Arial" w:hAnsi="Arial" w:cs="Arial"/>
          <w:b/>
          <w:iCs/>
          <w:lang w:val="sr-Cyrl-RS"/>
        </w:rPr>
        <w:t xml:space="preserve"> </w:t>
      </w:r>
      <w:r>
        <w:rPr>
          <w:rFonts w:ascii="Arial" w:hAnsi="Arial" w:cs="Arial"/>
          <w:b/>
          <w:iCs/>
        </w:rPr>
        <w:t>поступку јавне набавке ако су подносиоцу захтева били или могли бити познати</w:t>
      </w:r>
      <w:r>
        <w:rPr>
          <w:rFonts w:ascii="Arial" w:hAnsi="Arial" w:cs="Arial"/>
          <w:b/>
          <w:iCs/>
          <w:lang w:val="sr-Cyrl-RS"/>
        </w:rPr>
        <w:t xml:space="preserve"> </w:t>
      </w:r>
      <w:r>
        <w:rPr>
          <w:rFonts w:ascii="Arial" w:hAnsi="Arial" w:cs="Arial"/>
          <w:b/>
          <w:iCs/>
        </w:rPr>
        <w:t>разлози за његово подношење пре истека рока за подношење захтева, а подносилац</w:t>
      </w:r>
      <w:r>
        <w:rPr>
          <w:rFonts w:ascii="Arial" w:hAnsi="Arial" w:cs="Arial"/>
          <w:b/>
          <w:iCs/>
          <w:lang w:val="sr-Cyrl-RS"/>
        </w:rPr>
        <w:t xml:space="preserve"> </w:t>
      </w:r>
      <w:r>
        <w:rPr>
          <w:rFonts w:ascii="Arial" w:hAnsi="Arial" w:cs="Arial"/>
          <w:b/>
          <w:iCs/>
        </w:rPr>
        <w:t>захтева га није поднео пре истека тог рока.</w:t>
      </w:r>
    </w:p>
    <w:p w:rsidR="00B8621B" w:rsidRDefault="00B8621B" w:rsidP="00B8621B">
      <w:pPr>
        <w:ind w:firstLine="708"/>
        <w:jc w:val="both"/>
        <w:rPr>
          <w:rFonts w:ascii="Arial" w:hAnsi="Arial" w:cs="Arial"/>
          <w:b/>
          <w:iCs/>
          <w:noProof/>
          <w:spacing w:val="-4"/>
          <w:lang w:val="sr-Cyrl-RS"/>
        </w:rPr>
      </w:pPr>
      <w:r>
        <w:rPr>
          <w:rFonts w:ascii="Arial" w:hAnsi="Arial" w:cs="Arial"/>
          <w:b/>
          <w:iCs/>
        </w:rPr>
        <w:t>Ако је у истом поступку јавне набавке поново поднет захтев за заштиту права од стране</w:t>
      </w:r>
      <w:r>
        <w:rPr>
          <w:rFonts w:ascii="Arial" w:hAnsi="Arial" w:cs="Arial"/>
          <w:b/>
          <w:iCs/>
          <w:lang w:val="sr-Cyrl-RS"/>
        </w:rPr>
        <w:t xml:space="preserve"> </w:t>
      </w:r>
      <w:r>
        <w:rPr>
          <w:rFonts w:ascii="Arial" w:hAnsi="Arial" w:cs="Arial"/>
          <w:b/>
          <w:iCs/>
        </w:rPr>
        <w:t>истог подносиоца захтева, у том захтеву се не могу оспоравати радње наручиоца за које</w:t>
      </w:r>
      <w:r>
        <w:rPr>
          <w:rFonts w:ascii="Arial" w:hAnsi="Arial" w:cs="Arial"/>
          <w:b/>
          <w:iCs/>
          <w:lang w:val="sr-Cyrl-RS"/>
        </w:rPr>
        <w:t xml:space="preserve"> </w:t>
      </w:r>
      <w:r>
        <w:rPr>
          <w:rFonts w:ascii="Arial" w:hAnsi="Arial" w:cs="Arial"/>
          <w:b/>
          <w:iCs/>
        </w:rPr>
        <w:t>је подносилац захтева знао или могао знати приликом подношења претходног захтева.</w:t>
      </w:r>
      <w:r>
        <w:rPr>
          <w:rFonts w:ascii="Arial" w:hAnsi="Arial" w:cs="Arial"/>
          <w:b/>
          <w:iCs/>
          <w:lang w:val="sr-Cyrl-RS"/>
        </w:rPr>
        <w:t xml:space="preserve"> </w:t>
      </w:r>
      <w:r>
        <w:rPr>
          <w:rFonts w:ascii="Arial" w:hAnsi="Arial" w:cs="Arial"/>
          <w:b/>
          <w:iCs/>
        </w:rPr>
        <w:t>Захтев за заштиту права не задржава активности наручиоца у поступку јавне набавке у</w:t>
      </w:r>
      <w:r>
        <w:rPr>
          <w:rFonts w:ascii="Arial" w:hAnsi="Arial" w:cs="Arial"/>
          <w:b/>
          <w:iCs/>
          <w:lang w:val="sr-Cyrl-RS"/>
        </w:rPr>
        <w:t xml:space="preserve"> </w:t>
      </w:r>
      <w:r>
        <w:rPr>
          <w:rFonts w:ascii="Arial" w:hAnsi="Arial" w:cs="Arial"/>
          <w:b/>
          <w:iCs/>
        </w:rPr>
        <w:t>складу са одредбама члана 131д. Закона. Наручилац може и пре истека рока за</w:t>
      </w:r>
      <w:r>
        <w:rPr>
          <w:rFonts w:ascii="Arial" w:hAnsi="Arial" w:cs="Arial"/>
          <w:b/>
          <w:iCs/>
          <w:lang w:val="sr-Cyrl-RS"/>
        </w:rPr>
        <w:t xml:space="preserve"> </w:t>
      </w:r>
      <w:r>
        <w:rPr>
          <w:rFonts w:ascii="Arial" w:hAnsi="Arial" w:cs="Arial"/>
          <w:b/>
          <w:iCs/>
        </w:rPr>
        <w:t>подношење захтева за заштиту права да закључи уговор о јавној набавци.</w:t>
      </w:r>
    </w:p>
    <w:p w:rsidR="00B8621B" w:rsidRDefault="00B8621B" w:rsidP="00B8621B">
      <w:pPr>
        <w:spacing w:line="276" w:lineRule="exact"/>
        <w:ind w:left="66"/>
        <w:jc w:val="both"/>
        <w:rPr>
          <w:rFonts w:ascii="Arial" w:hAnsi="Arial" w:cs="Arial"/>
          <w:b/>
          <w:iCs/>
          <w:lang w:val="ru-RU"/>
        </w:rPr>
      </w:pPr>
      <w:r>
        <w:rPr>
          <w:rFonts w:ascii="Arial" w:hAnsi="Arial" w:cs="Arial"/>
          <w:b/>
          <w:iCs/>
          <w:noProof/>
          <w:spacing w:val="-4"/>
          <w:lang w:val="ru-RU"/>
        </w:rPr>
        <w:t>Захтев</w:t>
      </w:r>
      <w:r>
        <w:rPr>
          <w:rFonts w:ascii="Arial" w:hAnsi="Arial" w:cs="Arial"/>
          <w:b/>
          <w:iCs/>
          <w:noProof/>
          <w:spacing w:val="3"/>
          <w:lang w:val="ru-RU"/>
        </w:rPr>
        <w:t xml:space="preserve"> </w:t>
      </w:r>
      <w:r>
        <w:rPr>
          <w:rFonts w:ascii="Arial" w:hAnsi="Arial" w:cs="Arial"/>
          <w:b/>
          <w:iCs/>
          <w:noProof/>
          <w:spacing w:val="-2"/>
          <w:lang w:val="ru-RU"/>
        </w:rPr>
        <w:t>за</w:t>
      </w:r>
      <w:r>
        <w:rPr>
          <w:rFonts w:ascii="Arial" w:hAnsi="Arial" w:cs="Arial"/>
          <w:b/>
          <w:iCs/>
          <w:noProof/>
          <w:spacing w:val="2"/>
          <w:lang w:val="ru-RU"/>
        </w:rPr>
        <w:t xml:space="preserve"> </w:t>
      </w:r>
      <w:r>
        <w:rPr>
          <w:rFonts w:ascii="Arial" w:hAnsi="Arial" w:cs="Arial"/>
          <w:b/>
          <w:iCs/>
          <w:noProof/>
          <w:spacing w:val="-3"/>
          <w:lang w:val="ru-RU"/>
        </w:rPr>
        <w:t>заштиту права</w:t>
      </w:r>
      <w:r>
        <w:rPr>
          <w:rFonts w:ascii="Arial" w:hAnsi="Arial" w:cs="Arial"/>
          <w:b/>
          <w:iCs/>
          <w:noProof/>
          <w:spacing w:val="2"/>
          <w:lang w:val="ru-RU"/>
        </w:rPr>
        <w:t xml:space="preserve"> </w:t>
      </w:r>
      <w:r>
        <w:rPr>
          <w:rFonts w:ascii="Arial" w:hAnsi="Arial" w:cs="Arial"/>
          <w:b/>
          <w:iCs/>
          <w:noProof/>
          <w:spacing w:val="-3"/>
          <w:lang w:val="ru-RU"/>
        </w:rPr>
        <w:t>садржи:</w:t>
      </w:r>
    </w:p>
    <w:p w:rsidR="00B8621B" w:rsidRDefault="00B8621B" w:rsidP="00B8621B">
      <w:pPr>
        <w:spacing w:line="276" w:lineRule="exact"/>
        <w:ind w:left="66" w:firstLine="360"/>
        <w:rPr>
          <w:rFonts w:ascii="Arial" w:hAnsi="Arial" w:cs="Arial"/>
          <w:b/>
          <w:iCs/>
          <w:sz w:val="22"/>
          <w:szCs w:val="22"/>
          <w:lang w:val="ru-RU"/>
        </w:rPr>
      </w:pPr>
      <w:r>
        <w:rPr>
          <w:rFonts w:ascii="Arial" w:hAnsi="Arial" w:cs="Arial"/>
          <w:b/>
          <w:iCs/>
          <w:noProof/>
          <w:spacing w:val="-3"/>
          <w:sz w:val="22"/>
          <w:szCs w:val="22"/>
          <w:lang w:val="ru-RU"/>
        </w:rPr>
        <w:t>1)</w:t>
      </w:r>
      <w:r>
        <w:rPr>
          <w:rFonts w:ascii="Arial" w:hAnsi="Arial" w:cs="Arial"/>
          <w:b/>
          <w:iCs/>
          <w:noProof/>
          <w:w w:val="267"/>
          <w:sz w:val="22"/>
          <w:szCs w:val="22"/>
          <w:lang w:val="ru-RU"/>
        </w:rPr>
        <w:t xml:space="preserve"> </w:t>
      </w:r>
      <w:r>
        <w:rPr>
          <w:rFonts w:ascii="Arial" w:hAnsi="Arial" w:cs="Arial"/>
          <w:b/>
          <w:iCs/>
          <w:noProof/>
          <w:spacing w:val="-2"/>
          <w:sz w:val="22"/>
          <w:szCs w:val="22"/>
          <w:lang w:val="ru-RU"/>
        </w:rPr>
        <w:t>назив</w:t>
      </w:r>
      <w:r>
        <w:rPr>
          <w:rFonts w:ascii="Arial" w:hAnsi="Arial" w:cs="Arial"/>
          <w:b/>
          <w:iCs/>
          <w:noProof/>
          <w:spacing w:val="3"/>
          <w:sz w:val="22"/>
          <w:szCs w:val="22"/>
          <w:lang w:val="ru-RU"/>
        </w:rPr>
        <w:t xml:space="preserve"> </w:t>
      </w:r>
      <w:r>
        <w:rPr>
          <w:rFonts w:ascii="Arial" w:hAnsi="Arial" w:cs="Arial"/>
          <w:b/>
          <w:iCs/>
          <w:noProof/>
          <w:spacing w:val="-3"/>
          <w:sz w:val="22"/>
          <w:szCs w:val="22"/>
          <w:lang w:val="ru-RU"/>
        </w:rPr>
        <w:t>и</w:t>
      </w:r>
      <w:r>
        <w:rPr>
          <w:rFonts w:ascii="Arial" w:hAnsi="Arial" w:cs="Arial"/>
          <w:b/>
          <w:iCs/>
          <w:noProof/>
          <w:spacing w:val="4"/>
          <w:sz w:val="22"/>
          <w:szCs w:val="22"/>
          <w:lang w:val="ru-RU"/>
        </w:rPr>
        <w:t xml:space="preserve"> </w:t>
      </w:r>
      <w:r>
        <w:rPr>
          <w:rFonts w:ascii="Arial" w:hAnsi="Arial" w:cs="Arial"/>
          <w:b/>
          <w:iCs/>
          <w:noProof/>
          <w:spacing w:val="-3"/>
          <w:sz w:val="22"/>
          <w:szCs w:val="22"/>
          <w:lang w:val="ru-RU"/>
        </w:rPr>
        <w:t>адресу</w:t>
      </w:r>
      <w:r>
        <w:rPr>
          <w:rFonts w:ascii="Arial" w:hAnsi="Arial" w:cs="Arial"/>
          <w:b/>
          <w:iCs/>
          <w:noProof/>
          <w:spacing w:val="-1"/>
          <w:sz w:val="22"/>
          <w:szCs w:val="22"/>
          <w:lang w:val="ru-RU"/>
        </w:rPr>
        <w:t xml:space="preserve"> </w:t>
      </w:r>
      <w:r>
        <w:rPr>
          <w:rFonts w:ascii="Arial" w:hAnsi="Arial" w:cs="Arial"/>
          <w:b/>
          <w:iCs/>
          <w:noProof/>
          <w:spacing w:val="-3"/>
          <w:sz w:val="22"/>
          <w:szCs w:val="22"/>
          <w:lang w:val="ru-RU"/>
        </w:rPr>
        <w:t>подносиоца</w:t>
      </w:r>
      <w:r>
        <w:rPr>
          <w:rFonts w:ascii="Arial" w:hAnsi="Arial" w:cs="Arial"/>
          <w:b/>
          <w:iCs/>
          <w:noProof/>
          <w:spacing w:val="2"/>
          <w:sz w:val="22"/>
          <w:szCs w:val="22"/>
          <w:lang w:val="ru-RU"/>
        </w:rPr>
        <w:t xml:space="preserve"> </w:t>
      </w:r>
      <w:r>
        <w:rPr>
          <w:rFonts w:ascii="Arial" w:hAnsi="Arial" w:cs="Arial"/>
          <w:b/>
          <w:iCs/>
          <w:noProof/>
          <w:spacing w:val="-4"/>
          <w:sz w:val="22"/>
          <w:szCs w:val="22"/>
          <w:lang w:val="ru-RU"/>
        </w:rPr>
        <w:t>захтева</w:t>
      </w:r>
      <w:r>
        <w:rPr>
          <w:rFonts w:ascii="Arial" w:hAnsi="Arial" w:cs="Arial"/>
          <w:b/>
          <w:iCs/>
          <w:noProof/>
          <w:spacing w:val="2"/>
          <w:sz w:val="22"/>
          <w:szCs w:val="22"/>
          <w:lang w:val="ru-RU"/>
        </w:rPr>
        <w:t xml:space="preserve"> </w:t>
      </w:r>
      <w:r>
        <w:rPr>
          <w:rFonts w:ascii="Arial" w:hAnsi="Arial" w:cs="Arial"/>
          <w:b/>
          <w:iCs/>
          <w:noProof/>
          <w:spacing w:val="-3"/>
          <w:sz w:val="22"/>
          <w:szCs w:val="22"/>
          <w:lang w:val="ru-RU"/>
        </w:rPr>
        <w:t>и</w:t>
      </w:r>
      <w:r>
        <w:rPr>
          <w:rFonts w:ascii="Arial" w:hAnsi="Arial" w:cs="Arial"/>
          <w:b/>
          <w:iCs/>
          <w:noProof/>
          <w:spacing w:val="4"/>
          <w:sz w:val="22"/>
          <w:szCs w:val="22"/>
          <w:lang w:val="ru-RU"/>
        </w:rPr>
        <w:t xml:space="preserve"> </w:t>
      </w:r>
      <w:r>
        <w:rPr>
          <w:rFonts w:ascii="Arial" w:hAnsi="Arial" w:cs="Arial"/>
          <w:b/>
          <w:iCs/>
          <w:noProof/>
          <w:spacing w:val="-3"/>
          <w:sz w:val="22"/>
          <w:szCs w:val="22"/>
          <w:lang w:val="ru-RU"/>
        </w:rPr>
        <w:t>лице</w:t>
      </w:r>
      <w:r>
        <w:rPr>
          <w:rFonts w:ascii="Arial" w:hAnsi="Arial" w:cs="Arial"/>
          <w:b/>
          <w:iCs/>
          <w:noProof/>
          <w:spacing w:val="2"/>
          <w:sz w:val="22"/>
          <w:szCs w:val="22"/>
          <w:lang w:val="ru-RU"/>
        </w:rPr>
        <w:t xml:space="preserve"> </w:t>
      </w:r>
      <w:r>
        <w:rPr>
          <w:rFonts w:ascii="Arial" w:hAnsi="Arial" w:cs="Arial"/>
          <w:b/>
          <w:iCs/>
          <w:noProof/>
          <w:spacing w:val="-2"/>
          <w:sz w:val="22"/>
          <w:szCs w:val="22"/>
          <w:lang w:val="ru-RU"/>
        </w:rPr>
        <w:t>за</w:t>
      </w:r>
      <w:r>
        <w:rPr>
          <w:rFonts w:ascii="Arial" w:hAnsi="Arial" w:cs="Arial"/>
          <w:b/>
          <w:iCs/>
          <w:noProof/>
          <w:spacing w:val="2"/>
          <w:sz w:val="22"/>
          <w:szCs w:val="22"/>
          <w:lang w:val="ru-RU"/>
        </w:rPr>
        <w:t xml:space="preserve"> </w:t>
      </w:r>
      <w:r>
        <w:rPr>
          <w:rFonts w:ascii="Arial" w:hAnsi="Arial" w:cs="Arial"/>
          <w:b/>
          <w:iCs/>
          <w:noProof/>
          <w:spacing w:val="-7"/>
          <w:sz w:val="22"/>
          <w:szCs w:val="22"/>
          <w:lang w:val="ru-RU"/>
        </w:rPr>
        <w:t>контакт,</w:t>
      </w:r>
    </w:p>
    <w:p w:rsidR="00B8621B" w:rsidRDefault="00B8621B" w:rsidP="00B8621B">
      <w:pPr>
        <w:spacing w:line="276" w:lineRule="exact"/>
        <w:ind w:left="66" w:firstLine="360"/>
        <w:rPr>
          <w:rFonts w:ascii="Arial" w:hAnsi="Arial" w:cs="Arial"/>
          <w:b/>
          <w:iCs/>
          <w:sz w:val="22"/>
          <w:szCs w:val="22"/>
          <w:lang w:val="ru-RU"/>
        </w:rPr>
      </w:pPr>
      <w:r>
        <w:rPr>
          <w:rFonts w:ascii="Arial" w:hAnsi="Arial" w:cs="Arial"/>
          <w:b/>
          <w:iCs/>
          <w:noProof/>
          <w:spacing w:val="-3"/>
          <w:sz w:val="22"/>
          <w:szCs w:val="22"/>
          <w:lang w:val="ru-RU"/>
        </w:rPr>
        <w:t>2)</w:t>
      </w:r>
      <w:r>
        <w:rPr>
          <w:rFonts w:ascii="Arial" w:hAnsi="Arial" w:cs="Arial"/>
          <w:b/>
          <w:iCs/>
          <w:noProof/>
          <w:w w:val="267"/>
          <w:sz w:val="22"/>
          <w:szCs w:val="22"/>
          <w:lang w:val="ru-RU"/>
        </w:rPr>
        <w:t xml:space="preserve"> </w:t>
      </w:r>
      <w:r>
        <w:rPr>
          <w:rFonts w:ascii="Arial" w:hAnsi="Arial" w:cs="Arial"/>
          <w:b/>
          <w:iCs/>
          <w:noProof/>
          <w:spacing w:val="-2"/>
          <w:sz w:val="22"/>
          <w:szCs w:val="22"/>
          <w:lang w:val="ru-RU"/>
        </w:rPr>
        <w:t>назив</w:t>
      </w:r>
      <w:r>
        <w:rPr>
          <w:rFonts w:ascii="Arial" w:hAnsi="Arial" w:cs="Arial"/>
          <w:b/>
          <w:iCs/>
          <w:noProof/>
          <w:spacing w:val="3"/>
          <w:sz w:val="22"/>
          <w:szCs w:val="22"/>
          <w:lang w:val="ru-RU"/>
        </w:rPr>
        <w:t xml:space="preserve"> </w:t>
      </w:r>
      <w:r>
        <w:rPr>
          <w:rFonts w:ascii="Arial" w:hAnsi="Arial" w:cs="Arial"/>
          <w:b/>
          <w:iCs/>
          <w:noProof/>
          <w:spacing w:val="-3"/>
          <w:sz w:val="22"/>
          <w:szCs w:val="22"/>
          <w:lang w:val="ru-RU"/>
        </w:rPr>
        <w:t>и</w:t>
      </w:r>
      <w:r>
        <w:rPr>
          <w:rFonts w:ascii="Arial" w:hAnsi="Arial" w:cs="Arial"/>
          <w:b/>
          <w:iCs/>
          <w:noProof/>
          <w:spacing w:val="4"/>
          <w:sz w:val="22"/>
          <w:szCs w:val="22"/>
          <w:lang w:val="ru-RU"/>
        </w:rPr>
        <w:t xml:space="preserve"> </w:t>
      </w:r>
      <w:r>
        <w:rPr>
          <w:rFonts w:ascii="Arial" w:hAnsi="Arial" w:cs="Arial"/>
          <w:b/>
          <w:iCs/>
          <w:noProof/>
          <w:spacing w:val="-3"/>
          <w:sz w:val="22"/>
          <w:szCs w:val="22"/>
          <w:lang w:val="ru-RU"/>
        </w:rPr>
        <w:t>адресу</w:t>
      </w:r>
      <w:r>
        <w:rPr>
          <w:rFonts w:ascii="Arial" w:hAnsi="Arial" w:cs="Arial"/>
          <w:b/>
          <w:iCs/>
          <w:noProof/>
          <w:spacing w:val="-1"/>
          <w:sz w:val="22"/>
          <w:szCs w:val="22"/>
          <w:lang w:val="ru-RU"/>
        </w:rPr>
        <w:t xml:space="preserve"> </w:t>
      </w:r>
      <w:r>
        <w:rPr>
          <w:rFonts w:ascii="Arial" w:hAnsi="Arial" w:cs="Arial"/>
          <w:b/>
          <w:iCs/>
          <w:noProof/>
          <w:spacing w:val="-3"/>
          <w:sz w:val="22"/>
          <w:szCs w:val="22"/>
          <w:lang w:val="ru-RU"/>
        </w:rPr>
        <w:t>наручиоца,</w:t>
      </w:r>
    </w:p>
    <w:p w:rsidR="00B8621B" w:rsidRDefault="00B8621B" w:rsidP="00B8621B">
      <w:pPr>
        <w:spacing w:line="276" w:lineRule="exact"/>
        <w:ind w:left="66" w:firstLine="360"/>
        <w:rPr>
          <w:rFonts w:ascii="Arial" w:hAnsi="Arial" w:cs="Arial"/>
          <w:b/>
          <w:iCs/>
          <w:sz w:val="22"/>
          <w:szCs w:val="22"/>
          <w:lang w:val="ru-RU"/>
        </w:rPr>
      </w:pPr>
      <w:r>
        <w:rPr>
          <w:rFonts w:ascii="Arial" w:hAnsi="Arial" w:cs="Arial"/>
          <w:b/>
          <w:iCs/>
          <w:noProof/>
          <w:spacing w:val="-3"/>
          <w:sz w:val="22"/>
          <w:szCs w:val="22"/>
          <w:lang w:val="ru-RU"/>
        </w:rPr>
        <w:t>3)</w:t>
      </w:r>
      <w:r>
        <w:rPr>
          <w:rFonts w:ascii="Arial" w:hAnsi="Arial" w:cs="Arial"/>
          <w:b/>
          <w:iCs/>
          <w:noProof/>
          <w:w w:val="267"/>
          <w:sz w:val="22"/>
          <w:szCs w:val="22"/>
          <w:lang w:val="ru-RU"/>
        </w:rPr>
        <w:t xml:space="preserve"> </w:t>
      </w:r>
      <w:r>
        <w:rPr>
          <w:rFonts w:ascii="Arial" w:hAnsi="Arial" w:cs="Arial"/>
          <w:b/>
          <w:iCs/>
          <w:noProof/>
          <w:spacing w:val="-5"/>
          <w:sz w:val="22"/>
          <w:szCs w:val="22"/>
          <w:lang w:val="ru-RU"/>
        </w:rPr>
        <w:t>податке</w:t>
      </w:r>
      <w:r>
        <w:rPr>
          <w:rFonts w:ascii="Arial" w:hAnsi="Arial" w:cs="Arial"/>
          <w:b/>
          <w:iCs/>
          <w:noProof/>
          <w:spacing w:val="2"/>
          <w:sz w:val="22"/>
          <w:szCs w:val="22"/>
          <w:lang w:val="ru-RU"/>
        </w:rPr>
        <w:t xml:space="preserve"> </w:t>
      </w:r>
      <w:r>
        <w:rPr>
          <w:rFonts w:ascii="Arial" w:hAnsi="Arial" w:cs="Arial"/>
          <w:b/>
          <w:iCs/>
          <w:noProof/>
          <w:spacing w:val="-3"/>
          <w:sz w:val="22"/>
          <w:szCs w:val="22"/>
          <w:lang w:val="ru-RU"/>
        </w:rPr>
        <w:t>о</w:t>
      </w:r>
      <w:r>
        <w:rPr>
          <w:rFonts w:ascii="Arial" w:hAnsi="Arial" w:cs="Arial"/>
          <w:b/>
          <w:iCs/>
          <w:noProof/>
          <w:spacing w:val="4"/>
          <w:sz w:val="22"/>
          <w:szCs w:val="22"/>
          <w:lang w:val="ru-RU"/>
        </w:rPr>
        <w:t xml:space="preserve"> </w:t>
      </w:r>
      <w:r>
        <w:rPr>
          <w:rFonts w:ascii="Arial" w:hAnsi="Arial" w:cs="Arial"/>
          <w:b/>
          <w:iCs/>
          <w:noProof/>
          <w:spacing w:val="-3"/>
          <w:sz w:val="22"/>
          <w:szCs w:val="22"/>
          <w:lang w:val="ru-RU"/>
        </w:rPr>
        <w:t>јавној</w:t>
      </w:r>
      <w:r>
        <w:rPr>
          <w:rFonts w:ascii="Arial" w:hAnsi="Arial" w:cs="Arial"/>
          <w:b/>
          <w:iCs/>
          <w:noProof/>
          <w:spacing w:val="3"/>
          <w:sz w:val="22"/>
          <w:szCs w:val="22"/>
          <w:lang w:val="ru-RU"/>
        </w:rPr>
        <w:t xml:space="preserve"> </w:t>
      </w:r>
      <w:r>
        <w:rPr>
          <w:rFonts w:ascii="Arial" w:hAnsi="Arial" w:cs="Arial"/>
          <w:b/>
          <w:iCs/>
          <w:noProof/>
          <w:spacing w:val="-3"/>
          <w:sz w:val="22"/>
          <w:szCs w:val="22"/>
          <w:lang w:val="ru-RU"/>
        </w:rPr>
        <w:t>набавци</w:t>
      </w:r>
      <w:r>
        <w:rPr>
          <w:rFonts w:ascii="Arial" w:hAnsi="Arial" w:cs="Arial"/>
          <w:b/>
          <w:iCs/>
          <w:noProof/>
          <w:spacing w:val="5"/>
          <w:sz w:val="22"/>
          <w:szCs w:val="22"/>
          <w:lang w:val="ru-RU"/>
        </w:rPr>
        <w:t xml:space="preserve"> </w:t>
      </w:r>
      <w:r>
        <w:rPr>
          <w:rFonts w:ascii="Arial" w:hAnsi="Arial" w:cs="Arial"/>
          <w:b/>
          <w:iCs/>
          <w:noProof/>
          <w:spacing w:val="-5"/>
          <w:sz w:val="22"/>
          <w:szCs w:val="22"/>
          <w:lang w:val="ru-RU"/>
        </w:rPr>
        <w:t>која</w:t>
      </w:r>
      <w:r>
        <w:rPr>
          <w:rFonts w:ascii="Arial" w:hAnsi="Arial" w:cs="Arial"/>
          <w:b/>
          <w:iCs/>
          <w:noProof/>
          <w:spacing w:val="3"/>
          <w:sz w:val="22"/>
          <w:szCs w:val="22"/>
          <w:lang w:val="ru-RU"/>
        </w:rPr>
        <w:t xml:space="preserve"> </w:t>
      </w:r>
      <w:r>
        <w:rPr>
          <w:rFonts w:ascii="Arial" w:hAnsi="Arial" w:cs="Arial"/>
          <w:b/>
          <w:iCs/>
          <w:noProof/>
          <w:spacing w:val="-2"/>
          <w:sz w:val="22"/>
          <w:szCs w:val="22"/>
          <w:lang w:val="ru-RU"/>
        </w:rPr>
        <w:t>је</w:t>
      </w:r>
      <w:r>
        <w:rPr>
          <w:rFonts w:ascii="Arial" w:hAnsi="Arial" w:cs="Arial"/>
          <w:b/>
          <w:iCs/>
          <w:noProof/>
          <w:spacing w:val="2"/>
          <w:sz w:val="22"/>
          <w:szCs w:val="22"/>
          <w:lang w:val="ru-RU"/>
        </w:rPr>
        <w:t xml:space="preserve"> </w:t>
      </w:r>
      <w:r>
        <w:rPr>
          <w:rFonts w:ascii="Arial" w:hAnsi="Arial" w:cs="Arial"/>
          <w:b/>
          <w:iCs/>
          <w:noProof/>
          <w:spacing w:val="-4"/>
          <w:sz w:val="22"/>
          <w:szCs w:val="22"/>
          <w:lang w:val="ru-RU"/>
        </w:rPr>
        <w:t>предмет</w:t>
      </w:r>
      <w:r>
        <w:rPr>
          <w:rFonts w:ascii="Arial" w:hAnsi="Arial" w:cs="Arial"/>
          <w:b/>
          <w:iCs/>
          <w:noProof/>
          <w:spacing w:val="4"/>
          <w:sz w:val="22"/>
          <w:szCs w:val="22"/>
          <w:lang w:val="ru-RU"/>
        </w:rPr>
        <w:t xml:space="preserve"> </w:t>
      </w:r>
      <w:r>
        <w:rPr>
          <w:rFonts w:ascii="Arial" w:hAnsi="Arial" w:cs="Arial"/>
          <w:b/>
          <w:iCs/>
          <w:noProof/>
          <w:spacing w:val="-4"/>
          <w:sz w:val="22"/>
          <w:szCs w:val="22"/>
          <w:lang w:val="ru-RU"/>
        </w:rPr>
        <w:t>захтева,</w:t>
      </w:r>
      <w:r>
        <w:rPr>
          <w:rFonts w:ascii="Arial" w:hAnsi="Arial" w:cs="Arial"/>
          <w:b/>
          <w:iCs/>
          <w:noProof/>
          <w:spacing w:val="3"/>
          <w:sz w:val="22"/>
          <w:szCs w:val="22"/>
          <w:lang w:val="ru-RU"/>
        </w:rPr>
        <w:t xml:space="preserve"> </w:t>
      </w:r>
      <w:r>
        <w:rPr>
          <w:rFonts w:ascii="Arial" w:hAnsi="Arial" w:cs="Arial"/>
          <w:b/>
          <w:iCs/>
          <w:noProof/>
          <w:spacing w:val="-3"/>
          <w:sz w:val="22"/>
          <w:szCs w:val="22"/>
          <w:lang w:val="ru-RU"/>
        </w:rPr>
        <w:t>односно</w:t>
      </w:r>
      <w:r>
        <w:rPr>
          <w:rFonts w:ascii="Arial" w:hAnsi="Arial" w:cs="Arial"/>
          <w:b/>
          <w:iCs/>
          <w:noProof/>
          <w:spacing w:val="3"/>
          <w:sz w:val="22"/>
          <w:szCs w:val="22"/>
          <w:lang w:val="ru-RU"/>
        </w:rPr>
        <w:t xml:space="preserve"> </w:t>
      </w:r>
      <w:r>
        <w:rPr>
          <w:rFonts w:ascii="Arial" w:hAnsi="Arial" w:cs="Arial"/>
          <w:b/>
          <w:iCs/>
          <w:noProof/>
          <w:spacing w:val="-3"/>
          <w:sz w:val="22"/>
          <w:szCs w:val="22"/>
          <w:lang w:val="ru-RU"/>
        </w:rPr>
        <w:t>о</w:t>
      </w:r>
      <w:r>
        <w:rPr>
          <w:rFonts w:ascii="Arial" w:hAnsi="Arial" w:cs="Arial"/>
          <w:b/>
          <w:iCs/>
          <w:noProof/>
          <w:spacing w:val="3"/>
          <w:sz w:val="22"/>
          <w:szCs w:val="22"/>
          <w:lang w:val="ru-RU"/>
        </w:rPr>
        <w:t xml:space="preserve"> </w:t>
      </w:r>
      <w:r>
        <w:rPr>
          <w:rFonts w:ascii="Arial" w:hAnsi="Arial" w:cs="Arial"/>
          <w:b/>
          <w:iCs/>
          <w:noProof/>
          <w:spacing w:val="-4"/>
          <w:sz w:val="22"/>
          <w:szCs w:val="22"/>
          <w:lang w:val="ru-RU"/>
        </w:rPr>
        <w:t>одлуци</w:t>
      </w:r>
      <w:r>
        <w:rPr>
          <w:rFonts w:ascii="Arial" w:hAnsi="Arial" w:cs="Arial"/>
          <w:b/>
          <w:iCs/>
          <w:noProof/>
          <w:spacing w:val="4"/>
          <w:sz w:val="22"/>
          <w:szCs w:val="22"/>
          <w:lang w:val="ru-RU"/>
        </w:rPr>
        <w:t xml:space="preserve"> </w:t>
      </w:r>
      <w:r>
        <w:rPr>
          <w:rFonts w:ascii="Arial" w:hAnsi="Arial" w:cs="Arial"/>
          <w:b/>
          <w:iCs/>
          <w:noProof/>
          <w:spacing w:val="-3"/>
          <w:sz w:val="22"/>
          <w:szCs w:val="22"/>
          <w:lang w:val="ru-RU"/>
        </w:rPr>
        <w:t>наручиоца</w:t>
      </w:r>
      <w:r>
        <w:rPr>
          <w:rFonts w:ascii="Arial" w:hAnsi="Arial" w:cs="Arial"/>
          <w:b/>
          <w:iCs/>
          <w:noProof/>
          <w:spacing w:val="-2"/>
          <w:sz w:val="22"/>
          <w:szCs w:val="22"/>
          <w:lang w:val="ru-RU"/>
        </w:rPr>
        <w:t>,</w:t>
      </w:r>
    </w:p>
    <w:p w:rsidR="00B8621B" w:rsidRDefault="00B8621B" w:rsidP="00B8621B">
      <w:pPr>
        <w:spacing w:line="276" w:lineRule="exact"/>
        <w:ind w:left="66" w:firstLine="360"/>
        <w:rPr>
          <w:rFonts w:ascii="Arial" w:hAnsi="Arial" w:cs="Arial"/>
          <w:b/>
          <w:iCs/>
          <w:sz w:val="22"/>
          <w:szCs w:val="22"/>
          <w:lang w:val="ru-RU"/>
        </w:rPr>
      </w:pPr>
      <w:r>
        <w:rPr>
          <w:rFonts w:ascii="Arial" w:hAnsi="Arial" w:cs="Arial"/>
          <w:b/>
          <w:iCs/>
          <w:noProof/>
          <w:spacing w:val="-3"/>
          <w:sz w:val="22"/>
          <w:szCs w:val="22"/>
          <w:lang w:val="ru-RU"/>
        </w:rPr>
        <w:t>4)</w:t>
      </w:r>
      <w:r>
        <w:rPr>
          <w:rFonts w:ascii="Arial" w:hAnsi="Arial" w:cs="Arial"/>
          <w:b/>
          <w:iCs/>
          <w:noProof/>
          <w:w w:val="267"/>
          <w:sz w:val="22"/>
          <w:szCs w:val="22"/>
          <w:lang w:val="ru-RU"/>
        </w:rPr>
        <w:t xml:space="preserve"> </w:t>
      </w:r>
      <w:r>
        <w:rPr>
          <w:rFonts w:ascii="Arial" w:hAnsi="Arial" w:cs="Arial"/>
          <w:b/>
          <w:iCs/>
          <w:noProof/>
          <w:spacing w:val="-3"/>
          <w:sz w:val="22"/>
          <w:szCs w:val="22"/>
          <w:lang w:val="ru-RU"/>
        </w:rPr>
        <w:t>повреде</w:t>
      </w:r>
      <w:r>
        <w:rPr>
          <w:rFonts w:ascii="Arial" w:hAnsi="Arial" w:cs="Arial"/>
          <w:b/>
          <w:iCs/>
          <w:noProof/>
          <w:spacing w:val="2"/>
          <w:sz w:val="22"/>
          <w:szCs w:val="22"/>
          <w:lang w:val="ru-RU"/>
        </w:rPr>
        <w:t xml:space="preserve"> </w:t>
      </w:r>
      <w:r>
        <w:rPr>
          <w:rFonts w:ascii="Arial" w:hAnsi="Arial" w:cs="Arial"/>
          <w:b/>
          <w:iCs/>
          <w:noProof/>
          <w:spacing w:val="-2"/>
          <w:sz w:val="22"/>
          <w:szCs w:val="22"/>
          <w:lang w:val="ru-RU"/>
        </w:rPr>
        <w:t>прописа</w:t>
      </w:r>
      <w:r>
        <w:rPr>
          <w:rFonts w:ascii="Arial" w:hAnsi="Arial" w:cs="Arial"/>
          <w:b/>
          <w:iCs/>
          <w:noProof/>
          <w:spacing w:val="2"/>
          <w:sz w:val="22"/>
          <w:szCs w:val="22"/>
          <w:lang w:val="ru-RU"/>
        </w:rPr>
        <w:t xml:space="preserve"> </w:t>
      </w:r>
      <w:r>
        <w:rPr>
          <w:rFonts w:ascii="Arial" w:hAnsi="Arial" w:cs="Arial"/>
          <w:b/>
          <w:iCs/>
          <w:noProof/>
          <w:spacing w:val="-5"/>
          <w:sz w:val="22"/>
          <w:szCs w:val="22"/>
          <w:lang w:val="ru-RU"/>
        </w:rPr>
        <w:t>којима</w:t>
      </w:r>
      <w:r>
        <w:rPr>
          <w:rFonts w:ascii="Arial" w:hAnsi="Arial" w:cs="Arial"/>
          <w:b/>
          <w:iCs/>
          <w:noProof/>
          <w:spacing w:val="2"/>
          <w:sz w:val="22"/>
          <w:szCs w:val="22"/>
          <w:lang w:val="ru-RU"/>
        </w:rPr>
        <w:t xml:space="preserve"> </w:t>
      </w:r>
      <w:r>
        <w:rPr>
          <w:rFonts w:ascii="Arial" w:hAnsi="Arial" w:cs="Arial"/>
          <w:b/>
          <w:iCs/>
          <w:noProof/>
          <w:spacing w:val="-2"/>
          <w:sz w:val="22"/>
          <w:szCs w:val="22"/>
          <w:lang w:val="ru-RU"/>
        </w:rPr>
        <w:t>се</w:t>
      </w:r>
      <w:r>
        <w:rPr>
          <w:rFonts w:ascii="Arial" w:hAnsi="Arial" w:cs="Arial"/>
          <w:b/>
          <w:iCs/>
          <w:noProof/>
          <w:spacing w:val="7"/>
          <w:sz w:val="22"/>
          <w:szCs w:val="22"/>
          <w:lang w:val="ru-RU"/>
        </w:rPr>
        <w:t xml:space="preserve"> </w:t>
      </w:r>
      <w:r>
        <w:rPr>
          <w:rFonts w:ascii="Arial" w:hAnsi="Arial" w:cs="Arial"/>
          <w:b/>
          <w:iCs/>
          <w:noProof/>
          <w:spacing w:val="-3"/>
          <w:sz w:val="22"/>
          <w:szCs w:val="22"/>
          <w:lang w:val="ru-RU"/>
        </w:rPr>
        <w:t>уређује</w:t>
      </w:r>
      <w:r>
        <w:rPr>
          <w:rFonts w:ascii="Arial" w:hAnsi="Arial" w:cs="Arial"/>
          <w:b/>
          <w:iCs/>
          <w:noProof/>
          <w:spacing w:val="2"/>
          <w:sz w:val="22"/>
          <w:szCs w:val="22"/>
          <w:lang w:val="ru-RU"/>
        </w:rPr>
        <w:t xml:space="preserve"> </w:t>
      </w:r>
      <w:r>
        <w:rPr>
          <w:rFonts w:ascii="Arial" w:hAnsi="Arial" w:cs="Arial"/>
          <w:b/>
          <w:iCs/>
          <w:noProof/>
          <w:spacing w:val="-3"/>
          <w:sz w:val="22"/>
          <w:szCs w:val="22"/>
          <w:lang w:val="ru-RU"/>
        </w:rPr>
        <w:t>поступак</w:t>
      </w:r>
      <w:r>
        <w:rPr>
          <w:rFonts w:ascii="Arial" w:hAnsi="Arial" w:cs="Arial"/>
          <w:b/>
          <w:iCs/>
          <w:noProof/>
          <w:spacing w:val="4"/>
          <w:sz w:val="22"/>
          <w:szCs w:val="22"/>
          <w:lang w:val="ru-RU"/>
        </w:rPr>
        <w:t xml:space="preserve"> </w:t>
      </w:r>
      <w:r>
        <w:rPr>
          <w:rFonts w:ascii="Arial" w:hAnsi="Arial" w:cs="Arial"/>
          <w:b/>
          <w:iCs/>
          <w:noProof/>
          <w:spacing w:val="-2"/>
          <w:sz w:val="22"/>
          <w:szCs w:val="22"/>
          <w:lang w:val="ru-RU"/>
        </w:rPr>
        <w:t>јавне</w:t>
      </w:r>
      <w:r>
        <w:rPr>
          <w:rFonts w:ascii="Arial" w:hAnsi="Arial" w:cs="Arial"/>
          <w:b/>
          <w:iCs/>
          <w:noProof/>
          <w:spacing w:val="2"/>
          <w:sz w:val="22"/>
          <w:szCs w:val="22"/>
          <w:lang w:val="ru-RU"/>
        </w:rPr>
        <w:t xml:space="preserve"> </w:t>
      </w:r>
      <w:r>
        <w:rPr>
          <w:rFonts w:ascii="Arial" w:hAnsi="Arial" w:cs="Arial"/>
          <w:b/>
          <w:iCs/>
          <w:noProof/>
          <w:spacing w:val="-3"/>
          <w:sz w:val="22"/>
          <w:szCs w:val="22"/>
          <w:lang w:val="ru-RU"/>
        </w:rPr>
        <w:t>набавке,</w:t>
      </w:r>
    </w:p>
    <w:p w:rsidR="00B8621B" w:rsidRDefault="00B8621B" w:rsidP="00B8621B">
      <w:pPr>
        <w:spacing w:line="276" w:lineRule="exact"/>
        <w:ind w:left="66" w:firstLine="360"/>
        <w:rPr>
          <w:rFonts w:ascii="Arial" w:hAnsi="Arial" w:cs="Arial"/>
          <w:b/>
          <w:iCs/>
          <w:sz w:val="22"/>
          <w:szCs w:val="22"/>
          <w:lang w:val="ru-RU"/>
        </w:rPr>
      </w:pPr>
      <w:r>
        <w:rPr>
          <w:rFonts w:ascii="Arial" w:hAnsi="Arial" w:cs="Arial"/>
          <w:b/>
          <w:iCs/>
          <w:noProof/>
          <w:spacing w:val="-3"/>
          <w:sz w:val="22"/>
          <w:szCs w:val="22"/>
          <w:lang w:val="ru-RU"/>
        </w:rPr>
        <w:t>5)</w:t>
      </w:r>
      <w:r>
        <w:rPr>
          <w:rFonts w:ascii="Arial" w:hAnsi="Arial" w:cs="Arial"/>
          <w:b/>
          <w:iCs/>
          <w:noProof/>
          <w:w w:val="267"/>
          <w:sz w:val="22"/>
          <w:szCs w:val="22"/>
          <w:lang w:val="ru-RU"/>
        </w:rPr>
        <w:t xml:space="preserve"> </w:t>
      </w:r>
      <w:r>
        <w:rPr>
          <w:rFonts w:ascii="Arial" w:hAnsi="Arial" w:cs="Arial"/>
          <w:b/>
          <w:iCs/>
          <w:noProof/>
          <w:spacing w:val="-3"/>
          <w:sz w:val="22"/>
          <w:szCs w:val="22"/>
          <w:lang w:val="ru-RU"/>
        </w:rPr>
        <w:t>чињенице</w:t>
      </w:r>
      <w:r>
        <w:rPr>
          <w:rFonts w:ascii="Arial" w:hAnsi="Arial" w:cs="Arial"/>
          <w:b/>
          <w:iCs/>
          <w:noProof/>
          <w:spacing w:val="2"/>
          <w:sz w:val="22"/>
          <w:szCs w:val="22"/>
          <w:lang w:val="ru-RU"/>
        </w:rPr>
        <w:t xml:space="preserve"> </w:t>
      </w:r>
      <w:r>
        <w:rPr>
          <w:rFonts w:ascii="Arial" w:hAnsi="Arial" w:cs="Arial"/>
          <w:b/>
          <w:iCs/>
          <w:noProof/>
          <w:spacing w:val="-3"/>
          <w:sz w:val="22"/>
          <w:szCs w:val="22"/>
          <w:lang w:val="ru-RU"/>
        </w:rPr>
        <w:t>и</w:t>
      </w:r>
      <w:r>
        <w:rPr>
          <w:rFonts w:ascii="Arial" w:hAnsi="Arial" w:cs="Arial"/>
          <w:b/>
          <w:iCs/>
          <w:noProof/>
          <w:spacing w:val="4"/>
          <w:sz w:val="22"/>
          <w:szCs w:val="22"/>
          <w:lang w:val="ru-RU"/>
        </w:rPr>
        <w:t xml:space="preserve"> </w:t>
      </w:r>
      <w:r>
        <w:rPr>
          <w:rFonts w:ascii="Arial" w:hAnsi="Arial" w:cs="Arial"/>
          <w:b/>
          <w:iCs/>
          <w:noProof/>
          <w:spacing w:val="-3"/>
          <w:sz w:val="22"/>
          <w:szCs w:val="22"/>
          <w:lang w:val="ru-RU"/>
        </w:rPr>
        <w:t>доказе</w:t>
      </w:r>
      <w:r>
        <w:rPr>
          <w:rFonts w:ascii="Arial" w:hAnsi="Arial" w:cs="Arial"/>
          <w:b/>
          <w:iCs/>
          <w:noProof/>
          <w:spacing w:val="2"/>
          <w:sz w:val="22"/>
          <w:szCs w:val="22"/>
          <w:lang w:val="ru-RU"/>
        </w:rPr>
        <w:t xml:space="preserve"> </w:t>
      </w:r>
      <w:r>
        <w:rPr>
          <w:rFonts w:ascii="Arial" w:hAnsi="Arial" w:cs="Arial"/>
          <w:b/>
          <w:iCs/>
          <w:noProof/>
          <w:spacing w:val="-6"/>
          <w:sz w:val="22"/>
          <w:szCs w:val="22"/>
          <w:lang w:val="ru-RU"/>
        </w:rPr>
        <w:t>којима</w:t>
      </w:r>
      <w:r>
        <w:rPr>
          <w:rFonts w:ascii="Arial" w:hAnsi="Arial" w:cs="Arial"/>
          <w:b/>
          <w:iCs/>
          <w:noProof/>
          <w:spacing w:val="4"/>
          <w:sz w:val="22"/>
          <w:szCs w:val="22"/>
          <w:lang w:val="ru-RU"/>
        </w:rPr>
        <w:t xml:space="preserve"> </w:t>
      </w:r>
      <w:r>
        <w:rPr>
          <w:rFonts w:ascii="Arial" w:hAnsi="Arial" w:cs="Arial"/>
          <w:b/>
          <w:iCs/>
          <w:noProof/>
          <w:spacing w:val="-2"/>
          <w:sz w:val="22"/>
          <w:szCs w:val="22"/>
          <w:lang w:val="ru-RU"/>
        </w:rPr>
        <w:t>се</w:t>
      </w:r>
      <w:r>
        <w:rPr>
          <w:rFonts w:ascii="Arial" w:hAnsi="Arial" w:cs="Arial"/>
          <w:b/>
          <w:iCs/>
          <w:noProof/>
          <w:spacing w:val="2"/>
          <w:sz w:val="22"/>
          <w:szCs w:val="22"/>
          <w:lang w:val="ru-RU"/>
        </w:rPr>
        <w:t xml:space="preserve"> </w:t>
      </w:r>
      <w:r>
        <w:rPr>
          <w:rFonts w:ascii="Arial" w:hAnsi="Arial" w:cs="Arial"/>
          <w:b/>
          <w:iCs/>
          <w:noProof/>
          <w:spacing w:val="-3"/>
          <w:sz w:val="22"/>
          <w:szCs w:val="22"/>
          <w:lang w:val="ru-RU"/>
        </w:rPr>
        <w:t>повреде</w:t>
      </w:r>
      <w:r>
        <w:rPr>
          <w:rFonts w:ascii="Arial" w:hAnsi="Arial" w:cs="Arial"/>
          <w:b/>
          <w:iCs/>
          <w:noProof/>
          <w:spacing w:val="2"/>
          <w:sz w:val="22"/>
          <w:szCs w:val="22"/>
          <w:lang w:val="ru-RU"/>
        </w:rPr>
        <w:t xml:space="preserve"> </w:t>
      </w:r>
      <w:r>
        <w:rPr>
          <w:rFonts w:ascii="Arial" w:hAnsi="Arial" w:cs="Arial"/>
          <w:b/>
          <w:iCs/>
          <w:noProof/>
          <w:spacing w:val="-6"/>
          <w:sz w:val="22"/>
          <w:szCs w:val="22"/>
          <w:lang w:val="ru-RU"/>
        </w:rPr>
        <w:t>доказују,</w:t>
      </w:r>
    </w:p>
    <w:p w:rsidR="00B8621B" w:rsidRDefault="00B8621B" w:rsidP="00B8621B">
      <w:pPr>
        <w:spacing w:line="276" w:lineRule="exact"/>
        <w:ind w:left="66" w:firstLine="360"/>
        <w:rPr>
          <w:rFonts w:ascii="Arial" w:hAnsi="Arial" w:cs="Arial"/>
          <w:b/>
          <w:iCs/>
          <w:sz w:val="22"/>
          <w:szCs w:val="22"/>
          <w:lang w:val="ru-RU"/>
        </w:rPr>
      </w:pPr>
      <w:r>
        <w:rPr>
          <w:rFonts w:ascii="Arial" w:hAnsi="Arial" w:cs="Arial"/>
          <w:b/>
          <w:iCs/>
          <w:noProof/>
          <w:spacing w:val="-3"/>
          <w:sz w:val="22"/>
          <w:szCs w:val="22"/>
          <w:lang w:val="ru-RU"/>
        </w:rPr>
        <w:t>6)</w:t>
      </w:r>
      <w:r>
        <w:rPr>
          <w:rFonts w:ascii="Arial" w:hAnsi="Arial" w:cs="Arial"/>
          <w:b/>
          <w:iCs/>
          <w:noProof/>
          <w:w w:val="267"/>
          <w:sz w:val="22"/>
          <w:szCs w:val="22"/>
          <w:lang w:val="ru-RU"/>
        </w:rPr>
        <w:t xml:space="preserve"> </w:t>
      </w:r>
      <w:r>
        <w:rPr>
          <w:rFonts w:ascii="Arial" w:hAnsi="Arial" w:cs="Arial"/>
          <w:b/>
          <w:iCs/>
          <w:noProof/>
          <w:spacing w:val="-3"/>
          <w:sz w:val="22"/>
          <w:szCs w:val="22"/>
          <w:lang w:val="ru-RU"/>
        </w:rPr>
        <w:t>потврду о</w:t>
      </w:r>
      <w:r>
        <w:rPr>
          <w:rFonts w:ascii="Arial" w:hAnsi="Arial" w:cs="Arial"/>
          <w:b/>
          <w:iCs/>
          <w:noProof/>
          <w:spacing w:val="8"/>
          <w:sz w:val="22"/>
          <w:szCs w:val="22"/>
          <w:lang w:val="ru-RU"/>
        </w:rPr>
        <w:t xml:space="preserve"> </w:t>
      </w:r>
      <w:r>
        <w:rPr>
          <w:rFonts w:ascii="Arial" w:hAnsi="Arial" w:cs="Arial"/>
          <w:b/>
          <w:iCs/>
          <w:noProof/>
          <w:spacing w:val="-5"/>
          <w:sz w:val="22"/>
          <w:szCs w:val="22"/>
          <w:lang w:val="ru-RU"/>
        </w:rPr>
        <w:t>уплати</w:t>
      </w:r>
      <w:r>
        <w:rPr>
          <w:rFonts w:ascii="Arial" w:hAnsi="Arial" w:cs="Arial"/>
          <w:b/>
          <w:iCs/>
          <w:noProof/>
          <w:spacing w:val="4"/>
          <w:sz w:val="22"/>
          <w:szCs w:val="22"/>
          <w:lang w:val="ru-RU"/>
        </w:rPr>
        <w:t xml:space="preserve"> </w:t>
      </w:r>
      <w:r>
        <w:rPr>
          <w:rFonts w:ascii="Arial" w:hAnsi="Arial" w:cs="Arial"/>
          <w:b/>
          <w:iCs/>
          <w:noProof/>
          <w:spacing w:val="-3"/>
          <w:sz w:val="22"/>
          <w:szCs w:val="22"/>
          <w:lang w:val="ru-RU"/>
        </w:rPr>
        <w:t>таксе,</w:t>
      </w:r>
    </w:p>
    <w:p w:rsidR="00B8621B" w:rsidRDefault="00B8621B" w:rsidP="00B8621B">
      <w:pPr>
        <w:spacing w:line="276" w:lineRule="exact"/>
        <w:ind w:left="66" w:firstLine="360"/>
        <w:rPr>
          <w:rFonts w:ascii="Arial" w:hAnsi="Arial" w:cs="Arial"/>
          <w:b/>
          <w:iCs/>
          <w:sz w:val="22"/>
          <w:szCs w:val="22"/>
          <w:lang w:val="ru-RU"/>
        </w:rPr>
      </w:pPr>
      <w:r>
        <w:rPr>
          <w:rFonts w:ascii="Arial" w:hAnsi="Arial" w:cs="Arial"/>
          <w:b/>
          <w:iCs/>
          <w:noProof/>
          <w:spacing w:val="-3"/>
          <w:sz w:val="22"/>
          <w:szCs w:val="22"/>
          <w:lang w:val="ru-RU"/>
        </w:rPr>
        <w:t>7)</w:t>
      </w:r>
      <w:r>
        <w:rPr>
          <w:rFonts w:ascii="Arial" w:hAnsi="Arial" w:cs="Arial"/>
          <w:b/>
          <w:iCs/>
          <w:noProof/>
          <w:w w:val="267"/>
          <w:sz w:val="22"/>
          <w:szCs w:val="22"/>
          <w:lang w:val="ru-RU"/>
        </w:rPr>
        <w:t xml:space="preserve"> </w:t>
      </w:r>
      <w:r>
        <w:rPr>
          <w:rFonts w:ascii="Arial" w:hAnsi="Arial" w:cs="Arial"/>
          <w:b/>
          <w:iCs/>
          <w:noProof/>
          <w:spacing w:val="-3"/>
          <w:sz w:val="22"/>
          <w:szCs w:val="22"/>
          <w:lang w:val="ru-RU"/>
        </w:rPr>
        <w:t>потпис</w:t>
      </w:r>
      <w:r>
        <w:rPr>
          <w:rFonts w:ascii="Arial" w:hAnsi="Arial" w:cs="Arial"/>
          <w:b/>
          <w:iCs/>
          <w:noProof/>
          <w:spacing w:val="2"/>
          <w:sz w:val="22"/>
          <w:szCs w:val="22"/>
          <w:lang w:val="ru-RU"/>
        </w:rPr>
        <w:t xml:space="preserve"> </w:t>
      </w:r>
      <w:r>
        <w:rPr>
          <w:rFonts w:ascii="Arial" w:hAnsi="Arial" w:cs="Arial"/>
          <w:b/>
          <w:iCs/>
          <w:noProof/>
          <w:spacing w:val="-3"/>
          <w:sz w:val="22"/>
          <w:szCs w:val="22"/>
          <w:lang w:val="ru-RU"/>
        </w:rPr>
        <w:t>подносиоца.</w:t>
      </w:r>
    </w:p>
    <w:p w:rsidR="00B8621B" w:rsidRDefault="00B8621B" w:rsidP="00B8621B">
      <w:pPr>
        <w:ind w:firstLine="708"/>
        <w:jc w:val="both"/>
        <w:rPr>
          <w:rFonts w:ascii="Arial" w:hAnsi="Arial" w:cs="Arial"/>
          <w:b/>
          <w:iCs/>
        </w:rPr>
      </w:pPr>
      <w:r>
        <w:rPr>
          <w:rFonts w:ascii="Arial" w:hAnsi="Arial" w:cs="Arial"/>
          <w:b/>
          <w:iCs/>
        </w:rPr>
        <w:t>Ако понети захтев за заштиту права не садржи све наведене обавезне елементе,наручилац ће такав захтев одбацити закључком.</w:t>
      </w:r>
    </w:p>
    <w:p w:rsidR="00B8621B" w:rsidRDefault="00B8621B" w:rsidP="00B8621B">
      <w:pPr>
        <w:ind w:firstLine="708"/>
        <w:jc w:val="both"/>
        <w:rPr>
          <w:rFonts w:ascii="Arial" w:hAnsi="Arial" w:cs="Arial"/>
          <w:b/>
          <w:iCs/>
        </w:rPr>
      </w:pPr>
      <w:r>
        <w:rPr>
          <w:rFonts w:ascii="Arial" w:hAnsi="Arial" w:cs="Arial"/>
          <w:b/>
          <w:iCs/>
        </w:rPr>
        <w:t>Подносилац захтева је дужан да на рачун буџета Републике Србије уплати таксу у изнoсу од 120.000,00 динара на следећи начин:</w:t>
      </w:r>
    </w:p>
    <w:p w:rsidR="00B8621B" w:rsidRDefault="00B8621B" w:rsidP="00B8621B">
      <w:pPr>
        <w:spacing w:line="276" w:lineRule="exact"/>
        <w:ind w:left="66" w:firstLine="360"/>
        <w:rPr>
          <w:rFonts w:ascii="Arial" w:hAnsi="Arial" w:cs="Arial"/>
          <w:b/>
          <w:iCs/>
          <w:sz w:val="22"/>
          <w:szCs w:val="22"/>
          <w:lang w:val="ru-RU"/>
        </w:rPr>
      </w:pPr>
      <w:r>
        <w:rPr>
          <w:rFonts w:ascii="Arial" w:hAnsi="Arial" w:cs="Arial"/>
          <w:b/>
          <w:iCs/>
          <w:noProof/>
          <w:spacing w:val="-3"/>
          <w:sz w:val="22"/>
          <w:szCs w:val="22"/>
          <w:lang w:val="ru-RU"/>
        </w:rPr>
        <w:t>1)</w:t>
      </w:r>
      <w:r>
        <w:rPr>
          <w:rFonts w:ascii="Arial" w:hAnsi="Arial" w:cs="Arial"/>
          <w:b/>
          <w:iCs/>
          <w:noProof/>
          <w:w w:val="267"/>
          <w:sz w:val="22"/>
          <w:szCs w:val="22"/>
          <w:lang w:val="ru-RU"/>
        </w:rPr>
        <w:t xml:space="preserve"> </w:t>
      </w:r>
      <w:r>
        <w:rPr>
          <w:rFonts w:ascii="Arial" w:hAnsi="Arial" w:cs="Arial"/>
          <w:b/>
          <w:iCs/>
          <w:noProof/>
          <w:spacing w:val="-3"/>
          <w:sz w:val="22"/>
          <w:szCs w:val="22"/>
          <w:lang w:val="ru-RU"/>
        </w:rPr>
        <w:t>број</w:t>
      </w:r>
      <w:r>
        <w:rPr>
          <w:rFonts w:ascii="Arial" w:hAnsi="Arial" w:cs="Arial"/>
          <w:b/>
          <w:iCs/>
          <w:noProof/>
          <w:spacing w:val="4"/>
          <w:sz w:val="22"/>
          <w:szCs w:val="22"/>
          <w:lang w:val="ru-RU"/>
        </w:rPr>
        <w:t xml:space="preserve"> </w:t>
      </w:r>
      <w:r>
        <w:rPr>
          <w:rFonts w:ascii="Arial" w:hAnsi="Arial" w:cs="Arial"/>
          <w:b/>
          <w:iCs/>
          <w:noProof/>
          <w:spacing w:val="-5"/>
          <w:sz w:val="22"/>
          <w:szCs w:val="22"/>
          <w:lang w:val="ru-RU"/>
        </w:rPr>
        <w:t>рачуна:</w:t>
      </w:r>
      <w:r>
        <w:rPr>
          <w:rFonts w:ascii="Arial" w:hAnsi="Arial" w:cs="Arial"/>
          <w:b/>
          <w:iCs/>
          <w:noProof/>
          <w:spacing w:val="4"/>
          <w:sz w:val="22"/>
          <w:szCs w:val="22"/>
          <w:lang w:val="ru-RU"/>
        </w:rPr>
        <w:t xml:space="preserve"> </w:t>
      </w:r>
      <w:r>
        <w:rPr>
          <w:rFonts w:ascii="Arial" w:hAnsi="Arial" w:cs="Arial"/>
          <w:b/>
          <w:iCs/>
          <w:noProof/>
          <w:spacing w:val="-3"/>
          <w:sz w:val="22"/>
          <w:szCs w:val="22"/>
          <w:lang w:val="ru-RU"/>
        </w:rPr>
        <w:t>840-30678845-06,</w:t>
      </w:r>
    </w:p>
    <w:p w:rsidR="00B8621B" w:rsidRDefault="00B8621B" w:rsidP="00B8621B">
      <w:pPr>
        <w:spacing w:line="276" w:lineRule="exact"/>
        <w:ind w:left="66" w:firstLine="360"/>
        <w:rPr>
          <w:rFonts w:ascii="Arial" w:hAnsi="Arial" w:cs="Arial"/>
          <w:b/>
          <w:iCs/>
          <w:sz w:val="22"/>
          <w:szCs w:val="22"/>
          <w:lang w:val="ru-RU"/>
        </w:rPr>
      </w:pPr>
      <w:r>
        <w:rPr>
          <w:rFonts w:ascii="Arial" w:hAnsi="Arial" w:cs="Arial"/>
          <w:b/>
          <w:iCs/>
          <w:noProof/>
          <w:spacing w:val="-3"/>
          <w:sz w:val="22"/>
          <w:szCs w:val="22"/>
          <w:lang w:val="ru-RU"/>
        </w:rPr>
        <w:t>2)</w:t>
      </w:r>
      <w:r>
        <w:rPr>
          <w:rFonts w:ascii="Arial" w:hAnsi="Arial" w:cs="Arial"/>
          <w:b/>
          <w:iCs/>
          <w:noProof/>
          <w:w w:val="267"/>
          <w:sz w:val="22"/>
          <w:szCs w:val="22"/>
          <w:lang w:val="ru-RU"/>
        </w:rPr>
        <w:t xml:space="preserve"> </w:t>
      </w:r>
      <w:r>
        <w:rPr>
          <w:rFonts w:ascii="Arial" w:hAnsi="Arial" w:cs="Arial"/>
          <w:b/>
          <w:iCs/>
          <w:noProof/>
          <w:spacing w:val="-3"/>
          <w:sz w:val="22"/>
          <w:szCs w:val="22"/>
          <w:lang w:val="ru-RU"/>
        </w:rPr>
        <w:t>шифра</w:t>
      </w:r>
      <w:r>
        <w:rPr>
          <w:rFonts w:ascii="Arial" w:hAnsi="Arial" w:cs="Arial"/>
          <w:b/>
          <w:iCs/>
          <w:noProof/>
          <w:spacing w:val="3"/>
          <w:sz w:val="22"/>
          <w:szCs w:val="22"/>
          <w:lang w:val="ru-RU"/>
        </w:rPr>
        <w:t xml:space="preserve"> </w:t>
      </w:r>
      <w:r>
        <w:rPr>
          <w:rFonts w:ascii="Arial" w:hAnsi="Arial" w:cs="Arial"/>
          <w:b/>
          <w:iCs/>
          <w:noProof/>
          <w:spacing w:val="-3"/>
          <w:sz w:val="22"/>
          <w:szCs w:val="22"/>
          <w:lang w:val="ru-RU"/>
        </w:rPr>
        <w:t>плаћања:</w:t>
      </w:r>
      <w:r>
        <w:rPr>
          <w:rFonts w:ascii="Arial" w:hAnsi="Arial" w:cs="Arial"/>
          <w:b/>
          <w:iCs/>
          <w:noProof/>
          <w:spacing w:val="3"/>
          <w:sz w:val="22"/>
          <w:szCs w:val="22"/>
          <w:lang w:val="ru-RU"/>
        </w:rPr>
        <w:t xml:space="preserve"> </w:t>
      </w:r>
      <w:r>
        <w:rPr>
          <w:rFonts w:ascii="Arial" w:hAnsi="Arial" w:cs="Arial"/>
          <w:b/>
          <w:iCs/>
          <w:noProof/>
          <w:spacing w:val="-3"/>
          <w:sz w:val="22"/>
          <w:szCs w:val="22"/>
          <w:lang w:val="ru-RU"/>
        </w:rPr>
        <w:t>153</w:t>
      </w:r>
      <w:r>
        <w:rPr>
          <w:rFonts w:ascii="Arial" w:hAnsi="Arial" w:cs="Arial"/>
          <w:b/>
          <w:iCs/>
          <w:noProof/>
          <w:spacing w:val="5"/>
          <w:sz w:val="22"/>
          <w:szCs w:val="22"/>
          <w:lang w:val="ru-RU"/>
        </w:rPr>
        <w:t xml:space="preserve"> </w:t>
      </w:r>
      <w:r>
        <w:rPr>
          <w:rFonts w:ascii="Arial" w:hAnsi="Arial" w:cs="Arial"/>
          <w:b/>
          <w:iCs/>
          <w:noProof/>
          <w:spacing w:val="-3"/>
          <w:sz w:val="22"/>
          <w:szCs w:val="22"/>
          <w:lang w:val="ru-RU"/>
        </w:rPr>
        <w:t>или</w:t>
      </w:r>
      <w:r>
        <w:rPr>
          <w:rFonts w:ascii="Arial" w:hAnsi="Arial" w:cs="Arial"/>
          <w:b/>
          <w:iCs/>
          <w:noProof/>
          <w:spacing w:val="4"/>
          <w:sz w:val="22"/>
          <w:szCs w:val="22"/>
          <w:lang w:val="ru-RU"/>
        </w:rPr>
        <w:t xml:space="preserve"> </w:t>
      </w:r>
      <w:r>
        <w:rPr>
          <w:rFonts w:ascii="Arial" w:hAnsi="Arial" w:cs="Arial"/>
          <w:b/>
          <w:iCs/>
          <w:noProof/>
          <w:spacing w:val="-3"/>
          <w:sz w:val="22"/>
          <w:szCs w:val="22"/>
          <w:lang w:val="ru-RU"/>
        </w:rPr>
        <w:t>253</w:t>
      </w:r>
      <w:r>
        <w:rPr>
          <w:rFonts w:ascii="Arial" w:hAnsi="Arial" w:cs="Arial"/>
          <w:b/>
          <w:iCs/>
          <w:noProof/>
          <w:spacing w:val="-2"/>
          <w:sz w:val="22"/>
          <w:szCs w:val="22"/>
          <w:lang w:val="ru-RU"/>
        </w:rPr>
        <w:t>,</w:t>
      </w:r>
    </w:p>
    <w:p w:rsidR="00B8621B" w:rsidRDefault="00B8621B" w:rsidP="00B8621B">
      <w:pPr>
        <w:spacing w:line="276" w:lineRule="exact"/>
        <w:ind w:left="66" w:firstLine="360"/>
        <w:rPr>
          <w:rFonts w:ascii="Arial" w:hAnsi="Arial" w:cs="Arial"/>
          <w:b/>
          <w:iCs/>
          <w:sz w:val="22"/>
          <w:szCs w:val="22"/>
          <w:lang w:val="ru-RU"/>
        </w:rPr>
      </w:pPr>
      <w:r>
        <w:rPr>
          <w:rFonts w:ascii="Arial" w:hAnsi="Arial" w:cs="Arial"/>
          <w:b/>
          <w:iCs/>
          <w:noProof/>
          <w:spacing w:val="-3"/>
          <w:sz w:val="22"/>
          <w:szCs w:val="22"/>
          <w:lang w:val="ru-RU"/>
        </w:rPr>
        <w:t>3)</w:t>
      </w:r>
      <w:r>
        <w:rPr>
          <w:rFonts w:ascii="Arial" w:hAnsi="Arial" w:cs="Arial"/>
          <w:b/>
          <w:iCs/>
          <w:noProof/>
          <w:w w:val="267"/>
          <w:sz w:val="22"/>
          <w:szCs w:val="22"/>
          <w:lang w:val="ru-RU"/>
        </w:rPr>
        <w:t xml:space="preserve"> </w:t>
      </w:r>
      <w:r>
        <w:rPr>
          <w:rFonts w:ascii="Arial" w:hAnsi="Arial" w:cs="Arial"/>
          <w:b/>
          <w:iCs/>
          <w:noProof/>
          <w:spacing w:val="-2"/>
          <w:sz w:val="22"/>
          <w:szCs w:val="22"/>
          <w:lang w:val="ru-RU"/>
        </w:rPr>
        <w:t>позив</w:t>
      </w:r>
      <w:r>
        <w:rPr>
          <w:rFonts w:ascii="Arial" w:hAnsi="Arial" w:cs="Arial"/>
          <w:b/>
          <w:iCs/>
          <w:noProof/>
          <w:sz w:val="22"/>
          <w:szCs w:val="22"/>
          <w:lang w:val="ru-RU"/>
        </w:rPr>
        <w:t xml:space="preserve"> </w:t>
      </w:r>
      <w:r>
        <w:rPr>
          <w:rFonts w:ascii="Arial" w:hAnsi="Arial" w:cs="Arial"/>
          <w:b/>
          <w:iCs/>
          <w:noProof/>
          <w:spacing w:val="-2"/>
          <w:sz w:val="22"/>
          <w:szCs w:val="22"/>
          <w:lang w:val="ru-RU"/>
        </w:rPr>
        <w:t>на</w:t>
      </w:r>
      <w:r>
        <w:rPr>
          <w:rFonts w:ascii="Arial" w:hAnsi="Arial" w:cs="Arial"/>
          <w:b/>
          <w:iCs/>
          <w:noProof/>
          <w:spacing w:val="2"/>
          <w:sz w:val="22"/>
          <w:szCs w:val="22"/>
          <w:lang w:val="ru-RU"/>
        </w:rPr>
        <w:t xml:space="preserve"> </w:t>
      </w:r>
      <w:r>
        <w:rPr>
          <w:rFonts w:ascii="Arial" w:hAnsi="Arial" w:cs="Arial"/>
          <w:b/>
          <w:iCs/>
          <w:noProof/>
          <w:spacing w:val="-3"/>
          <w:sz w:val="22"/>
          <w:szCs w:val="22"/>
          <w:lang w:val="ru-RU"/>
        </w:rPr>
        <w:t>број</w:t>
      </w:r>
      <w:r>
        <w:rPr>
          <w:rFonts w:ascii="Arial" w:hAnsi="Arial" w:cs="Arial"/>
          <w:b/>
          <w:iCs/>
          <w:noProof/>
          <w:spacing w:val="-2"/>
          <w:sz w:val="22"/>
          <w:szCs w:val="22"/>
          <w:lang w:val="ru-RU"/>
        </w:rPr>
        <w:t>:</w:t>
      </w:r>
      <w:r>
        <w:rPr>
          <w:rFonts w:ascii="Arial" w:hAnsi="Arial" w:cs="Arial"/>
          <w:b/>
          <w:iCs/>
          <w:noProof/>
          <w:spacing w:val="4"/>
          <w:sz w:val="22"/>
          <w:szCs w:val="22"/>
          <w:lang w:val="ru-RU"/>
        </w:rPr>
        <w:t xml:space="preserve"> </w:t>
      </w:r>
      <w:r w:rsidR="00387CF2">
        <w:rPr>
          <w:rFonts w:ascii="Arial" w:hAnsi="Arial" w:cs="Arial"/>
          <w:b/>
          <w:iCs/>
          <w:noProof/>
          <w:spacing w:val="-3"/>
          <w:sz w:val="22"/>
          <w:szCs w:val="22"/>
          <w:lang w:val="ru-RU"/>
        </w:rPr>
        <w:t>404-18/2016</w:t>
      </w:r>
      <w:r>
        <w:rPr>
          <w:rFonts w:ascii="Arial" w:hAnsi="Arial" w:cs="Arial"/>
          <w:b/>
          <w:iCs/>
          <w:noProof/>
          <w:spacing w:val="-3"/>
          <w:sz w:val="22"/>
          <w:szCs w:val="22"/>
          <w:lang w:val="ru-RU"/>
        </w:rPr>
        <w:t>,</w:t>
      </w:r>
    </w:p>
    <w:p w:rsidR="00B8621B" w:rsidRDefault="00B8621B" w:rsidP="00B8621B">
      <w:pPr>
        <w:spacing w:line="277" w:lineRule="exact"/>
        <w:ind w:left="66" w:firstLine="360"/>
        <w:rPr>
          <w:rFonts w:ascii="Arial" w:hAnsi="Arial" w:cs="Arial"/>
          <w:b/>
          <w:iCs/>
          <w:sz w:val="22"/>
          <w:szCs w:val="22"/>
          <w:lang w:val="ru-RU"/>
        </w:rPr>
      </w:pPr>
      <w:r>
        <w:rPr>
          <w:rFonts w:ascii="Arial" w:hAnsi="Arial" w:cs="Arial"/>
          <w:b/>
          <w:iCs/>
          <w:noProof/>
          <w:spacing w:val="-3"/>
          <w:sz w:val="22"/>
          <w:szCs w:val="22"/>
          <w:lang w:val="ru-RU"/>
        </w:rPr>
        <w:t>4)</w:t>
      </w:r>
      <w:r>
        <w:rPr>
          <w:rFonts w:ascii="Arial" w:hAnsi="Arial" w:cs="Arial"/>
          <w:b/>
          <w:iCs/>
          <w:noProof/>
          <w:w w:val="267"/>
          <w:sz w:val="22"/>
          <w:szCs w:val="22"/>
          <w:lang w:val="ru-RU"/>
        </w:rPr>
        <w:t xml:space="preserve"> </w:t>
      </w:r>
      <w:r>
        <w:rPr>
          <w:rFonts w:ascii="Arial" w:hAnsi="Arial" w:cs="Arial"/>
          <w:b/>
          <w:iCs/>
          <w:noProof/>
          <w:spacing w:val="-3"/>
          <w:sz w:val="22"/>
          <w:szCs w:val="22"/>
          <w:lang w:val="ru-RU"/>
        </w:rPr>
        <w:t>сврха</w:t>
      </w:r>
      <w:r>
        <w:rPr>
          <w:rFonts w:ascii="Arial" w:hAnsi="Arial" w:cs="Arial"/>
          <w:b/>
          <w:iCs/>
          <w:noProof/>
          <w:spacing w:val="4"/>
          <w:sz w:val="22"/>
          <w:szCs w:val="22"/>
          <w:lang w:val="ru-RU"/>
        </w:rPr>
        <w:t xml:space="preserve"> </w:t>
      </w:r>
      <w:r>
        <w:rPr>
          <w:rFonts w:ascii="Arial" w:hAnsi="Arial" w:cs="Arial"/>
          <w:b/>
          <w:iCs/>
          <w:noProof/>
          <w:spacing w:val="-5"/>
          <w:sz w:val="22"/>
          <w:szCs w:val="22"/>
          <w:lang w:val="ru-RU"/>
        </w:rPr>
        <w:t>уплате:</w:t>
      </w:r>
      <w:r>
        <w:rPr>
          <w:rFonts w:ascii="Arial" w:hAnsi="Arial" w:cs="Arial"/>
          <w:b/>
          <w:iCs/>
          <w:noProof/>
          <w:spacing w:val="5"/>
          <w:sz w:val="22"/>
          <w:szCs w:val="22"/>
          <w:lang w:val="ru-RU"/>
        </w:rPr>
        <w:t xml:space="preserve"> </w:t>
      </w:r>
      <w:r>
        <w:rPr>
          <w:rFonts w:ascii="Arial" w:hAnsi="Arial" w:cs="Arial"/>
          <w:b/>
          <w:iCs/>
          <w:noProof/>
          <w:spacing w:val="-5"/>
          <w:sz w:val="22"/>
          <w:szCs w:val="22"/>
          <w:lang w:val="ru-RU"/>
        </w:rPr>
        <w:t>Такса</w:t>
      </w:r>
      <w:r>
        <w:rPr>
          <w:rFonts w:ascii="Arial" w:hAnsi="Arial" w:cs="Arial"/>
          <w:b/>
          <w:iCs/>
          <w:noProof/>
          <w:spacing w:val="2"/>
          <w:sz w:val="22"/>
          <w:szCs w:val="22"/>
          <w:lang w:val="ru-RU"/>
        </w:rPr>
        <w:t xml:space="preserve"> </w:t>
      </w:r>
      <w:r>
        <w:rPr>
          <w:rFonts w:ascii="Arial" w:hAnsi="Arial" w:cs="Arial"/>
          <w:b/>
          <w:iCs/>
          <w:noProof/>
          <w:spacing w:val="-2"/>
          <w:sz w:val="22"/>
          <w:szCs w:val="22"/>
          <w:lang w:val="ru-RU"/>
        </w:rPr>
        <w:t>за</w:t>
      </w:r>
      <w:r>
        <w:rPr>
          <w:rFonts w:ascii="Arial" w:hAnsi="Arial" w:cs="Arial"/>
          <w:b/>
          <w:iCs/>
          <w:noProof/>
          <w:spacing w:val="2"/>
          <w:sz w:val="22"/>
          <w:szCs w:val="22"/>
          <w:lang w:val="ru-RU"/>
        </w:rPr>
        <w:t xml:space="preserve"> </w:t>
      </w:r>
      <w:r>
        <w:rPr>
          <w:rFonts w:ascii="Arial" w:hAnsi="Arial" w:cs="Arial"/>
          <w:b/>
          <w:iCs/>
          <w:noProof/>
          <w:spacing w:val="-3"/>
          <w:sz w:val="22"/>
          <w:szCs w:val="22"/>
          <w:lang w:val="ru-RU"/>
        </w:rPr>
        <w:t>ЗЗП;</w:t>
      </w:r>
      <w:r>
        <w:rPr>
          <w:rFonts w:ascii="Arial" w:hAnsi="Arial" w:cs="Arial"/>
          <w:b/>
          <w:iCs/>
          <w:noProof/>
          <w:spacing w:val="3"/>
          <w:sz w:val="22"/>
          <w:szCs w:val="22"/>
          <w:lang w:val="ru-RU"/>
        </w:rPr>
        <w:t xml:space="preserve"> </w:t>
      </w:r>
      <w:r>
        <w:rPr>
          <w:rFonts w:ascii="Arial" w:hAnsi="Arial" w:cs="Arial"/>
          <w:b/>
          <w:iCs/>
          <w:noProof/>
          <w:spacing w:val="-2"/>
          <w:sz w:val="22"/>
          <w:szCs w:val="22"/>
          <w:lang w:val="ru-RU"/>
        </w:rPr>
        <w:t>назив</w:t>
      </w:r>
      <w:r>
        <w:rPr>
          <w:rFonts w:ascii="Arial" w:hAnsi="Arial" w:cs="Arial"/>
          <w:b/>
          <w:iCs/>
          <w:noProof/>
          <w:spacing w:val="3"/>
          <w:sz w:val="22"/>
          <w:szCs w:val="22"/>
          <w:lang w:val="ru-RU"/>
        </w:rPr>
        <w:t xml:space="preserve"> </w:t>
      </w:r>
      <w:r>
        <w:rPr>
          <w:rFonts w:ascii="Arial" w:hAnsi="Arial" w:cs="Arial"/>
          <w:b/>
          <w:iCs/>
          <w:noProof/>
          <w:spacing w:val="-4"/>
          <w:sz w:val="22"/>
          <w:szCs w:val="22"/>
          <w:lang w:val="ru-RU"/>
        </w:rPr>
        <w:t>наручиоца:</w:t>
      </w:r>
      <w:r>
        <w:rPr>
          <w:rFonts w:ascii="Arial" w:hAnsi="Arial" w:cs="Arial"/>
          <w:b/>
          <w:iCs/>
          <w:noProof/>
          <w:spacing w:val="3"/>
          <w:sz w:val="22"/>
          <w:szCs w:val="22"/>
          <w:lang w:val="ru-RU"/>
        </w:rPr>
        <w:t xml:space="preserve"> </w:t>
      </w:r>
      <w:r>
        <w:rPr>
          <w:rFonts w:ascii="Arial" w:hAnsi="Arial" w:cs="Arial"/>
          <w:b/>
          <w:iCs/>
          <w:noProof/>
          <w:spacing w:val="-2"/>
          <w:sz w:val="22"/>
          <w:szCs w:val="22"/>
          <w:lang w:val="ru-RU"/>
        </w:rPr>
        <w:t>Општина</w:t>
      </w:r>
      <w:r>
        <w:rPr>
          <w:rFonts w:ascii="Arial" w:hAnsi="Arial" w:cs="Arial"/>
          <w:b/>
          <w:iCs/>
          <w:noProof/>
          <w:spacing w:val="2"/>
          <w:sz w:val="22"/>
          <w:szCs w:val="22"/>
          <w:lang w:val="ru-RU"/>
        </w:rPr>
        <w:t xml:space="preserve"> </w:t>
      </w:r>
      <w:r>
        <w:rPr>
          <w:rFonts w:ascii="Arial" w:hAnsi="Arial" w:cs="Arial"/>
          <w:b/>
          <w:iCs/>
          <w:noProof/>
          <w:spacing w:val="-3"/>
          <w:sz w:val="22"/>
          <w:szCs w:val="22"/>
          <w:lang w:val="ru-RU"/>
        </w:rPr>
        <w:t>Осечина;</w:t>
      </w:r>
      <w:r>
        <w:rPr>
          <w:rFonts w:ascii="Arial" w:hAnsi="Arial" w:cs="Arial"/>
          <w:b/>
          <w:iCs/>
          <w:noProof/>
          <w:spacing w:val="3"/>
          <w:sz w:val="22"/>
          <w:szCs w:val="22"/>
          <w:lang w:val="ru-RU"/>
        </w:rPr>
        <w:t xml:space="preserve"> </w:t>
      </w:r>
      <w:r w:rsidRPr="00387CF2">
        <w:rPr>
          <w:rFonts w:ascii="Arial" w:hAnsi="Arial" w:cs="Arial"/>
          <w:b/>
          <w:iCs/>
          <w:noProof/>
          <w:spacing w:val="-2"/>
          <w:sz w:val="22"/>
          <w:szCs w:val="22"/>
          <w:lang w:val="ru-RU"/>
        </w:rPr>
        <w:t>ЈН</w:t>
      </w:r>
      <w:r w:rsidRPr="00387CF2">
        <w:rPr>
          <w:rFonts w:ascii="Arial" w:hAnsi="Arial" w:cs="Arial"/>
          <w:b/>
          <w:iCs/>
          <w:noProof/>
          <w:spacing w:val="4"/>
          <w:sz w:val="22"/>
          <w:szCs w:val="22"/>
          <w:lang w:val="ru-RU"/>
        </w:rPr>
        <w:t xml:space="preserve"> </w:t>
      </w:r>
      <w:r w:rsidR="00387CF2">
        <w:rPr>
          <w:rFonts w:ascii="Arial" w:hAnsi="Arial" w:cs="Arial"/>
          <w:b/>
          <w:iCs/>
          <w:noProof/>
          <w:spacing w:val="4"/>
          <w:sz w:val="22"/>
          <w:szCs w:val="22"/>
          <w:lang w:val="ru-RU"/>
        </w:rPr>
        <w:t>404-18/2016</w:t>
      </w:r>
      <w:r w:rsidRPr="00387CF2">
        <w:rPr>
          <w:rFonts w:ascii="Arial" w:hAnsi="Arial" w:cs="Arial"/>
          <w:b/>
          <w:iCs/>
          <w:noProof/>
          <w:spacing w:val="-3"/>
          <w:sz w:val="22"/>
          <w:szCs w:val="22"/>
          <w:lang w:val="ru-RU"/>
        </w:rPr>
        <w:t>;</w:t>
      </w:r>
    </w:p>
    <w:p w:rsidR="00B8621B" w:rsidRDefault="00B8621B" w:rsidP="00B8621B">
      <w:pPr>
        <w:spacing w:line="276" w:lineRule="exact"/>
        <w:ind w:left="66" w:firstLine="360"/>
        <w:rPr>
          <w:rFonts w:ascii="Arial" w:hAnsi="Arial" w:cs="Arial"/>
          <w:b/>
          <w:iCs/>
          <w:sz w:val="22"/>
          <w:szCs w:val="22"/>
          <w:lang w:val="ru-RU"/>
        </w:rPr>
      </w:pPr>
      <w:r>
        <w:rPr>
          <w:rFonts w:ascii="Arial" w:hAnsi="Arial" w:cs="Arial"/>
          <w:b/>
          <w:iCs/>
          <w:noProof/>
          <w:spacing w:val="-3"/>
          <w:sz w:val="22"/>
          <w:szCs w:val="22"/>
          <w:lang w:val="ru-RU"/>
        </w:rPr>
        <w:t>5)</w:t>
      </w:r>
      <w:r>
        <w:rPr>
          <w:rFonts w:ascii="Arial" w:hAnsi="Arial" w:cs="Arial"/>
          <w:b/>
          <w:iCs/>
          <w:noProof/>
          <w:w w:val="267"/>
          <w:sz w:val="22"/>
          <w:szCs w:val="22"/>
          <w:lang w:val="ru-RU"/>
        </w:rPr>
        <w:t xml:space="preserve"> </w:t>
      </w:r>
      <w:r>
        <w:rPr>
          <w:rFonts w:ascii="Arial" w:hAnsi="Arial" w:cs="Arial"/>
          <w:b/>
          <w:iCs/>
          <w:noProof/>
          <w:spacing w:val="-2"/>
          <w:sz w:val="22"/>
          <w:szCs w:val="22"/>
          <w:lang w:val="ru-RU"/>
        </w:rPr>
        <w:t>назив</w:t>
      </w:r>
      <w:r>
        <w:rPr>
          <w:rFonts w:ascii="Arial" w:hAnsi="Arial" w:cs="Arial"/>
          <w:b/>
          <w:iCs/>
          <w:noProof/>
          <w:spacing w:val="5"/>
          <w:sz w:val="22"/>
          <w:szCs w:val="22"/>
          <w:lang w:val="ru-RU"/>
        </w:rPr>
        <w:t xml:space="preserve"> </w:t>
      </w:r>
      <w:r>
        <w:rPr>
          <w:rFonts w:ascii="Arial" w:hAnsi="Arial" w:cs="Arial"/>
          <w:b/>
          <w:iCs/>
          <w:noProof/>
          <w:spacing w:val="-4"/>
          <w:sz w:val="22"/>
          <w:szCs w:val="22"/>
          <w:lang w:val="ru-RU"/>
        </w:rPr>
        <w:t>уплатиоца;</w:t>
      </w:r>
    </w:p>
    <w:p w:rsidR="00B8621B" w:rsidRDefault="00B8621B" w:rsidP="00B8621B">
      <w:pPr>
        <w:spacing w:line="276" w:lineRule="exact"/>
        <w:ind w:left="66" w:firstLine="360"/>
        <w:rPr>
          <w:rFonts w:ascii="Arial" w:hAnsi="Arial" w:cs="Arial"/>
          <w:b/>
          <w:iCs/>
          <w:sz w:val="22"/>
          <w:szCs w:val="22"/>
          <w:lang w:val="ru-RU"/>
        </w:rPr>
      </w:pPr>
      <w:r>
        <w:rPr>
          <w:rFonts w:ascii="Arial" w:hAnsi="Arial" w:cs="Arial"/>
          <w:b/>
          <w:iCs/>
          <w:noProof/>
          <w:spacing w:val="-3"/>
          <w:sz w:val="22"/>
          <w:szCs w:val="22"/>
          <w:lang w:val="ru-RU"/>
        </w:rPr>
        <w:t>6)</w:t>
      </w:r>
      <w:r>
        <w:rPr>
          <w:rFonts w:ascii="Arial" w:hAnsi="Arial" w:cs="Arial"/>
          <w:b/>
          <w:iCs/>
          <w:noProof/>
          <w:w w:val="267"/>
          <w:sz w:val="22"/>
          <w:szCs w:val="22"/>
          <w:lang w:val="ru-RU"/>
        </w:rPr>
        <w:t xml:space="preserve"> </w:t>
      </w:r>
      <w:r>
        <w:rPr>
          <w:rFonts w:ascii="Arial" w:hAnsi="Arial" w:cs="Arial"/>
          <w:b/>
          <w:iCs/>
          <w:noProof/>
          <w:spacing w:val="-4"/>
          <w:sz w:val="22"/>
          <w:szCs w:val="22"/>
          <w:lang w:val="ru-RU"/>
        </w:rPr>
        <w:t>корисник:</w:t>
      </w:r>
      <w:r>
        <w:rPr>
          <w:rFonts w:ascii="Arial" w:hAnsi="Arial" w:cs="Arial"/>
          <w:b/>
          <w:iCs/>
          <w:noProof/>
          <w:spacing w:val="3"/>
          <w:sz w:val="22"/>
          <w:szCs w:val="22"/>
          <w:lang w:val="ru-RU"/>
        </w:rPr>
        <w:t xml:space="preserve"> </w:t>
      </w:r>
      <w:r>
        <w:rPr>
          <w:rFonts w:ascii="Arial" w:hAnsi="Arial" w:cs="Arial"/>
          <w:b/>
          <w:iCs/>
          <w:noProof/>
          <w:spacing w:val="-6"/>
          <w:sz w:val="22"/>
          <w:szCs w:val="22"/>
          <w:lang w:val="ru-RU"/>
        </w:rPr>
        <w:t>буџет</w:t>
      </w:r>
      <w:r>
        <w:rPr>
          <w:rFonts w:ascii="Arial" w:hAnsi="Arial" w:cs="Arial"/>
          <w:b/>
          <w:iCs/>
          <w:noProof/>
          <w:spacing w:val="4"/>
          <w:sz w:val="22"/>
          <w:szCs w:val="22"/>
          <w:lang w:val="ru-RU"/>
        </w:rPr>
        <w:t xml:space="preserve"> </w:t>
      </w:r>
      <w:r>
        <w:rPr>
          <w:rFonts w:ascii="Arial" w:hAnsi="Arial" w:cs="Arial"/>
          <w:b/>
          <w:iCs/>
          <w:noProof/>
          <w:spacing w:val="-5"/>
          <w:sz w:val="22"/>
          <w:szCs w:val="22"/>
          <w:lang w:val="ru-RU"/>
        </w:rPr>
        <w:t>Републике</w:t>
      </w:r>
      <w:r>
        <w:rPr>
          <w:rFonts w:ascii="Arial" w:hAnsi="Arial" w:cs="Arial"/>
          <w:b/>
          <w:iCs/>
          <w:noProof/>
          <w:spacing w:val="2"/>
          <w:sz w:val="22"/>
          <w:szCs w:val="22"/>
          <w:lang w:val="ru-RU"/>
        </w:rPr>
        <w:t xml:space="preserve"> </w:t>
      </w:r>
      <w:r>
        <w:rPr>
          <w:rFonts w:ascii="Arial" w:hAnsi="Arial" w:cs="Arial"/>
          <w:b/>
          <w:iCs/>
          <w:noProof/>
          <w:spacing w:val="-3"/>
          <w:sz w:val="22"/>
          <w:szCs w:val="22"/>
          <w:lang w:val="ru-RU"/>
        </w:rPr>
        <w:t>Србије.</w:t>
      </w:r>
    </w:p>
    <w:p w:rsidR="00B8621B" w:rsidRDefault="00B8621B" w:rsidP="00B8621B">
      <w:pPr>
        <w:spacing w:line="240" w:lineRule="exact"/>
        <w:ind w:left="66" w:firstLine="360"/>
        <w:rPr>
          <w:rFonts w:ascii="Arial" w:hAnsi="Arial" w:cs="Arial"/>
          <w:b/>
          <w:iCs/>
          <w:lang w:val="ru-RU"/>
        </w:rPr>
      </w:pPr>
    </w:p>
    <w:p w:rsidR="00B8621B" w:rsidRDefault="00B8621B" w:rsidP="00B8621B">
      <w:pPr>
        <w:spacing w:line="312" w:lineRule="exact"/>
        <w:ind w:left="66"/>
        <w:rPr>
          <w:rFonts w:ascii="Arial" w:hAnsi="Arial" w:cs="Arial"/>
          <w:b/>
          <w:iCs/>
          <w:lang w:val="ru-RU"/>
        </w:rPr>
      </w:pPr>
      <w:r>
        <w:rPr>
          <w:rFonts w:ascii="Arial" w:hAnsi="Arial" w:cs="Arial"/>
          <w:b/>
          <w:iCs/>
          <w:noProof/>
          <w:spacing w:val="-3"/>
          <w:lang w:val="ru-RU"/>
        </w:rPr>
        <w:t>Поступак</w:t>
      </w:r>
      <w:r>
        <w:rPr>
          <w:rFonts w:ascii="Arial" w:hAnsi="Arial" w:cs="Arial"/>
          <w:b/>
          <w:iCs/>
          <w:noProof/>
          <w:w w:val="174"/>
          <w:lang w:val="ru-RU"/>
        </w:rPr>
        <w:t xml:space="preserve"> </w:t>
      </w:r>
      <w:r>
        <w:rPr>
          <w:rFonts w:ascii="Arial" w:hAnsi="Arial" w:cs="Arial"/>
          <w:b/>
          <w:iCs/>
          <w:noProof/>
          <w:spacing w:val="-3"/>
          <w:lang w:val="ru-RU"/>
        </w:rPr>
        <w:t>заштите</w:t>
      </w:r>
      <w:r>
        <w:rPr>
          <w:rFonts w:ascii="Arial" w:hAnsi="Arial" w:cs="Arial"/>
          <w:b/>
          <w:iCs/>
          <w:noProof/>
          <w:w w:val="171"/>
          <w:lang w:val="ru-RU"/>
        </w:rPr>
        <w:t xml:space="preserve"> </w:t>
      </w:r>
      <w:r>
        <w:rPr>
          <w:rFonts w:ascii="Arial" w:hAnsi="Arial" w:cs="Arial"/>
          <w:b/>
          <w:iCs/>
          <w:noProof/>
          <w:spacing w:val="-3"/>
          <w:lang w:val="ru-RU"/>
        </w:rPr>
        <w:t>права</w:t>
      </w:r>
      <w:r>
        <w:rPr>
          <w:rFonts w:ascii="Arial" w:hAnsi="Arial" w:cs="Arial"/>
          <w:b/>
          <w:iCs/>
          <w:noProof/>
          <w:w w:val="171"/>
          <w:lang w:val="ru-RU"/>
        </w:rPr>
        <w:t xml:space="preserve"> </w:t>
      </w:r>
      <w:r>
        <w:rPr>
          <w:rFonts w:ascii="Arial" w:hAnsi="Arial" w:cs="Arial"/>
          <w:b/>
          <w:iCs/>
          <w:noProof/>
          <w:spacing w:val="-4"/>
          <w:lang w:val="ru-RU"/>
        </w:rPr>
        <w:t>понуђача</w:t>
      </w:r>
      <w:r>
        <w:rPr>
          <w:rFonts w:ascii="Arial" w:hAnsi="Arial" w:cs="Arial"/>
          <w:b/>
          <w:iCs/>
          <w:noProof/>
          <w:w w:val="171"/>
          <w:lang w:val="ru-RU"/>
        </w:rPr>
        <w:t xml:space="preserve"> </w:t>
      </w:r>
      <w:r>
        <w:rPr>
          <w:rFonts w:ascii="Arial" w:hAnsi="Arial" w:cs="Arial"/>
          <w:b/>
          <w:iCs/>
          <w:noProof/>
          <w:spacing w:val="-4"/>
          <w:lang w:val="ru-RU"/>
        </w:rPr>
        <w:t>регулисан</w:t>
      </w:r>
      <w:r>
        <w:rPr>
          <w:rFonts w:ascii="Arial" w:hAnsi="Arial" w:cs="Arial"/>
          <w:b/>
          <w:iCs/>
          <w:noProof/>
          <w:w w:val="179"/>
          <w:lang w:val="ru-RU"/>
        </w:rPr>
        <w:t xml:space="preserve"> </w:t>
      </w:r>
      <w:r>
        <w:rPr>
          <w:rFonts w:ascii="Arial" w:hAnsi="Arial" w:cs="Arial"/>
          <w:b/>
          <w:iCs/>
          <w:noProof/>
          <w:spacing w:val="-2"/>
          <w:lang w:val="ru-RU"/>
        </w:rPr>
        <w:t>је</w:t>
      </w:r>
      <w:r>
        <w:rPr>
          <w:rFonts w:ascii="Arial" w:hAnsi="Arial" w:cs="Arial"/>
          <w:b/>
          <w:iCs/>
          <w:noProof/>
          <w:w w:val="172"/>
          <w:lang w:val="ru-RU"/>
        </w:rPr>
        <w:t xml:space="preserve"> </w:t>
      </w:r>
      <w:r>
        <w:rPr>
          <w:rFonts w:ascii="Arial" w:hAnsi="Arial" w:cs="Arial"/>
          <w:b/>
          <w:iCs/>
          <w:noProof/>
          <w:spacing w:val="-4"/>
          <w:lang w:val="ru-RU"/>
        </w:rPr>
        <w:t>одредбама</w:t>
      </w:r>
      <w:r>
        <w:rPr>
          <w:rFonts w:ascii="Arial" w:hAnsi="Arial" w:cs="Arial"/>
          <w:b/>
          <w:iCs/>
          <w:noProof/>
          <w:w w:val="171"/>
          <w:lang w:val="ru-RU"/>
        </w:rPr>
        <w:t xml:space="preserve"> </w:t>
      </w:r>
      <w:r>
        <w:rPr>
          <w:rFonts w:ascii="Arial" w:hAnsi="Arial" w:cs="Arial"/>
          <w:b/>
          <w:iCs/>
          <w:noProof/>
          <w:spacing w:val="-3"/>
          <w:lang w:val="ru-RU"/>
        </w:rPr>
        <w:t>чл.</w:t>
      </w:r>
      <w:r>
        <w:rPr>
          <w:rFonts w:ascii="Arial" w:hAnsi="Arial" w:cs="Arial"/>
          <w:b/>
          <w:iCs/>
          <w:noProof/>
          <w:w w:val="185"/>
          <w:lang w:val="ru-RU"/>
        </w:rPr>
        <w:t xml:space="preserve"> </w:t>
      </w:r>
      <w:r>
        <w:rPr>
          <w:rFonts w:ascii="Arial" w:hAnsi="Arial" w:cs="Arial"/>
          <w:b/>
          <w:iCs/>
          <w:noProof/>
          <w:spacing w:val="-2"/>
          <w:lang w:val="ru-RU"/>
        </w:rPr>
        <w:t>131д.</w:t>
      </w:r>
      <w:r>
        <w:rPr>
          <w:rFonts w:ascii="Arial" w:hAnsi="Arial" w:cs="Arial"/>
          <w:b/>
          <w:iCs/>
          <w:noProof/>
          <w:w w:val="172"/>
          <w:lang w:val="ru-RU"/>
        </w:rPr>
        <w:t xml:space="preserve"> </w:t>
      </w:r>
      <w:r>
        <w:rPr>
          <w:rFonts w:ascii="Arial" w:hAnsi="Arial" w:cs="Arial"/>
          <w:b/>
          <w:iCs/>
          <w:noProof/>
          <w:spacing w:val="-3"/>
          <w:lang w:val="ru-RU"/>
        </w:rPr>
        <w:t>и</w:t>
      </w:r>
      <w:r>
        <w:rPr>
          <w:rFonts w:ascii="Arial" w:hAnsi="Arial" w:cs="Arial"/>
          <w:b/>
          <w:iCs/>
          <w:noProof/>
          <w:w w:val="174"/>
          <w:lang w:val="ru-RU"/>
        </w:rPr>
        <w:t xml:space="preserve"> </w:t>
      </w:r>
      <w:r>
        <w:rPr>
          <w:rFonts w:ascii="Arial" w:hAnsi="Arial" w:cs="Arial"/>
          <w:b/>
          <w:iCs/>
          <w:noProof/>
          <w:spacing w:val="-3"/>
          <w:lang w:val="ru-RU"/>
        </w:rPr>
        <w:t>чл.</w:t>
      </w:r>
      <w:r>
        <w:rPr>
          <w:rFonts w:ascii="Arial" w:hAnsi="Arial" w:cs="Arial"/>
          <w:b/>
          <w:iCs/>
          <w:noProof/>
          <w:w w:val="176"/>
          <w:lang w:val="ru-RU"/>
        </w:rPr>
        <w:t xml:space="preserve"> </w:t>
      </w:r>
      <w:r>
        <w:rPr>
          <w:rFonts w:ascii="Arial" w:hAnsi="Arial" w:cs="Arial"/>
          <w:b/>
          <w:iCs/>
          <w:noProof/>
          <w:spacing w:val="-3"/>
          <w:lang w:val="ru-RU"/>
        </w:rPr>
        <w:t>138.</w:t>
      </w:r>
      <w:r>
        <w:rPr>
          <w:rFonts w:ascii="Arial" w:hAnsi="Arial" w:cs="Arial"/>
          <w:b/>
          <w:iCs/>
          <w:noProof/>
          <w:w w:val="173"/>
          <w:lang w:val="ru-RU"/>
        </w:rPr>
        <w:t xml:space="preserve"> </w:t>
      </w:r>
      <w:r>
        <w:rPr>
          <w:rFonts w:ascii="Arial" w:hAnsi="Arial" w:cs="Arial"/>
          <w:b/>
          <w:iCs/>
          <w:noProof/>
          <w:spacing w:val="-2"/>
          <w:lang w:val="ru-RU"/>
        </w:rPr>
        <w:t>-</w:t>
      </w:r>
      <w:r>
        <w:rPr>
          <w:rFonts w:ascii="Arial" w:hAnsi="Arial" w:cs="Arial"/>
          <w:b/>
          <w:iCs/>
          <w:noProof/>
          <w:w w:val="172"/>
          <w:lang w:val="ru-RU"/>
        </w:rPr>
        <w:t xml:space="preserve"> </w:t>
      </w:r>
      <w:r>
        <w:rPr>
          <w:rFonts w:ascii="Arial" w:hAnsi="Arial" w:cs="Arial"/>
          <w:b/>
          <w:iCs/>
          <w:noProof/>
          <w:spacing w:val="-3"/>
          <w:lang w:val="ru-RU"/>
        </w:rPr>
        <w:t>167.</w:t>
      </w:r>
      <w:r>
        <w:rPr>
          <w:rFonts w:ascii="Arial" w:hAnsi="Arial" w:cs="Arial"/>
          <w:b/>
          <w:iCs/>
          <w:noProof/>
          <w:spacing w:val="-5"/>
          <w:lang w:val="ru-RU"/>
        </w:rPr>
        <w:t>Закона.</w:t>
      </w:r>
    </w:p>
    <w:p w:rsidR="00B8621B" w:rsidRDefault="00B8621B" w:rsidP="00B8621B">
      <w:pPr>
        <w:spacing w:line="240" w:lineRule="exact"/>
        <w:ind w:left="66"/>
        <w:rPr>
          <w:rFonts w:ascii="Arial" w:hAnsi="Arial" w:cs="Arial"/>
          <w:b/>
          <w:iCs/>
          <w:lang w:val="ru-RU"/>
        </w:rPr>
      </w:pPr>
    </w:p>
    <w:p w:rsidR="00B8621B" w:rsidRDefault="00B8621B" w:rsidP="00B8621B">
      <w:pPr>
        <w:jc w:val="both"/>
        <w:rPr>
          <w:rFonts w:ascii="Arial" w:hAnsi="Arial" w:cs="Arial"/>
          <w:b/>
          <w:iCs/>
        </w:rPr>
      </w:pPr>
      <w:r>
        <w:rPr>
          <w:rFonts w:ascii="Arial" w:hAnsi="Arial" w:cs="Arial"/>
          <w:b/>
          <w:iCs/>
        </w:rPr>
        <w:t>2</w:t>
      </w:r>
      <w:r>
        <w:rPr>
          <w:rFonts w:ascii="Arial" w:hAnsi="Arial" w:cs="Arial"/>
          <w:b/>
          <w:iCs/>
          <w:lang w:val="sr-Cyrl-RS"/>
        </w:rPr>
        <w:t>1</w:t>
      </w:r>
      <w:r>
        <w:rPr>
          <w:rFonts w:ascii="Arial" w:hAnsi="Arial" w:cs="Arial"/>
          <w:b/>
          <w:iCs/>
        </w:rPr>
        <w:t>. РОК У КОЈЕМ ЋЕ УГОВОР БИТИ ЗАКЉУЧЕН</w:t>
      </w:r>
    </w:p>
    <w:p w:rsidR="00B8621B" w:rsidRDefault="00B8621B" w:rsidP="00B8621B">
      <w:pPr>
        <w:jc w:val="both"/>
        <w:rPr>
          <w:rFonts w:ascii="Arial" w:hAnsi="Arial" w:cs="Arial"/>
          <w:b/>
          <w:iCs/>
        </w:rPr>
      </w:pPr>
    </w:p>
    <w:p w:rsidR="00B8621B" w:rsidRPr="00AB5626" w:rsidRDefault="00B8621B" w:rsidP="00B8621B">
      <w:pPr>
        <w:ind w:firstLine="708"/>
        <w:jc w:val="both"/>
        <w:rPr>
          <w:rFonts w:ascii="Arial" w:hAnsi="Arial" w:cs="Arial"/>
          <w:b/>
          <w:iCs/>
        </w:rPr>
      </w:pPr>
      <w:r w:rsidRPr="00AB5626">
        <w:rPr>
          <w:rFonts w:ascii="Arial" w:hAnsi="Arial" w:cs="Arial"/>
          <w:b/>
          <w:iCs/>
        </w:rPr>
        <w:t xml:space="preserve">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 из члана 149. Закона. </w:t>
      </w:r>
    </w:p>
    <w:p w:rsidR="00B8621B" w:rsidRPr="00F93AE4" w:rsidRDefault="00F93AE4" w:rsidP="00F93AE4">
      <w:pPr>
        <w:ind w:firstLine="708"/>
        <w:jc w:val="both"/>
        <w:rPr>
          <w:rFonts w:ascii="Arial" w:hAnsi="Arial" w:cs="Arial"/>
          <w:b/>
          <w:iCs/>
          <w:lang w:val="sr-Cyrl-RS"/>
        </w:rPr>
      </w:pPr>
      <w:r w:rsidRPr="00AB5626">
        <w:rPr>
          <w:rFonts w:ascii="Arial" w:hAnsi="Arial" w:cs="Arial"/>
        </w:rPr>
        <w:t>Захтев за заштиту права не задржава активности наручиоца у поступку јавне набавке у складу са одредбама члана 131д. Закона. Наручилац може и пре истека рока за подношење захтева за заштиту права да закључи уговор о јавној набавци</w:t>
      </w:r>
      <w:r w:rsidRPr="00AB5626">
        <w:rPr>
          <w:rFonts w:ascii="Arial" w:hAnsi="Arial" w:cs="Arial"/>
          <w:lang w:val="sr-Cyrl-RS"/>
        </w:rPr>
        <w:t>.</w:t>
      </w:r>
    </w:p>
    <w:p w:rsidR="00B8621B" w:rsidRDefault="00B8621B" w:rsidP="00B8621B">
      <w:pPr>
        <w:jc w:val="both"/>
        <w:rPr>
          <w:rFonts w:ascii="Arial" w:hAnsi="Arial" w:cs="Arial"/>
          <w:b/>
          <w:iCs/>
        </w:rPr>
      </w:pPr>
      <w:r>
        <w:rPr>
          <w:rFonts w:ascii="Arial" w:hAnsi="Arial" w:cs="Arial"/>
          <w:b/>
          <w:iCs/>
        </w:rPr>
        <w:br w:type="page"/>
      </w:r>
    </w:p>
    <w:p w:rsidR="00B8621B" w:rsidRDefault="00B8621B" w:rsidP="00B8621B">
      <w:pPr>
        <w:shd w:val="clear" w:color="auto" w:fill="CCC0D9"/>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B8621B" w:rsidRDefault="00B8621B" w:rsidP="00B8621B">
      <w:pPr>
        <w:shd w:val="clear" w:color="auto" w:fill="CCC0D9"/>
        <w:jc w:val="center"/>
        <w:rPr>
          <w:rFonts w:ascii="Arial" w:hAnsi="Arial" w:cs="Arial"/>
          <w:b/>
          <w:bCs/>
          <w:i/>
          <w:iCs/>
          <w:sz w:val="28"/>
          <w:szCs w:val="28"/>
        </w:rPr>
      </w:pPr>
    </w:p>
    <w:p w:rsidR="00B8621B" w:rsidRDefault="00B8621B" w:rsidP="00B8621B">
      <w:pPr>
        <w:jc w:val="both"/>
        <w:rPr>
          <w:rFonts w:ascii="Arial" w:hAnsi="Arial" w:cs="Arial"/>
          <w:b/>
          <w:iCs/>
        </w:rPr>
      </w:pPr>
      <w:r>
        <w:rPr>
          <w:rFonts w:ascii="Arial" w:hAnsi="Arial" w:cs="Arial"/>
          <w:b/>
          <w:iCs/>
        </w:rPr>
        <w:t>Понуда бр</w:t>
      </w:r>
      <w:r>
        <w:rPr>
          <w:rFonts w:ascii="Arial" w:hAnsi="Arial" w:cs="Arial"/>
          <w:b/>
          <w:iCs/>
          <w:lang w:val="sr-Cyrl-RS"/>
        </w:rPr>
        <w:t xml:space="preserve"> ________________ </w:t>
      </w:r>
      <w:r>
        <w:rPr>
          <w:rFonts w:ascii="Arial" w:hAnsi="Arial" w:cs="Arial"/>
          <w:b/>
          <w:iCs/>
        </w:rPr>
        <w:t>од</w:t>
      </w:r>
      <w:r>
        <w:rPr>
          <w:rFonts w:ascii="Arial" w:hAnsi="Arial" w:cs="Arial"/>
          <w:b/>
          <w:iCs/>
          <w:lang w:val="sr-Cyrl-RS"/>
        </w:rPr>
        <w:t xml:space="preserve"> __________________ </w:t>
      </w:r>
      <w:r>
        <w:rPr>
          <w:rFonts w:ascii="Arial" w:hAnsi="Arial" w:cs="Arial"/>
          <w:b/>
          <w:iCs/>
        </w:rPr>
        <w:t xml:space="preserve">за јавну </w:t>
      </w:r>
      <w:r>
        <w:rPr>
          <w:rFonts w:ascii="Arial" w:hAnsi="Arial" w:cs="Arial"/>
          <w:b/>
          <w:iCs/>
          <w:lang w:val="sr-Cyrl-RS"/>
        </w:rPr>
        <w:t>н</w:t>
      </w:r>
      <w:r>
        <w:rPr>
          <w:rFonts w:ascii="Arial" w:hAnsi="Arial" w:cs="Arial"/>
          <w:b/>
          <w:iCs/>
        </w:rPr>
        <w:t>абавку</w:t>
      </w:r>
    </w:p>
    <w:p w:rsidR="00B8621B" w:rsidRDefault="00B8621B" w:rsidP="00E508D5">
      <w:pPr>
        <w:ind w:firstLine="360"/>
        <w:jc w:val="both"/>
        <w:rPr>
          <w:rFonts w:ascii="Arial" w:hAnsi="Arial" w:cs="Arial"/>
          <w:b/>
          <w:i/>
          <w:iCs/>
        </w:rPr>
      </w:pPr>
      <w:r>
        <w:rPr>
          <w:rFonts w:ascii="Arial" w:hAnsi="Arial" w:cs="Arial"/>
          <w:b/>
          <w:i/>
          <w:iCs/>
        </w:rPr>
        <w:t xml:space="preserve">– </w:t>
      </w:r>
      <w:r>
        <w:rPr>
          <w:rFonts w:ascii="Arial" w:hAnsi="Arial" w:cs="Arial"/>
          <w:b/>
          <w:bCs/>
          <w:iCs/>
        </w:rPr>
        <w:t xml:space="preserve"> </w:t>
      </w:r>
      <w:r>
        <w:rPr>
          <w:rFonts w:ascii="Arial" w:hAnsi="Arial" w:cs="Arial"/>
          <w:b/>
          <w:bCs/>
          <w:iCs/>
          <w:lang w:val="sr-Cyrl-RS"/>
        </w:rPr>
        <w:t xml:space="preserve">Изградња моста </w:t>
      </w:r>
      <w:r>
        <w:rPr>
          <w:rFonts w:ascii="Arial" w:hAnsi="Arial" w:cs="Arial"/>
          <w:b/>
          <w:iCs/>
          <w:lang w:val="sr-Cyrl-RS"/>
        </w:rPr>
        <w:t xml:space="preserve"> на локалном путу Л-9 Комирић-Белотић-Бела Црква преко реке Јадар</w:t>
      </w:r>
      <w:r w:rsidR="00E508D5">
        <w:rPr>
          <w:rFonts w:ascii="Arial" w:hAnsi="Arial" w:cs="Arial"/>
          <w:b/>
          <w:iCs/>
        </w:rPr>
        <w:t xml:space="preserve">  </w:t>
      </w:r>
      <w:r>
        <w:rPr>
          <w:rFonts w:ascii="Arial" w:hAnsi="Arial" w:cs="Arial"/>
          <w:b/>
          <w:iCs/>
        </w:rPr>
        <w:t xml:space="preserve">ЈН број </w:t>
      </w:r>
      <w:r w:rsidR="00387CF2">
        <w:rPr>
          <w:rFonts w:ascii="Arial" w:hAnsi="Arial" w:cs="Arial"/>
          <w:b/>
          <w:iCs/>
          <w:lang w:val="sr-Cyrl-RS"/>
        </w:rPr>
        <w:t>404-18/2016</w:t>
      </w:r>
      <w:r>
        <w:rPr>
          <w:rFonts w:ascii="Arial" w:hAnsi="Arial" w:cs="Arial"/>
          <w:b/>
          <w:iCs/>
        </w:rPr>
        <w:t xml:space="preserve"> </w:t>
      </w:r>
    </w:p>
    <w:p w:rsidR="00B8621B" w:rsidRDefault="00B8621B" w:rsidP="00B8621B">
      <w:pPr>
        <w:rPr>
          <w:rFonts w:ascii="Arial" w:hAnsi="Arial" w:cs="Arial"/>
          <w:b/>
          <w:i/>
          <w:iCs/>
          <w:lang w:val="en-US"/>
        </w:rPr>
      </w:pPr>
      <w:r>
        <w:rPr>
          <w:rFonts w:ascii="Arial" w:hAnsi="Arial" w:cs="Arial"/>
          <w:b/>
          <w:bCs/>
          <w:i/>
          <w:iCs/>
        </w:rPr>
        <w:t>1)ОПШТИ ПОДАЦИ О ПОНУЂАЧУ</w:t>
      </w:r>
    </w:p>
    <w:tbl>
      <w:tblPr>
        <w:tblW w:w="0" w:type="auto"/>
        <w:tblInd w:w="-20" w:type="dxa"/>
        <w:tblLayout w:type="fixed"/>
        <w:tblLook w:val="04A0" w:firstRow="1" w:lastRow="0" w:firstColumn="1" w:lastColumn="0" w:noHBand="0" w:noVBand="1"/>
      </w:tblPr>
      <w:tblGrid>
        <w:gridCol w:w="4621"/>
        <w:gridCol w:w="4660"/>
      </w:tblGrid>
      <w:tr w:rsidR="00B8621B" w:rsidTr="00B8621B">
        <w:tc>
          <w:tcPr>
            <w:tcW w:w="4621" w:type="dxa"/>
            <w:tcBorders>
              <w:top w:val="single" w:sz="4" w:space="0" w:color="000000"/>
              <w:left w:val="single" w:sz="4" w:space="0" w:color="000000"/>
              <w:bottom w:val="single" w:sz="4" w:space="0" w:color="000000"/>
              <w:right w:val="nil"/>
            </w:tcBorders>
          </w:tcPr>
          <w:p w:rsidR="00B8621B" w:rsidRDefault="00B8621B">
            <w:pPr>
              <w:jc w:val="both"/>
              <w:rPr>
                <w:rFonts w:ascii="Arial" w:hAnsi="Arial" w:cs="Arial"/>
                <w:b/>
                <w:bCs/>
                <w:i/>
                <w:iCs/>
                <w:lang w:val="en-US"/>
              </w:rPr>
            </w:pPr>
            <w:r>
              <w:rPr>
                <w:rFonts w:ascii="Arial" w:hAnsi="Arial" w:cs="Arial"/>
                <w:i/>
                <w:iCs/>
                <w:lang w:val="en-US"/>
              </w:rPr>
              <w:t>Назив понуђача:</w:t>
            </w:r>
          </w:p>
          <w:p w:rsidR="00B8621B" w:rsidRDefault="00B8621B">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B8621B" w:rsidRDefault="00B8621B">
            <w:pPr>
              <w:snapToGrid w:val="0"/>
              <w:rPr>
                <w:rFonts w:ascii="Arial" w:hAnsi="Arial" w:cs="Arial"/>
                <w:b/>
                <w:bCs/>
                <w:i/>
                <w:iCs/>
                <w:lang w:val="en-US"/>
              </w:rPr>
            </w:pPr>
          </w:p>
          <w:p w:rsidR="00B8621B" w:rsidRDefault="00B8621B">
            <w:pPr>
              <w:rPr>
                <w:rFonts w:ascii="Arial" w:hAnsi="Arial" w:cs="Arial"/>
                <w:b/>
                <w:bCs/>
                <w:i/>
                <w:iCs/>
                <w:lang w:val="en-US"/>
              </w:rPr>
            </w:pPr>
          </w:p>
          <w:p w:rsidR="00B8621B" w:rsidRDefault="00B8621B">
            <w:pPr>
              <w:rPr>
                <w:rFonts w:ascii="Arial" w:hAnsi="Arial" w:cs="Arial"/>
                <w:b/>
                <w:bCs/>
                <w:i/>
                <w:iCs/>
                <w:lang w:val="en-US"/>
              </w:rPr>
            </w:pPr>
          </w:p>
        </w:tc>
      </w:tr>
      <w:tr w:rsidR="00B8621B" w:rsidTr="00B8621B">
        <w:tc>
          <w:tcPr>
            <w:tcW w:w="4621" w:type="dxa"/>
            <w:tcBorders>
              <w:top w:val="single" w:sz="4" w:space="0" w:color="000000"/>
              <w:left w:val="single" w:sz="4" w:space="0" w:color="000000"/>
              <w:bottom w:val="single" w:sz="4" w:space="0" w:color="000000"/>
              <w:right w:val="nil"/>
            </w:tcBorders>
          </w:tcPr>
          <w:p w:rsidR="00B8621B" w:rsidRDefault="00B8621B">
            <w:pPr>
              <w:jc w:val="both"/>
              <w:rPr>
                <w:rFonts w:ascii="Arial" w:hAnsi="Arial" w:cs="Arial"/>
                <w:b/>
                <w:bCs/>
                <w:i/>
                <w:iCs/>
                <w:lang w:val="en-US"/>
              </w:rPr>
            </w:pPr>
            <w:r>
              <w:rPr>
                <w:rFonts w:ascii="Arial" w:hAnsi="Arial" w:cs="Arial"/>
                <w:i/>
                <w:iCs/>
                <w:lang w:val="en-US"/>
              </w:rPr>
              <w:t>Адреса понуђача:</w:t>
            </w:r>
          </w:p>
          <w:p w:rsidR="00B8621B" w:rsidRDefault="00B8621B">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B8621B" w:rsidRDefault="00B8621B">
            <w:pPr>
              <w:snapToGrid w:val="0"/>
              <w:rPr>
                <w:rFonts w:ascii="Arial" w:hAnsi="Arial" w:cs="Arial"/>
                <w:b/>
                <w:bCs/>
                <w:i/>
                <w:iCs/>
                <w:lang w:val="en-US"/>
              </w:rPr>
            </w:pPr>
          </w:p>
          <w:p w:rsidR="00B8621B" w:rsidRDefault="00B8621B">
            <w:pPr>
              <w:rPr>
                <w:rFonts w:ascii="Arial" w:hAnsi="Arial" w:cs="Arial"/>
                <w:b/>
                <w:bCs/>
                <w:i/>
                <w:iCs/>
                <w:lang w:val="en-US"/>
              </w:rPr>
            </w:pPr>
          </w:p>
          <w:p w:rsidR="00B8621B" w:rsidRDefault="00B8621B">
            <w:pPr>
              <w:rPr>
                <w:rFonts w:ascii="Arial" w:hAnsi="Arial" w:cs="Arial"/>
                <w:b/>
                <w:bCs/>
                <w:i/>
                <w:iCs/>
                <w:lang w:val="en-US"/>
              </w:rPr>
            </w:pPr>
          </w:p>
        </w:tc>
      </w:tr>
      <w:tr w:rsidR="00B8621B" w:rsidTr="00B8621B">
        <w:tc>
          <w:tcPr>
            <w:tcW w:w="4621" w:type="dxa"/>
            <w:tcBorders>
              <w:top w:val="single" w:sz="4" w:space="0" w:color="000000"/>
              <w:left w:val="single" w:sz="4" w:space="0" w:color="000000"/>
              <w:bottom w:val="single" w:sz="4" w:space="0" w:color="000000"/>
              <w:right w:val="nil"/>
            </w:tcBorders>
          </w:tcPr>
          <w:p w:rsidR="00B8621B" w:rsidRDefault="00B8621B">
            <w:pPr>
              <w:jc w:val="both"/>
              <w:rPr>
                <w:rFonts w:ascii="Arial" w:hAnsi="Arial" w:cs="Arial"/>
                <w:b/>
                <w:bCs/>
                <w:i/>
                <w:iCs/>
                <w:lang w:val="en-US"/>
              </w:rPr>
            </w:pPr>
            <w:r>
              <w:rPr>
                <w:rFonts w:ascii="Arial" w:hAnsi="Arial" w:cs="Arial"/>
                <w:i/>
                <w:iCs/>
                <w:lang w:val="en-US"/>
              </w:rPr>
              <w:t>Матични број понуђача:</w:t>
            </w:r>
          </w:p>
          <w:p w:rsidR="00B8621B" w:rsidRDefault="00B8621B">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B8621B" w:rsidRDefault="00B8621B">
            <w:pPr>
              <w:snapToGrid w:val="0"/>
              <w:rPr>
                <w:rFonts w:ascii="Arial" w:hAnsi="Arial" w:cs="Arial"/>
                <w:b/>
                <w:bCs/>
                <w:i/>
                <w:iCs/>
                <w:lang w:val="en-US"/>
              </w:rPr>
            </w:pPr>
          </w:p>
          <w:p w:rsidR="00B8621B" w:rsidRDefault="00B8621B">
            <w:pPr>
              <w:rPr>
                <w:rFonts w:ascii="Arial" w:hAnsi="Arial" w:cs="Arial"/>
                <w:b/>
                <w:bCs/>
                <w:i/>
                <w:iCs/>
                <w:lang w:val="en-US"/>
              </w:rPr>
            </w:pPr>
          </w:p>
          <w:p w:rsidR="00B8621B" w:rsidRDefault="00B8621B">
            <w:pPr>
              <w:rPr>
                <w:rFonts w:ascii="Arial" w:hAnsi="Arial" w:cs="Arial"/>
                <w:b/>
                <w:bCs/>
                <w:i/>
                <w:iCs/>
                <w:lang w:val="en-US"/>
              </w:rPr>
            </w:pPr>
          </w:p>
        </w:tc>
      </w:tr>
      <w:tr w:rsidR="00B8621B" w:rsidTr="00B8621B">
        <w:tc>
          <w:tcPr>
            <w:tcW w:w="4621" w:type="dxa"/>
            <w:tcBorders>
              <w:top w:val="single" w:sz="4" w:space="0" w:color="000000"/>
              <w:left w:val="single" w:sz="4" w:space="0" w:color="000000"/>
              <w:bottom w:val="single" w:sz="4" w:space="0" w:color="000000"/>
              <w:right w:val="nil"/>
            </w:tcBorders>
          </w:tcPr>
          <w:p w:rsidR="00B8621B" w:rsidRDefault="00B8621B">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B8621B" w:rsidRDefault="00B8621B">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B8621B" w:rsidRDefault="00B8621B">
            <w:pPr>
              <w:snapToGrid w:val="0"/>
              <w:rPr>
                <w:rFonts w:ascii="Arial" w:hAnsi="Arial" w:cs="Arial"/>
                <w:b/>
                <w:bCs/>
                <w:i/>
                <w:iCs/>
                <w:lang w:val="ru-RU"/>
              </w:rPr>
            </w:pPr>
          </w:p>
        </w:tc>
      </w:tr>
      <w:tr w:rsidR="00B8621B" w:rsidTr="00B8621B">
        <w:tc>
          <w:tcPr>
            <w:tcW w:w="4621" w:type="dxa"/>
            <w:tcBorders>
              <w:top w:val="single" w:sz="4" w:space="0" w:color="000000"/>
              <w:left w:val="single" w:sz="4" w:space="0" w:color="000000"/>
              <w:bottom w:val="single" w:sz="4" w:space="0" w:color="000000"/>
              <w:right w:val="nil"/>
            </w:tcBorders>
          </w:tcPr>
          <w:p w:rsidR="00B8621B" w:rsidRDefault="00B8621B">
            <w:pPr>
              <w:jc w:val="both"/>
              <w:rPr>
                <w:rFonts w:ascii="Arial" w:hAnsi="Arial" w:cs="Arial"/>
                <w:b/>
                <w:bCs/>
                <w:i/>
                <w:iCs/>
                <w:lang w:val="en-US"/>
              </w:rPr>
            </w:pPr>
            <w:r>
              <w:rPr>
                <w:rFonts w:ascii="Arial" w:hAnsi="Arial" w:cs="Arial"/>
                <w:i/>
                <w:iCs/>
                <w:lang w:val="en-US"/>
              </w:rPr>
              <w:t>Име особе за контакт:</w:t>
            </w:r>
          </w:p>
          <w:p w:rsidR="00B8621B" w:rsidRDefault="00B8621B">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B8621B" w:rsidRDefault="00B8621B">
            <w:pPr>
              <w:snapToGrid w:val="0"/>
              <w:rPr>
                <w:rFonts w:ascii="Arial" w:hAnsi="Arial" w:cs="Arial"/>
                <w:b/>
                <w:bCs/>
                <w:i/>
                <w:iCs/>
                <w:lang w:val="en-US"/>
              </w:rPr>
            </w:pPr>
          </w:p>
          <w:p w:rsidR="00B8621B" w:rsidRDefault="00B8621B">
            <w:pPr>
              <w:rPr>
                <w:rFonts w:ascii="Arial" w:hAnsi="Arial" w:cs="Arial"/>
                <w:b/>
                <w:bCs/>
                <w:i/>
                <w:iCs/>
                <w:lang w:val="en-US"/>
              </w:rPr>
            </w:pPr>
          </w:p>
          <w:p w:rsidR="00B8621B" w:rsidRDefault="00B8621B">
            <w:pPr>
              <w:rPr>
                <w:rFonts w:ascii="Arial" w:hAnsi="Arial" w:cs="Arial"/>
                <w:b/>
                <w:bCs/>
                <w:i/>
                <w:iCs/>
                <w:lang w:val="en-US"/>
              </w:rPr>
            </w:pPr>
          </w:p>
        </w:tc>
      </w:tr>
      <w:tr w:rsidR="00B8621B" w:rsidTr="00B8621B">
        <w:tc>
          <w:tcPr>
            <w:tcW w:w="4621" w:type="dxa"/>
            <w:tcBorders>
              <w:top w:val="single" w:sz="4" w:space="0" w:color="000000"/>
              <w:left w:val="single" w:sz="4" w:space="0" w:color="000000"/>
              <w:bottom w:val="single" w:sz="4" w:space="0" w:color="000000"/>
              <w:right w:val="nil"/>
            </w:tcBorders>
          </w:tcPr>
          <w:p w:rsidR="00B8621B" w:rsidRDefault="00B8621B">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B8621B" w:rsidRDefault="00B8621B">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B8621B" w:rsidRDefault="00B8621B">
            <w:pPr>
              <w:snapToGrid w:val="0"/>
              <w:rPr>
                <w:rFonts w:ascii="Arial" w:hAnsi="Arial" w:cs="Arial"/>
                <w:b/>
                <w:bCs/>
                <w:i/>
                <w:iCs/>
                <w:lang w:val="ru-RU"/>
              </w:rPr>
            </w:pPr>
          </w:p>
        </w:tc>
      </w:tr>
      <w:tr w:rsidR="00B8621B" w:rsidTr="00B8621B">
        <w:tc>
          <w:tcPr>
            <w:tcW w:w="4621" w:type="dxa"/>
            <w:tcBorders>
              <w:top w:val="single" w:sz="4" w:space="0" w:color="000000"/>
              <w:left w:val="single" w:sz="4" w:space="0" w:color="000000"/>
              <w:bottom w:val="single" w:sz="4" w:space="0" w:color="000000"/>
              <w:right w:val="nil"/>
            </w:tcBorders>
          </w:tcPr>
          <w:p w:rsidR="00B8621B" w:rsidRDefault="00B8621B">
            <w:pPr>
              <w:jc w:val="both"/>
              <w:rPr>
                <w:rFonts w:ascii="Arial" w:hAnsi="Arial" w:cs="Arial"/>
                <w:b/>
                <w:bCs/>
                <w:i/>
                <w:iCs/>
                <w:lang w:val="en-US"/>
              </w:rPr>
            </w:pPr>
            <w:r>
              <w:rPr>
                <w:rFonts w:ascii="Arial" w:hAnsi="Arial" w:cs="Arial"/>
                <w:i/>
                <w:iCs/>
                <w:lang w:val="en-US"/>
              </w:rPr>
              <w:t>Телефон:</w:t>
            </w:r>
          </w:p>
          <w:p w:rsidR="00B8621B" w:rsidRDefault="00B8621B">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B8621B" w:rsidRDefault="00B8621B">
            <w:pPr>
              <w:snapToGrid w:val="0"/>
              <w:rPr>
                <w:rFonts w:ascii="Arial" w:hAnsi="Arial" w:cs="Arial"/>
                <w:b/>
                <w:bCs/>
                <w:i/>
                <w:iCs/>
                <w:lang w:val="en-US"/>
              </w:rPr>
            </w:pPr>
          </w:p>
          <w:p w:rsidR="00B8621B" w:rsidRDefault="00B8621B">
            <w:pPr>
              <w:rPr>
                <w:rFonts w:ascii="Arial" w:hAnsi="Arial" w:cs="Arial"/>
                <w:b/>
                <w:bCs/>
                <w:i/>
                <w:iCs/>
                <w:lang w:val="en-US"/>
              </w:rPr>
            </w:pPr>
          </w:p>
          <w:p w:rsidR="00B8621B" w:rsidRDefault="00B8621B">
            <w:pPr>
              <w:rPr>
                <w:rFonts w:ascii="Arial" w:hAnsi="Arial" w:cs="Arial"/>
                <w:b/>
                <w:bCs/>
                <w:i/>
                <w:iCs/>
                <w:lang w:val="en-US"/>
              </w:rPr>
            </w:pPr>
          </w:p>
        </w:tc>
      </w:tr>
      <w:tr w:rsidR="00B8621B" w:rsidTr="00B8621B">
        <w:tc>
          <w:tcPr>
            <w:tcW w:w="4621" w:type="dxa"/>
            <w:tcBorders>
              <w:top w:val="single" w:sz="4" w:space="0" w:color="000000"/>
              <w:left w:val="single" w:sz="4" w:space="0" w:color="000000"/>
              <w:bottom w:val="single" w:sz="4" w:space="0" w:color="000000"/>
              <w:right w:val="nil"/>
            </w:tcBorders>
          </w:tcPr>
          <w:p w:rsidR="00B8621B" w:rsidRDefault="00B8621B">
            <w:pPr>
              <w:jc w:val="both"/>
              <w:rPr>
                <w:rFonts w:ascii="Arial" w:hAnsi="Arial" w:cs="Arial"/>
                <w:b/>
                <w:bCs/>
                <w:i/>
                <w:iCs/>
                <w:lang w:val="en-US"/>
              </w:rPr>
            </w:pPr>
            <w:r>
              <w:rPr>
                <w:rFonts w:ascii="Arial" w:hAnsi="Arial" w:cs="Arial"/>
                <w:i/>
                <w:iCs/>
                <w:lang w:val="en-US"/>
              </w:rPr>
              <w:t>Телефакс:</w:t>
            </w:r>
          </w:p>
          <w:p w:rsidR="00B8621B" w:rsidRDefault="00B8621B">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B8621B" w:rsidRDefault="00B8621B">
            <w:pPr>
              <w:snapToGrid w:val="0"/>
              <w:rPr>
                <w:rFonts w:ascii="Arial" w:hAnsi="Arial" w:cs="Arial"/>
                <w:b/>
                <w:bCs/>
                <w:i/>
                <w:iCs/>
                <w:lang w:val="en-US"/>
              </w:rPr>
            </w:pPr>
          </w:p>
          <w:p w:rsidR="00B8621B" w:rsidRDefault="00B8621B">
            <w:pPr>
              <w:rPr>
                <w:rFonts w:ascii="Arial" w:hAnsi="Arial" w:cs="Arial"/>
                <w:b/>
                <w:bCs/>
                <w:i/>
                <w:iCs/>
                <w:lang w:val="en-US"/>
              </w:rPr>
            </w:pPr>
          </w:p>
          <w:p w:rsidR="00B8621B" w:rsidRDefault="00B8621B">
            <w:pPr>
              <w:rPr>
                <w:rFonts w:ascii="Arial" w:hAnsi="Arial" w:cs="Arial"/>
                <w:b/>
                <w:bCs/>
                <w:i/>
                <w:iCs/>
                <w:lang w:val="en-US"/>
              </w:rPr>
            </w:pPr>
          </w:p>
        </w:tc>
      </w:tr>
      <w:tr w:rsidR="00B8621B" w:rsidTr="00B8621B">
        <w:tc>
          <w:tcPr>
            <w:tcW w:w="4621" w:type="dxa"/>
            <w:tcBorders>
              <w:top w:val="single" w:sz="4" w:space="0" w:color="000000"/>
              <w:left w:val="single" w:sz="4" w:space="0" w:color="000000"/>
              <w:bottom w:val="single" w:sz="4" w:space="0" w:color="000000"/>
              <w:right w:val="nil"/>
            </w:tcBorders>
          </w:tcPr>
          <w:p w:rsidR="00B8621B" w:rsidRDefault="00B8621B">
            <w:pPr>
              <w:jc w:val="both"/>
              <w:rPr>
                <w:rFonts w:ascii="Arial" w:hAnsi="Arial" w:cs="Arial"/>
                <w:b/>
                <w:bCs/>
                <w:i/>
                <w:iCs/>
                <w:lang w:val="ru-RU"/>
              </w:rPr>
            </w:pPr>
            <w:r>
              <w:rPr>
                <w:rFonts w:ascii="Arial" w:hAnsi="Arial" w:cs="Arial"/>
                <w:i/>
                <w:iCs/>
                <w:lang w:val="ru-RU"/>
              </w:rPr>
              <w:t>Број рачуна понуђача и назив банке:</w:t>
            </w:r>
          </w:p>
          <w:p w:rsidR="00B8621B" w:rsidRDefault="00B8621B">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B8621B" w:rsidRDefault="00B8621B">
            <w:pPr>
              <w:snapToGrid w:val="0"/>
              <w:rPr>
                <w:rFonts w:ascii="Arial" w:hAnsi="Arial" w:cs="Arial"/>
                <w:b/>
                <w:bCs/>
                <w:i/>
                <w:iCs/>
                <w:lang w:val="ru-RU"/>
              </w:rPr>
            </w:pPr>
          </w:p>
          <w:p w:rsidR="00B8621B" w:rsidRDefault="00B8621B">
            <w:pPr>
              <w:rPr>
                <w:rFonts w:ascii="Arial" w:hAnsi="Arial" w:cs="Arial"/>
                <w:b/>
                <w:bCs/>
                <w:i/>
                <w:iCs/>
                <w:lang w:val="ru-RU"/>
              </w:rPr>
            </w:pPr>
          </w:p>
          <w:p w:rsidR="00B8621B" w:rsidRDefault="00B8621B">
            <w:pPr>
              <w:rPr>
                <w:rFonts w:ascii="Arial" w:hAnsi="Arial" w:cs="Arial"/>
                <w:b/>
                <w:bCs/>
                <w:i/>
                <w:iCs/>
                <w:lang w:val="ru-RU"/>
              </w:rPr>
            </w:pPr>
          </w:p>
        </w:tc>
      </w:tr>
      <w:tr w:rsidR="00B8621B" w:rsidTr="00B8621B">
        <w:tc>
          <w:tcPr>
            <w:tcW w:w="4621" w:type="dxa"/>
            <w:tcBorders>
              <w:top w:val="single" w:sz="4" w:space="0" w:color="000000"/>
              <w:left w:val="single" w:sz="4" w:space="0" w:color="000000"/>
              <w:bottom w:val="single" w:sz="4" w:space="0" w:color="000000"/>
              <w:right w:val="nil"/>
            </w:tcBorders>
            <w:hideMark/>
          </w:tcPr>
          <w:p w:rsidR="00B8621B" w:rsidRDefault="00B8621B">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B8621B" w:rsidRDefault="00B8621B">
            <w:pPr>
              <w:snapToGrid w:val="0"/>
              <w:ind w:firstLine="708"/>
              <w:rPr>
                <w:rFonts w:ascii="Arial" w:hAnsi="Arial" w:cs="Arial"/>
                <w:b/>
                <w:bCs/>
                <w:i/>
                <w:iCs/>
                <w:lang w:val="ru-RU"/>
              </w:rPr>
            </w:pPr>
          </w:p>
          <w:p w:rsidR="00B8621B" w:rsidRDefault="00B8621B">
            <w:pPr>
              <w:ind w:firstLine="708"/>
              <w:rPr>
                <w:rFonts w:ascii="Arial" w:hAnsi="Arial" w:cs="Arial"/>
                <w:b/>
                <w:bCs/>
                <w:i/>
                <w:iCs/>
                <w:lang w:val="ru-RU"/>
              </w:rPr>
            </w:pPr>
          </w:p>
          <w:p w:rsidR="00B8621B" w:rsidRDefault="00B8621B">
            <w:pPr>
              <w:ind w:firstLine="708"/>
              <w:rPr>
                <w:rFonts w:ascii="Arial" w:hAnsi="Arial" w:cs="Arial"/>
                <w:b/>
                <w:bCs/>
                <w:i/>
                <w:iCs/>
                <w:lang w:val="ru-RU"/>
              </w:rPr>
            </w:pPr>
          </w:p>
        </w:tc>
      </w:tr>
    </w:tbl>
    <w:p w:rsidR="00B8621B" w:rsidRDefault="00B8621B" w:rsidP="00B8621B">
      <w:pPr>
        <w:rPr>
          <w:rFonts w:ascii="Arial" w:hAnsi="Arial" w:cs="Arial"/>
          <w:b/>
          <w:bCs/>
          <w:i/>
          <w:iCs/>
        </w:rPr>
      </w:pPr>
    </w:p>
    <w:p w:rsidR="00B8621B" w:rsidRDefault="00B8621B" w:rsidP="00B8621B">
      <w:pPr>
        <w:rPr>
          <w:rFonts w:ascii="Arial" w:hAnsi="Arial" w:cs="Arial"/>
          <w:b/>
          <w:iCs/>
        </w:rPr>
      </w:pPr>
      <w:r>
        <w:rPr>
          <w:rFonts w:ascii="Arial" w:eastAsia="TimesNewRomanPSMT" w:hAnsi="Arial" w:cs="Arial"/>
          <w:b/>
          <w:bCs/>
          <w:i/>
          <w:iCs/>
          <w:lang w:val="en-US"/>
        </w:rPr>
        <w:t xml:space="preserve">2) ПОНУДУ ПОДНОСИ: </w:t>
      </w:r>
    </w:p>
    <w:tbl>
      <w:tblPr>
        <w:tblW w:w="0" w:type="auto"/>
        <w:tblInd w:w="-20" w:type="dxa"/>
        <w:tblLayout w:type="fixed"/>
        <w:tblLook w:val="04A0" w:firstRow="1" w:lastRow="0" w:firstColumn="1" w:lastColumn="0" w:noHBand="0" w:noVBand="1"/>
      </w:tblPr>
      <w:tblGrid>
        <w:gridCol w:w="9282"/>
      </w:tblGrid>
      <w:tr w:rsidR="00B8621B" w:rsidTr="00B8621B">
        <w:tc>
          <w:tcPr>
            <w:tcW w:w="9282"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center"/>
              <w:rPr>
                <w:rFonts w:ascii="Arial" w:hAnsi="Arial" w:cs="Arial"/>
              </w:rPr>
            </w:pPr>
          </w:p>
          <w:p w:rsidR="00B8621B" w:rsidRDefault="00B8621B">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B8621B" w:rsidTr="00B8621B">
        <w:tc>
          <w:tcPr>
            <w:tcW w:w="9282"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center"/>
              <w:rPr>
                <w:rFonts w:ascii="Arial" w:eastAsia="TimesNewRomanPSMT" w:hAnsi="Arial" w:cs="Arial"/>
                <w:b/>
                <w:bCs/>
                <w:lang w:val="en-US"/>
              </w:rPr>
            </w:pPr>
          </w:p>
          <w:p w:rsidR="00B8621B" w:rsidRDefault="00B8621B">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B8621B" w:rsidTr="00B8621B">
        <w:tc>
          <w:tcPr>
            <w:tcW w:w="9282"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center"/>
              <w:rPr>
                <w:rFonts w:ascii="Arial" w:eastAsia="TimesNewRomanPSMT" w:hAnsi="Arial" w:cs="Arial"/>
                <w:b/>
                <w:bCs/>
                <w:lang w:val="en-US"/>
              </w:rPr>
            </w:pPr>
          </w:p>
          <w:p w:rsidR="00B8621B" w:rsidRDefault="00B8621B">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B8621B" w:rsidRDefault="00B8621B" w:rsidP="00B8621B">
      <w:pPr>
        <w:jc w:val="both"/>
        <w:rPr>
          <w:rFonts w:ascii="Arial" w:eastAsia="TimesNewRomanPSMT" w:hAnsi="Arial" w:cs="Arial"/>
          <w:b/>
          <w:bCs/>
          <w:iCs/>
        </w:rPr>
      </w:pPr>
      <w:r>
        <w:rPr>
          <w:rFonts w:ascii="Arial" w:hAnsi="Arial" w:cs="Arial"/>
          <w:b/>
          <w:i/>
          <w:iCs/>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8621B" w:rsidRDefault="00B8621B" w:rsidP="00B8621B">
      <w:pPr>
        <w:jc w:val="both"/>
        <w:rPr>
          <w:rFonts w:ascii="Arial" w:eastAsia="TimesNewRomanPSMT" w:hAnsi="Arial" w:cs="Arial"/>
          <w:b/>
          <w:bCs/>
          <w:iCs/>
        </w:rPr>
      </w:pPr>
    </w:p>
    <w:p w:rsidR="00E508D5" w:rsidRDefault="00E508D5" w:rsidP="00B8621B">
      <w:pPr>
        <w:jc w:val="both"/>
        <w:rPr>
          <w:rFonts w:ascii="Arial" w:eastAsia="TimesNewRomanPSMT" w:hAnsi="Arial" w:cs="Arial"/>
          <w:b/>
          <w:bCs/>
          <w:i/>
          <w:lang w:val="sr-Cyrl-CS"/>
        </w:rPr>
      </w:pPr>
    </w:p>
    <w:p w:rsidR="00B8621B" w:rsidRDefault="00B8621B" w:rsidP="00B8621B">
      <w:pPr>
        <w:jc w:val="both"/>
        <w:rPr>
          <w:rFonts w:ascii="Arial" w:eastAsia="TimesNewRomanPSMT" w:hAnsi="Arial" w:cs="Arial"/>
          <w:b/>
          <w:bCs/>
          <w:i/>
          <w:lang w:val="en-US"/>
        </w:rPr>
      </w:pPr>
      <w:r>
        <w:rPr>
          <w:rFonts w:ascii="Arial" w:eastAsia="TimesNewRomanPSMT" w:hAnsi="Arial" w:cs="Arial"/>
          <w:b/>
          <w:bCs/>
          <w:i/>
          <w:lang w:val="sr-Cyrl-CS"/>
        </w:rPr>
        <w:lastRenderedPageBreak/>
        <w:t xml:space="preserve">3) </w:t>
      </w:r>
      <w:r>
        <w:rPr>
          <w:rFonts w:ascii="Arial" w:eastAsia="TimesNewRomanPSMT" w:hAnsi="Arial" w:cs="Arial"/>
          <w:b/>
          <w:bCs/>
          <w:i/>
          <w:lang w:val="en-US"/>
        </w:rPr>
        <w:t xml:space="preserve">ПОДАЦИ О ПОДИЗВОЂАЧУ </w:t>
      </w:r>
    </w:p>
    <w:p w:rsidR="00B8621B" w:rsidRDefault="00B8621B" w:rsidP="00B8621B">
      <w:pPr>
        <w:jc w:val="both"/>
        <w:rPr>
          <w:rFonts w:ascii="Arial" w:hAnsi="Arial" w:cs="Arial"/>
          <w:b/>
          <w:iCs/>
        </w:rPr>
      </w:pPr>
      <w:r>
        <w:rPr>
          <w:rFonts w:ascii="Arial" w:eastAsia="TimesNewRomanPSMT" w:hAnsi="Arial" w:cs="Arial"/>
          <w:b/>
          <w:bCs/>
          <w:i/>
          <w:lang w:val="en-US"/>
        </w:rPr>
        <w:tab/>
      </w:r>
    </w:p>
    <w:tbl>
      <w:tblPr>
        <w:tblW w:w="0" w:type="auto"/>
        <w:tblInd w:w="-20" w:type="dxa"/>
        <w:tblLayout w:type="fixed"/>
        <w:tblLook w:val="04A0" w:firstRow="1" w:lastRow="0" w:firstColumn="1" w:lastColumn="0" w:noHBand="0" w:noVBand="1"/>
      </w:tblPr>
      <w:tblGrid>
        <w:gridCol w:w="465"/>
        <w:gridCol w:w="4219"/>
        <w:gridCol w:w="4598"/>
      </w:tblGrid>
      <w:tr w:rsidR="00B8621B" w:rsidTr="00B8621B">
        <w:tc>
          <w:tcPr>
            <w:tcW w:w="4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hAnsi="Arial" w:cs="Arial"/>
              </w:rPr>
            </w:pPr>
          </w:p>
          <w:p w:rsidR="00B8621B" w:rsidRDefault="00B8621B">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p w:rsidR="00B8621B" w:rsidRDefault="00B8621B">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
                <w:bCs/>
                <w:lang w:val="en-US"/>
              </w:rPr>
            </w:pPr>
          </w:p>
        </w:tc>
      </w:tr>
      <w:tr w:rsidR="00B8621B" w:rsidTr="00B8621B">
        <w:tc>
          <w:tcPr>
            <w:tcW w:w="4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p w:rsidR="00B8621B" w:rsidRDefault="00B8621B">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p w:rsidR="00B8621B" w:rsidRDefault="00B8621B">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
                <w:bCs/>
                <w:lang w:val="en-US"/>
              </w:rPr>
            </w:pPr>
          </w:p>
        </w:tc>
      </w:tr>
      <w:tr w:rsidR="00B8621B" w:rsidTr="00B8621B">
        <w:tc>
          <w:tcPr>
            <w:tcW w:w="4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p w:rsidR="00B8621B" w:rsidRDefault="00B8621B">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p w:rsidR="00B8621B" w:rsidRDefault="00B8621B">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
                <w:bCs/>
                <w:lang w:val="en-US"/>
              </w:rPr>
            </w:pPr>
          </w:p>
        </w:tc>
      </w:tr>
      <w:tr w:rsidR="00B8621B" w:rsidTr="00B8621B">
        <w:tc>
          <w:tcPr>
            <w:tcW w:w="4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p w:rsidR="00B8621B" w:rsidRDefault="00B8621B">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p w:rsidR="00B8621B" w:rsidRDefault="00B8621B">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
                <w:bCs/>
                <w:lang w:val="en-US"/>
              </w:rPr>
            </w:pPr>
          </w:p>
        </w:tc>
      </w:tr>
      <w:tr w:rsidR="00B8621B" w:rsidTr="00B8621B">
        <w:tc>
          <w:tcPr>
            <w:tcW w:w="4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p w:rsidR="00B8621B" w:rsidRDefault="00B8621B">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
                <w:bCs/>
                <w:lang w:val="en-US"/>
              </w:rPr>
            </w:pPr>
          </w:p>
        </w:tc>
      </w:tr>
      <w:tr w:rsidR="00B8621B" w:rsidTr="00B8621B">
        <w:tc>
          <w:tcPr>
            <w:tcW w:w="4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ru-RU"/>
              </w:rPr>
            </w:pPr>
          </w:p>
          <w:p w:rsidR="00B8621B" w:rsidRDefault="00B8621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
                <w:bCs/>
                <w:lang w:val="ru-RU"/>
              </w:rPr>
            </w:pPr>
          </w:p>
        </w:tc>
      </w:tr>
      <w:tr w:rsidR="00B8621B" w:rsidTr="00B8621B">
        <w:tc>
          <w:tcPr>
            <w:tcW w:w="4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ru-RU"/>
              </w:rPr>
            </w:pPr>
          </w:p>
          <w:p w:rsidR="00B8621B" w:rsidRDefault="00B8621B">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
                <w:bCs/>
                <w:lang w:val="ru-RU"/>
              </w:rPr>
            </w:pPr>
          </w:p>
        </w:tc>
      </w:tr>
      <w:tr w:rsidR="00B8621B" w:rsidTr="00B8621B">
        <w:tc>
          <w:tcPr>
            <w:tcW w:w="4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ru-RU"/>
              </w:rPr>
            </w:pPr>
          </w:p>
          <w:p w:rsidR="00B8621B" w:rsidRDefault="00B8621B">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p w:rsidR="00B8621B" w:rsidRDefault="00B8621B">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
                <w:bCs/>
                <w:lang w:val="en-US"/>
              </w:rPr>
            </w:pPr>
          </w:p>
        </w:tc>
      </w:tr>
      <w:tr w:rsidR="00B8621B" w:rsidTr="00B8621B">
        <w:tc>
          <w:tcPr>
            <w:tcW w:w="4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p w:rsidR="00B8621B" w:rsidRDefault="00B8621B">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p w:rsidR="00B8621B" w:rsidRDefault="00B8621B">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
                <w:bCs/>
                <w:lang w:val="en-US"/>
              </w:rPr>
            </w:pPr>
          </w:p>
        </w:tc>
      </w:tr>
      <w:tr w:rsidR="00B8621B" w:rsidTr="00B8621B">
        <w:tc>
          <w:tcPr>
            <w:tcW w:w="4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p w:rsidR="00B8621B" w:rsidRDefault="00B8621B">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p w:rsidR="00B8621B" w:rsidRDefault="00B8621B">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
                <w:bCs/>
                <w:lang w:val="en-US"/>
              </w:rPr>
            </w:pPr>
          </w:p>
        </w:tc>
      </w:tr>
      <w:tr w:rsidR="00B8621B" w:rsidTr="00B8621B">
        <w:tc>
          <w:tcPr>
            <w:tcW w:w="4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p w:rsidR="00B8621B" w:rsidRDefault="00B8621B">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p w:rsidR="00B8621B" w:rsidRDefault="00B8621B">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
                <w:bCs/>
                <w:lang w:val="en-US"/>
              </w:rPr>
            </w:pPr>
          </w:p>
        </w:tc>
      </w:tr>
      <w:tr w:rsidR="00B8621B" w:rsidTr="00B8621B">
        <w:tc>
          <w:tcPr>
            <w:tcW w:w="4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p w:rsidR="00B8621B" w:rsidRDefault="00B8621B">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
                <w:bCs/>
                <w:lang w:val="en-US"/>
              </w:rPr>
            </w:pPr>
          </w:p>
        </w:tc>
      </w:tr>
      <w:tr w:rsidR="00B8621B" w:rsidTr="00B8621B">
        <w:tc>
          <w:tcPr>
            <w:tcW w:w="4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ru-RU"/>
              </w:rPr>
            </w:pPr>
          </w:p>
          <w:p w:rsidR="00B8621B" w:rsidRDefault="00B8621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
                <w:bCs/>
                <w:lang w:val="ru-RU"/>
              </w:rPr>
            </w:pPr>
          </w:p>
        </w:tc>
      </w:tr>
      <w:tr w:rsidR="00B8621B" w:rsidTr="00B8621B">
        <w:tc>
          <w:tcPr>
            <w:tcW w:w="4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ru-RU"/>
              </w:rPr>
            </w:pPr>
          </w:p>
          <w:p w:rsidR="00B8621B" w:rsidRDefault="00B8621B">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
                <w:bCs/>
                <w:lang w:val="ru-RU"/>
              </w:rPr>
            </w:pPr>
          </w:p>
        </w:tc>
      </w:tr>
    </w:tbl>
    <w:p w:rsidR="00B8621B" w:rsidRDefault="00B8621B" w:rsidP="00B8621B">
      <w:pPr>
        <w:jc w:val="both"/>
        <w:rPr>
          <w:rFonts w:ascii="Arial" w:hAnsi="Arial" w:cs="Arial"/>
          <w:b/>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B8621B" w:rsidRDefault="00B8621B" w:rsidP="00B8621B">
      <w:pPr>
        <w:jc w:val="both"/>
        <w:rPr>
          <w:rFonts w:ascii="Arial" w:eastAsia="TimesNewRomanPSMT" w:hAnsi="Arial" w:cs="Arial"/>
          <w:b/>
          <w:bCs/>
          <w:iCs/>
          <w:lang w:val="ru-RU"/>
        </w:rPr>
      </w:pPr>
      <w:r>
        <w:rPr>
          <w:rFonts w:ascii="Arial" w:hAnsi="Arial" w:cs="Arial"/>
          <w:b/>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8621B" w:rsidRDefault="00B8621B" w:rsidP="00B8621B">
      <w:pPr>
        <w:jc w:val="both"/>
        <w:rPr>
          <w:rFonts w:ascii="Arial" w:eastAsia="TimesNewRomanPSMT" w:hAnsi="Arial" w:cs="Arial"/>
          <w:b/>
          <w:bCs/>
          <w:iCs/>
          <w:lang w:val="ru-RU"/>
        </w:rPr>
      </w:pPr>
    </w:p>
    <w:p w:rsidR="00B8621B" w:rsidRDefault="00B8621B" w:rsidP="00B8621B">
      <w:pPr>
        <w:jc w:val="both"/>
        <w:rPr>
          <w:rFonts w:ascii="Arial" w:eastAsia="TimesNewRomanPSMT" w:hAnsi="Arial" w:cs="Arial"/>
          <w:b/>
          <w:bCs/>
          <w:iCs/>
          <w:lang w:val="ru-RU"/>
        </w:rPr>
      </w:pPr>
    </w:p>
    <w:p w:rsidR="00E508D5" w:rsidRDefault="00E508D5" w:rsidP="00B8621B">
      <w:pPr>
        <w:jc w:val="both"/>
        <w:rPr>
          <w:rFonts w:ascii="Arial" w:eastAsia="TimesNewRomanPSMT" w:hAnsi="Arial" w:cs="Arial"/>
          <w:b/>
          <w:bCs/>
          <w:iCs/>
          <w:lang w:val="ru-RU"/>
        </w:rPr>
      </w:pPr>
    </w:p>
    <w:p w:rsidR="00E508D5" w:rsidRDefault="00E508D5" w:rsidP="00B8621B">
      <w:pPr>
        <w:jc w:val="both"/>
        <w:rPr>
          <w:rFonts w:ascii="Arial" w:eastAsia="TimesNewRomanPSMT" w:hAnsi="Arial" w:cs="Arial"/>
          <w:b/>
          <w:bCs/>
          <w:iCs/>
          <w:lang w:val="ru-RU"/>
        </w:rPr>
      </w:pPr>
    </w:p>
    <w:p w:rsidR="00E508D5" w:rsidRDefault="00E508D5" w:rsidP="00B8621B">
      <w:pPr>
        <w:jc w:val="both"/>
        <w:rPr>
          <w:rFonts w:ascii="Arial" w:eastAsia="TimesNewRomanPSMT" w:hAnsi="Arial" w:cs="Arial"/>
          <w:b/>
          <w:bCs/>
          <w:iCs/>
          <w:lang w:val="ru-RU"/>
        </w:rPr>
      </w:pPr>
    </w:p>
    <w:p w:rsidR="00E508D5" w:rsidRDefault="00E508D5" w:rsidP="00B8621B">
      <w:pPr>
        <w:jc w:val="both"/>
        <w:rPr>
          <w:rFonts w:ascii="Arial" w:eastAsia="TimesNewRomanPSMT" w:hAnsi="Arial" w:cs="Arial"/>
          <w:b/>
          <w:bCs/>
          <w:iCs/>
          <w:lang w:val="ru-RU"/>
        </w:rPr>
      </w:pPr>
    </w:p>
    <w:p w:rsidR="00B8621B" w:rsidRDefault="00B8621B" w:rsidP="00B8621B">
      <w:pPr>
        <w:jc w:val="both"/>
        <w:rPr>
          <w:rFonts w:ascii="Arial" w:eastAsia="TimesNewRomanPSMT" w:hAnsi="Arial" w:cs="Arial"/>
          <w:b/>
          <w:bCs/>
          <w:iCs/>
          <w:lang w:val="ru-RU"/>
        </w:rPr>
      </w:pPr>
    </w:p>
    <w:p w:rsidR="00B8621B" w:rsidRDefault="00B8621B" w:rsidP="00B8621B">
      <w:pPr>
        <w:jc w:val="both"/>
        <w:rPr>
          <w:rFonts w:ascii="Arial" w:eastAsia="TimesNewRomanPSMT" w:hAnsi="Arial" w:cs="Arial"/>
          <w:b/>
          <w:bCs/>
          <w:iCs/>
          <w:lang w:val="ru-RU"/>
        </w:rPr>
      </w:pPr>
    </w:p>
    <w:p w:rsidR="00B8621B" w:rsidRDefault="00B8621B" w:rsidP="00B8621B">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B8621B" w:rsidRDefault="00B8621B" w:rsidP="00B8621B">
      <w:pPr>
        <w:jc w:val="both"/>
        <w:rPr>
          <w:rFonts w:ascii="Arial" w:hAnsi="Arial" w:cs="Arial"/>
          <w:b/>
          <w:iCs/>
        </w:rPr>
      </w:pPr>
      <w:r>
        <w:rPr>
          <w:rFonts w:ascii="Arial" w:eastAsia="TimesNewRomanPSMT" w:hAnsi="Arial" w:cs="Arial"/>
          <w:b/>
          <w:bCs/>
          <w:i/>
          <w:lang w:val="ru-RU"/>
        </w:rPr>
        <w:tab/>
      </w:r>
    </w:p>
    <w:tbl>
      <w:tblPr>
        <w:tblW w:w="0" w:type="auto"/>
        <w:tblInd w:w="-20" w:type="dxa"/>
        <w:tblLayout w:type="fixed"/>
        <w:tblLook w:val="04A0" w:firstRow="1" w:lastRow="0" w:firstColumn="1" w:lastColumn="0" w:noHBand="0" w:noVBand="1"/>
      </w:tblPr>
      <w:tblGrid>
        <w:gridCol w:w="465"/>
        <w:gridCol w:w="4219"/>
        <w:gridCol w:w="4598"/>
      </w:tblGrid>
      <w:tr w:rsidR="00B8621B" w:rsidTr="00B8621B">
        <w:tc>
          <w:tcPr>
            <w:tcW w:w="4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hAnsi="Arial" w:cs="Arial"/>
              </w:rPr>
            </w:pPr>
          </w:p>
          <w:p w:rsidR="00B8621B" w:rsidRDefault="00B8621B">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ru-RU"/>
              </w:rPr>
            </w:pPr>
          </w:p>
          <w:p w:rsidR="00B8621B" w:rsidRDefault="00B8621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
                <w:bCs/>
                <w:lang w:val="ru-RU"/>
              </w:rPr>
            </w:pPr>
          </w:p>
        </w:tc>
      </w:tr>
      <w:tr w:rsidR="00B8621B" w:rsidTr="00B8621B">
        <w:tc>
          <w:tcPr>
            <w:tcW w:w="4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ru-RU"/>
              </w:rPr>
            </w:pPr>
          </w:p>
          <w:p w:rsidR="00B8621B" w:rsidRDefault="00B8621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ru-RU"/>
              </w:rPr>
            </w:pPr>
          </w:p>
          <w:p w:rsidR="00B8621B" w:rsidRDefault="00B8621B">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
                <w:bCs/>
                <w:lang w:val="en-US"/>
              </w:rPr>
            </w:pPr>
          </w:p>
        </w:tc>
      </w:tr>
      <w:tr w:rsidR="00B8621B" w:rsidTr="00B8621B">
        <w:tc>
          <w:tcPr>
            <w:tcW w:w="4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p w:rsidR="00B8621B" w:rsidRDefault="00B8621B">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p w:rsidR="00B8621B" w:rsidRDefault="00B8621B">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
                <w:bCs/>
                <w:lang w:val="en-US"/>
              </w:rPr>
            </w:pPr>
          </w:p>
        </w:tc>
      </w:tr>
      <w:tr w:rsidR="00B8621B" w:rsidTr="00B8621B">
        <w:tc>
          <w:tcPr>
            <w:tcW w:w="4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p w:rsidR="00B8621B" w:rsidRDefault="00B8621B">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p w:rsidR="00B8621B" w:rsidRDefault="00B8621B">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
                <w:bCs/>
                <w:lang w:val="en-US"/>
              </w:rPr>
            </w:pPr>
          </w:p>
        </w:tc>
      </w:tr>
      <w:tr w:rsidR="00B8621B" w:rsidTr="00B8621B">
        <w:tc>
          <w:tcPr>
            <w:tcW w:w="4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p w:rsidR="00B8621B" w:rsidRDefault="00B8621B">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
                <w:bCs/>
                <w:lang w:val="en-US"/>
              </w:rPr>
            </w:pPr>
          </w:p>
        </w:tc>
      </w:tr>
      <w:tr w:rsidR="00B8621B" w:rsidTr="00B8621B">
        <w:tc>
          <w:tcPr>
            <w:tcW w:w="4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p w:rsidR="00B8621B" w:rsidRDefault="00B8621B">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ru-RU"/>
              </w:rPr>
            </w:pPr>
          </w:p>
          <w:p w:rsidR="00B8621B" w:rsidRDefault="00B8621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
                <w:bCs/>
                <w:lang w:val="ru-RU"/>
              </w:rPr>
            </w:pPr>
          </w:p>
        </w:tc>
      </w:tr>
      <w:tr w:rsidR="00B8621B" w:rsidTr="00B8621B">
        <w:tc>
          <w:tcPr>
            <w:tcW w:w="4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ru-RU"/>
              </w:rPr>
            </w:pPr>
          </w:p>
          <w:p w:rsidR="00B8621B" w:rsidRDefault="00B8621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ru-RU"/>
              </w:rPr>
            </w:pPr>
          </w:p>
          <w:p w:rsidR="00B8621B" w:rsidRDefault="00B8621B">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
                <w:bCs/>
                <w:lang w:val="en-US"/>
              </w:rPr>
            </w:pPr>
          </w:p>
        </w:tc>
      </w:tr>
      <w:tr w:rsidR="00B8621B" w:rsidTr="00B8621B">
        <w:tc>
          <w:tcPr>
            <w:tcW w:w="4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p w:rsidR="00B8621B" w:rsidRDefault="00B8621B">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p w:rsidR="00B8621B" w:rsidRDefault="00B8621B">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
                <w:bCs/>
                <w:lang w:val="en-US"/>
              </w:rPr>
            </w:pPr>
          </w:p>
        </w:tc>
      </w:tr>
      <w:tr w:rsidR="00B8621B" w:rsidTr="00B8621B">
        <w:tc>
          <w:tcPr>
            <w:tcW w:w="4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p w:rsidR="00B8621B" w:rsidRDefault="00B8621B">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p w:rsidR="00B8621B" w:rsidRDefault="00B8621B">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
                <w:bCs/>
                <w:lang w:val="en-US"/>
              </w:rPr>
            </w:pPr>
          </w:p>
        </w:tc>
      </w:tr>
      <w:tr w:rsidR="00B8621B" w:rsidTr="00B8621B">
        <w:tc>
          <w:tcPr>
            <w:tcW w:w="4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p w:rsidR="00B8621B" w:rsidRDefault="00B8621B">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
                <w:bCs/>
                <w:lang w:val="en-US"/>
              </w:rPr>
            </w:pPr>
          </w:p>
        </w:tc>
      </w:tr>
      <w:tr w:rsidR="00B8621B" w:rsidTr="00B8621B">
        <w:tc>
          <w:tcPr>
            <w:tcW w:w="4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p w:rsidR="00B8621B" w:rsidRDefault="00B8621B">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ru-RU"/>
              </w:rPr>
            </w:pPr>
          </w:p>
          <w:p w:rsidR="00B8621B" w:rsidRDefault="00B8621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
                <w:bCs/>
                <w:lang w:val="ru-RU"/>
              </w:rPr>
            </w:pPr>
          </w:p>
        </w:tc>
      </w:tr>
      <w:tr w:rsidR="00B8621B" w:rsidTr="00B8621B">
        <w:tc>
          <w:tcPr>
            <w:tcW w:w="4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ru-RU"/>
              </w:rPr>
            </w:pPr>
          </w:p>
          <w:p w:rsidR="00B8621B" w:rsidRDefault="00B8621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ru-RU"/>
              </w:rPr>
            </w:pPr>
          </w:p>
          <w:p w:rsidR="00B8621B" w:rsidRDefault="00B8621B">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
                <w:bCs/>
                <w:lang w:val="en-US"/>
              </w:rPr>
            </w:pPr>
          </w:p>
        </w:tc>
      </w:tr>
      <w:tr w:rsidR="00B8621B" w:rsidTr="00B8621B">
        <w:tc>
          <w:tcPr>
            <w:tcW w:w="4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p w:rsidR="00B8621B" w:rsidRDefault="00B8621B">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p w:rsidR="00B8621B" w:rsidRDefault="00B8621B">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
                <w:bCs/>
                <w:lang w:val="en-US"/>
              </w:rPr>
            </w:pPr>
          </w:p>
        </w:tc>
      </w:tr>
      <w:tr w:rsidR="00B8621B" w:rsidTr="00B8621B">
        <w:tc>
          <w:tcPr>
            <w:tcW w:w="4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p w:rsidR="00B8621B" w:rsidRDefault="00B8621B">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p w:rsidR="00B8621B" w:rsidRDefault="00B8621B">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
                <w:bCs/>
                <w:lang w:val="en-US"/>
              </w:rPr>
            </w:pPr>
          </w:p>
        </w:tc>
      </w:tr>
      <w:tr w:rsidR="00B8621B" w:rsidTr="00B8621B">
        <w:tc>
          <w:tcPr>
            <w:tcW w:w="4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i/>
                <w:lang w:val="en-US"/>
              </w:rPr>
            </w:pPr>
          </w:p>
          <w:p w:rsidR="00B8621B" w:rsidRDefault="00B8621B">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
                <w:bCs/>
                <w:lang w:val="en-US"/>
              </w:rPr>
            </w:pPr>
          </w:p>
        </w:tc>
      </w:tr>
    </w:tbl>
    <w:p w:rsidR="00B8621B" w:rsidRDefault="00B8621B" w:rsidP="00B8621B">
      <w:pPr>
        <w:jc w:val="both"/>
        <w:rPr>
          <w:rFonts w:ascii="Arial" w:hAnsi="Arial" w:cs="Arial"/>
          <w:b/>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B8621B" w:rsidRDefault="00B8621B" w:rsidP="00B8621B">
      <w:pPr>
        <w:jc w:val="both"/>
        <w:rPr>
          <w:rFonts w:ascii="Arial" w:hAnsi="Arial" w:cs="Arial"/>
          <w:b/>
          <w:bCs/>
          <w:i/>
          <w:iCs/>
          <w:sz w:val="20"/>
          <w:szCs w:val="20"/>
        </w:rPr>
      </w:pPr>
      <w:r>
        <w:rPr>
          <w:rFonts w:ascii="Arial" w:hAnsi="Arial" w:cs="Arial"/>
          <w:b/>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b/>
          <w:i/>
          <w:iCs/>
          <w:sz w:val="20"/>
          <w:szCs w:val="20"/>
          <w:lang w:val="ru-RU"/>
        </w:rPr>
        <w:t>.</w:t>
      </w:r>
    </w:p>
    <w:p w:rsidR="00B8621B" w:rsidRDefault="00B8621B" w:rsidP="00B8621B">
      <w:pPr>
        <w:jc w:val="both"/>
        <w:rPr>
          <w:rFonts w:ascii="Arial" w:hAnsi="Arial" w:cs="Arial"/>
          <w:b/>
          <w:bCs/>
          <w:i/>
          <w:iCs/>
          <w:sz w:val="20"/>
          <w:szCs w:val="20"/>
        </w:rPr>
      </w:pPr>
    </w:p>
    <w:p w:rsidR="00B8621B" w:rsidRDefault="00B8621B" w:rsidP="00B8621B">
      <w:pPr>
        <w:jc w:val="both"/>
        <w:rPr>
          <w:rFonts w:ascii="Arial" w:hAnsi="Arial" w:cs="Arial"/>
          <w:b/>
          <w:bCs/>
          <w:i/>
          <w:iCs/>
          <w:sz w:val="20"/>
          <w:szCs w:val="20"/>
        </w:rPr>
      </w:pPr>
    </w:p>
    <w:p w:rsidR="00B8621B" w:rsidRDefault="00B8621B" w:rsidP="00B8621B">
      <w:pPr>
        <w:jc w:val="both"/>
        <w:rPr>
          <w:rFonts w:ascii="Arial" w:hAnsi="Arial" w:cs="Arial"/>
          <w:b/>
          <w:bCs/>
          <w:i/>
          <w:iCs/>
          <w:sz w:val="20"/>
          <w:szCs w:val="20"/>
        </w:rPr>
      </w:pPr>
    </w:p>
    <w:p w:rsidR="00B8621B" w:rsidRDefault="00B8621B" w:rsidP="00B8621B">
      <w:pPr>
        <w:jc w:val="both"/>
        <w:rPr>
          <w:rFonts w:ascii="Arial" w:hAnsi="Arial" w:cs="Arial"/>
          <w:b/>
          <w:bCs/>
          <w:i/>
          <w:iCs/>
          <w:sz w:val="20"/>
          <w:szCs w:val="20"/>
        </w:rPr>
      </w:pPr>
    </w:p>
    <w:p w:rsidR="00B8621B" w:rsidRDefault="00B8621B" w:rsidP="00B8621B">
      <w:pPr>
        <w:jc w:val="both"/>
        <w:rPr>
          <w:rFonts w:ascii="Arial" w:hAnsi="Arial" w:cs="Arial"/>
          <w:b/>
          <w:bCs/>
          <w:i/>
          <w:iCs/>
          <w:sz w:val="20"/>
          <w:szCs w:val="20"/>
        </w:rPr>
      </w:pPr>
    </w:p>
    <w:p w:rsidR="00B8621B" w:rsidRDefault="00B8621B" w:rsidP="00B8621B">
      <w:pPr>
        <w:jc w:val="both"/>
        <w:rPr>
          <w:rFonts w:ascii="Arial" w:hAnsi="Arial" w:cs="Arial"/>
          <w:b/>
          <w:bCs/>
          <w:i/>
          <w:iCs/>
          <w:sz w:val="20"/>
          <w:szCs w:val="20"/>
        </w:rPr>
      </w:pPr>
    </w:p>
    <w:p w:rsidR="00B8621B" w:rsidRDefault="00B8621B" w:rsidP="00B8621B">
      <w:pPr>
        <w:jc w:val="both"/>
        <w:rPr>
          <w:rFonts w:ascii="Arial" w:hAnsi="Arial" w:cs="Arial"/>
          <w:b/>
          <w:bCs/>
          <w:i/>
          <w:iCs/>
          <w:sz w:val="20"/>
          <w:szCs w:val="20"/>
        </w:rPr>
      </w:pPr>
    </w:p>
    <w:p w:rsidR="00B8621B" w:rsidRDefault="00B8621B" w:rsidP="00B8621B">
      <w:pPr>
        <w:jc w:val="both"/>
        <w:rPr>
          <w:rFonts w:ascii="Arial" w:hAnsi="Arial" w:cs="Arial"/>
          <w:b/>
          <w:bCs/>
          <w:i/>
          <w:iCs/>
          <w:sz w:val="20"/>
          <w:szCs w:val="20"/>
        </w:rPr>
      </w:pPr>
    </w:p>
    <w:p w:rsidR="00B8621B" w:rsidRDefault="00B8621B" w:rsidP="00B8621B">
      <w:pPr>
        <w:jc w:val="both"/>
        <w:rPr>
          <w:rFonts w:ascii="Arial" w:hAnsi="Arial" w:cs="Arial"/>
          <w:b/>
          <w:bCs/>
          <w:i/>
          <w:iCs/>
          <w:sz w:val="20"/>
          <w:szCs w:val="20"/>
        </w:rPr>
      </w:pPr>
    </w:p>
    <w:p w:rsidR="00B8621B" w:rsidRDefault="00B8621B" w:rsidP="00B8621B">
      <w:pPr>
        <w:jc w:val="both"/>
        <w:rPr>
          <w:rFonts w:ascii="Arial" w:hAnsi="Arial" w:cs="Arial"/>
          <w:b/>
          <w:bCs/>
          <w:i/>
          <w:iCs/>
          <w:sz w:val="20"/>
          <w:szCs w:val="20"/>
        </w:rPr>
      </w:pPr>
    </w:p>
    <w:p w:rsidR="00B8621B" w:rsidRDefault="00B8621B" w:rsidP="00B8621B">
      <w:pPr>
        <w:jc w:val="both"/>
        <w:rPr>
          <w:rFonts w:ascii="Arial" w:hAnsi="Arial" w:cs="Arial"/>
          <w:b/>
          <w:bCs/>
          <w:i/>
          <w:iCs/>
          <w:sz w:val="20"/>
          <w:szCs w:val="20"/>
        </w:rPr>
      </w:pPr>
    </w:p>
    <w:p w:rsidR="00B8621B" w:rsidRDefault="00B8621B" w:rsidP="00B8621B">
      <w:pPr>
        <w:numPr>
          <w:ilvl w:val="0"/>
          <w:numId w:val="10"/>
        </w:numPr>
        <w:jc w:val="both"/>
        <w:rPr>
          <w:rFonts w:ascii="Arial" w:eastAsia="TimesNewRomanPSMT" w:hAnsi="Arial" w:cs="Arial"/>
          <w:b/>
          <w:bCs/>
          <w:iCs/>
        </w:rPr>
      </w:pPr>
      <w:r>
        <w:rPr>
          <w:rFonts w:ascii="Arial" w:eastAsia="TimesNewRomanPSMT" w:hAnsi="Arial" w:cs="Arial"/>
          <w:b/>
          <w:bCs/>
          <w:iCs/>
        </w:rPr>
        <w:t xml:space="preserve">ОПИС ПРЕДМЕТА НАБАВКЕ –извођење радова </w:t>
      </w:r>
    </w:p>
    <w:p w:rsidR="00B8621B" w:rsidRDefault="00B8621B" w:rsidP="00B8621B">
      <w:pPr>
        <w:ind w:left="360"/>
        <w:jc w:val="both"/>
        <w:rPr>
          <w:rFonts w:ascii="Arial" w:hAnsi="Arial" w:cs="Arial"/>
          <w:b/>
          <w:iCs/>
          <w:lang w:val="sr-Cyrl-RS"/>
        </w:rPr>
      </w:pPr>
      <w:r>
        <w:rPr>
          <w:rFonts w:ascii="Arial" w:eastAsia="TimesNewRomanPSMT" w:hAnsi="Arial" w:cs="Arial"/>
          <w:b/>
          <w:bCs/>
          <w:iCs/>
          <w:lang w:val="sr-Cyrl-RS"/>
        </w:rPr>
        <w:t xml:space="preserve">- ''Изградња </w:t>
      </w:r>
      <w:r>
        <w:rPr>
          <w:rFonts w:ascii="Arial" w:hAnsi="Arial" w:cs="Arial"/>
          <w:b/>
          <w:iCs/>
        </w:rPr>
        <w:t xml:space="preserve">моста </w:t>
      </w:r>
      <w:r>
        <w:rPr>
          <w:rFonts w:ascii="Arial" w:hAnsi="Arial" w:cs="Arial"/>
          <w:b/>
          <w:iCs/>
          <w:lang w:val="sr-Cyrl-RS"/>
        </w:rPr>
        <w:t>на локалном путу Л-9 Комирић-Белотић-Бела Црква преко реке Јадар''</w:t>
      </w:r>
    </w:p>
    <w:p w:rsidR="00B8621B" w:rsidRDefault="00B8621B" w:rsidP="00E508D5">
      <w:pPr>
        <w:jc w:val="both"/>
        <w:rPr>
          <w:rFonts w:ascii="Arial" w:hAnsi="Arial" w:cs="Arial"/>
          <w:b/>
          <w:iCs/>
        </w:rPr>
      </w:pPr>
    </w:p>
    <w:tbl>
      <w:tblPr>
        <w:tblW w:w="0" w:type="auto"/>
        <w:tblInd w:w="303" w:type="dxa"/>
        <w:tblLayout w:type="fixed"/>
        <w:tblLook w:val="04A0" w:firstRow="1" w:lastRow="0" w:firstColumn="1" w:lastColumn="0" w:noHBand="0" w:noVBand="1"/>
      </w:tblPr>
      <w:tblGrid>
        <w:gridCol w:w="4058"/>
        <w:gridCol w:w="4567"/>
      </w:tblGrid>
      <w:tr w:rsidR="00B8621B" w:rsidTr="00B8621B">
        <w:tc>
          <w:tcPr>
            <w:tcW w:w="4058"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color w:val="auto"/>
                <w:lang w:val="ru-RU"/>
              </w:rPr>
            </w:pPr>
            <w:r>
              <w:rPr>
                <w:rFonts w:ascii="Arial" w:eastAsia="TimesNewRomanPSMT" w:hAnsi="Arial" w:cs="Arial"/>
                <w:b/>
                <w:bCs/>
              </w:rPr>
              <w:t xml:space="preserve"> </w:t>
            </w:r>
          </w:p>
          <w:p w:rsidR="00B8621B" w:rsidRDefault="00B8621B">
            <w:pPr>
              <w:jc w:val="both"/>
              <w:rPr>
                <w:rFonts w:ascii="Arial" w:eastAsia="TimesNewRomanPSMT" w:hAnsi="Arial" w:cs="Arial"/>
                <w:bCs/>
                <w:color w:val="auto"/>
                <w:lang w:val="ru-RU"/>
              </w:rPr>
            </w:pPr>
            <w:r>
              <w:rPr>
                <w:rFonts w:ascii="Arial" w:eastAsia="TimesNewRomanPSMT" w:hAnsi="Arial" w:cs="Arial"/>
                <w:bCs/>
                <w:color w:val="auto"/>
                <w:lang w:val="ru-RU"/>
              </w:rPr>
              <w:t>Укупна цена без ПДВ-а</w:t>
            </w:r>
            <w:r>
              <w:rPr>
                <w:rFonts w:ascii="Arial" w:eastAsia="TimesNewRomanPSMT" w:hAnsi="Arial" w:cs="Arial"/>
                <w:bCs/>
                <w:color w:val="auto"/>
                <w:lang w:val="sr-Cyrl-RS"/>
              </w:rPr>
              <w:t>:</w:t>
            </w:r>
            <w:r>
              <w:rPr>
                <w:rFonts w:ascii="Arial" w:eastAsia="TimesNewRomanPSMT" w:hAnsi="Arial" w:cs="Arial"/>
                <w:bCs/>
                <w:color w:val="auto"/>
                <w:lang w:val="ru-RU"/>
              </w:rPr>
              <w:t xml:space="preserve"> </w:t>
            </w:r>
          </w:p>
          <w:p w:rsidR="00B8621B" w:rsidRDefault="00B8621B">
            <w:pPr>
              <w:jc w:val="both"/>
              <w:rPr>
                <w:rFonts w:ascii="Arial" w:eastAsia="TimesNewRomanPSMT" w:hAnsi="Arial" w:cs="Arial"/>
                <w:bCs/>
                <w:color w:val="auto"/>
                <w:lang w:val="ru-RU"/>
              </w:rPr>
            </w:pPr>
          </w:p>
        </w:tc>
        <w:tc>
          <w:tcPr>
            <w:tcW w:w="4567"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Cs/>
                <w:color w:val="auto"/>
                <w:lang w:val="ru-RU"/>
              </w:rPr>
            </w:pPr>
          </w:p>
          <w:p w:rsidR="00B8621B" w:rsidRDefault="00B8621B">
            <w:pPr>
              <w:jc w:val="both"/>
              <w:rPr>
                <w:rFonts w:ascii="Arial" w:eastAsia="TimesNewRomanPSMT" w:hAnsi="Arial" w:cs="Arial"/>
                <w:bCs/>
                <w:color w:val="auto"/>
                <w:lang w:val="ru-RU"/>
              </w:rPr>
            </w:pPr>
          </w:p>
        </w:tc>
      </w:tr>
      <w:tr w:rsidR="00B8621B" w:rsidTr="00B8621B">
        <w:tc>
          <w:tcPr>
            <w:tcW w:w="4058"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color w:val="auto"/>
                <w:lang w:val="ru-RU"/>
              </w:rPr>
            </w:pPr>
          </w:p>
          <w:p w:rsidR="00B8621B" w:rsidRDefault="00B8621B">
            <w:pPr>
              <w:jc w:val="both"/>
              <w:rPr>
                <w:rFonts w:ascii="Arial" w:eastAsia="TimesNewRomanPSMT" w:hAnsi="Arial" w:cs="Arial"/>
                <w:bCs/>
                <w:color w:val="auto"/>
                <w:lang w:val="sr-Cyrl-RS"/>
              </w:rPr>
            </w:pPr>
            <w:r>
              <w:rPr>
                <w:rFonts w:ascii="Arial" w:eastAsia="TimesNewRomanPSMT" w:hAnsi="Arial" w:cs="Arial"/>
                <w:bCs/>
                <w:color w:val="auto"/>
                <w:lang w:val="ru-RU"/>
              </w:rPr>
              <w:t>Укупна цена са ПДВ-ом</w:t>
            </w:r>
            <w:r>
              <w:rPr>
                <w:rFonts w:ascii="Arial" w:eastAsia="TimesNewRomanPSMT" w:hAnsi="Arial" w:cs="Arial"/>
                <w:bCs/>
                <w:color w:val="auto"/>
                <w:lang w:val="sr-Cyrl-RS"/>
              </w:rPr>
              <w:t>:</w:t>
            </w:r>
          </w:p>
          <w:p w:rsidR="00B8621B" w:rsidRDefault="00B8621B">
            <w:pPr>
              <w:jc w:val="both"/>
              <w:rPr>
                <w:rFonts w:ascii="Arial" w:eastAsia="TimesNewRomanPSMT" w:hAnsi="Arial" w:cs="Arial"/>
                <w:bCs/>
                <w:color w:val="auto"/>
                <w:lang w:val="ru-RU"/>
              </w:rPr>
            </w:pPr>
          </w:p>
        </w:tc>
        <w:tc>
          <w:tcPr>
            <w:tcW w:w="4567"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Cs/>
                <w:color w:val="auto"/>
                <w:lang w:val="ru-RU"/>
              </w:rPr>
            </w:pPr>
          </w:p>
        </w:tc>
      </w:tr>
      <w:tr w:rsidR="00B8621B" w:rsidTr="00B8621B">
        <w:tc>
          <w:tcPr>
            <w:tcW w:w="4058"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color w:val="auto"/>
                <w:lang w:val="ru-RU"/>
              </w:rPr>
            </w:pPr>
          </w:p>
          <w:p w:rsidR="00B8621B" w:rsidRDefault="00B8621B">
            <w:pPr>
              <w:jc w:val="both"/>
              <w:rPr>
                <w:rFonts w:ascii="Arial" w:eastAsia="TimesNewRomanPSMT" w:hAnsi="Arial" w:cs="Arial"/>
                <w:bCs/>
                <w:color w:val="auto"/>
                <w:lang w:val="sr-Cyrl-RS"/>
              </w:rPr>
            </w:pPr>
            <w:r>
              <w:rPr>
                <w:rFonts w:ascii="Arial" w:eastAsia="TimesNewRomanPSMT" w:hAnsi="Arial" w:cs="Arial"/>
                <w:bCs/>
                <w:color w:val="auto"/>
                <w:lang w:val="ru-RU"/>
              </w:rPr>
              <w:t>Рок и начин плаћања</w:t>
            </w:r>
            <w:r>
              <w:rPr>
                <w:rFonts w:ascii="Arial" w:eastAsia="TimesNewRomanPSMT" w:hAnsi="Arial" w:cs="Arial"/>
                <w:bCs/>
                <w:color w:val="auto"/>
                <w:lang w:val="sr-Cyrl-RS"/>
              </w:rPr>
              <w:t>:</w:t>
            </w:r>
          </w:p>
          <w:p w:rsidR="00B8621B" w:rsidRDefault="00B8621B">
            <w:pPr>
              <w:jc w:val="both"/>
              <w:rPr>
                <w:rFonts w:ascii="Arial" w:eastAsia="TimesNewRomanPSMT" w:hAnsi="Arial" w:cs="Arial"/>
                <w:bCs/>
                <w:color w:val="auto"/>
                <w:lang w:val="ru-RU"/>
              </w:rPr>
            </w:pPr>
          </w:p>
        </w:tc>
        <w:tc>
          <w:tcPr>
            <w:tcW w:w="4567"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Cs/>
                <w:color w:val="auto"/>
                <w:lang w:val="sr-Cyrl-RS"/>
              </w:rPr>
            </w:pPr>
          </w:p>
          <w:p w:rsidR="00B8621B" w:rsidRDefault="00B8621B">
            <w:pPr>
              <w:snapToGrid w:val="0"/>
              <w:jc w:val="both"/>
              <w:rPr>
                <w:rFonts w:ascii="Arial" w:eastAsia="TimesNewRomanPSMT" w:hAnsi="Arial" w:cs="Arial"/>
                <w:bCs/>
                <w:color w:val="auto"/>
                <w:lang w:val="sr-Cyrl-RS"/>
              </w:rPr>
            </w:pPr>
            <w:r>
              <w:rPr>
                <w:rFonts w:ascii="Arial" w:hAnsi="Arial" w:cs="Arial"/>
                <w:iCs/>
                <w:color w:val="auto"/>
                <w:lang w:val="sr-Cyrl-RS"/>
              </w:rPr>
              <w:t>45 дана</w:t>
            </w:r>
            <w:r>
              <w:rPr>
                <w:rFonts w:ascii="Arial" w:eastAsia="TimesNewRomanPSMT" w:hAnsi="Arial" w:cs="Arial"/>
                <w:i/>
                <w:color w:val="auto"/>
              </w:rPr>
              <w:t>,</w:t>
            </w:r>
            <w:r>
              <w:rPr>
                <w:rFonts w:ascii="Arial" w:hAnsi="Arial" w:cs="Arial"/>
                <w:i/>
                <w:iCs/>
                <w:color w:val="auto"/>
                <w:lang w:val="sr-Cyrl-RS"/>
              </w:rPr>
              <w:t xml:space="preserve"> </w:t>
            </w:r>
            <w:r>
              <w:rPr>
                <w:rFonts w:ascii="Arial" w:hAnsi="Arial" w:cs="Arial"/>
                <w:iCs/>
                <w:color w:val="auto"/>
                <w:lang w:val="sr-Cyrl-CS"/>
              </w:rPr>
              <w:t>од дана</w:t>
            </w:r>
            <w:r>
              <w:rPr>
                <w:rFonts w:ascii="Arial" w:hAnsi="Arial" w:cs="Arial"/>
                <w:iCs/>
                <w:color w:val="auto"/>
                <w:lang w:val="sr-Cyrl-RS"/>
              </w:rPr>
              <w:t xml:space="preserve"> достављања привремених ситуација и окончане ситуације</w:t>
            </w:r>
          </w:p>
        </w:tc>
      </w:tr>
      <w:tr w:rsidR="00B8621B" w:rsidTr="00B8621B">
        <w:tc>
          <w:tcPr>
            <w:tcW w:w="4058"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lang w:val="ru-RU"/>
              </w:rPr>
            </w:pPr>
          </w:p>
          <w:p w:rsidR="00B8621B" w:rsidRDefault="00B8621B">
            <w:pPr>
              <w:jc w:val="both"/>
              <w:rPr>
                <w:rFonts w:ascii="Arial" w:eastAsia="TimesNewRomanPSMT" w:hAnsi="Arial" w:cs="Arial"/>
                <w:bCs/>
                <w:lang w:val="sr-Cyrl-RS"/>
              </w:rPr>
            </w:pPr>
            <w:r>
              <w:rPr>
                <w:rFonts w:ascii="Arial" w:eastAsia="TimesNewRomanPSMT" w:hAnsi="Arial" w:cs="Arial"/>
                <w:bCs/>
                <w:lang w:val="ru-RU"/>
              </w:rPr>
              <w:t>Рок важења понуде</w:t>
            </w:r>
            <w:r>
              <w:rPr>
                <w:rFonts w:ascii="Arial" w:eastAsia="TimesNewRomanPSMT" w:hAnsi="Arial" w:cs="Arial"/>
                <w:bCs/>
                <w:lang w:val="sr-Cyrl-RS"/>
              </w:rPr>
              <w:t>:</w:t>
            </w:r>
          </w:p>
          <w:p w:rsidR="00B8621B" w:rsidRDefault="00B8621B">
            <w:pPr>
              <w:jc w:val="both"/>
              <w:rPr>
                <w:rFonts w:ascii="Arial" w:eastAsia="TimesNewRomanPSMT" w:hAnsi="Arial" w:cs="Arial"/>
                <w:bCs/>
                <w:lang w:val="ru-RU"/>
              </w:rPr>
            </w:pPr>
          </w:p>
        </w:tc>
        <w:tc>
          <w:tcPr>
            <w:tcW w:w="4567"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Cs/>
                <w:lang w:val="ru-RU"/>
              </w:rPr>
            </w:pPr>
          </w:p>
        </w:tc>
      </w:tr>
      <w:tr w:rsidR="00B8621B" w:rsidTr="00B8621B">
        <w:tc>
          <w:tcPr>
            <w:tcW w:w="4058"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lang w:val="ru-RU"/>
              </w:rPr>
            </w:pPr>
          </w:p>
          <w:p w:rsidR="00B8621B" w:rsidRDefault="00B8621B">
            <w:pPr>
              <w:jc w:val="both"/>
              <w:rPr>
                <w:rFonts w:ascii="Arial" w:eastAsia="TimesNewRomanPSMT" w:hAnsi="Arial" w:cs="Arial"/>
                <w:bCs/>
                <w:lang w:val="sr-Cyrl-RS"/>
              </w:rPr>
            </w:pPr>
            <w:r>
              <w:rPr>
                <w:rFonts w:ascii="Arial" w:eastAsia="TimesNewRomanPSMT" w:hAnsi="Arial" w:cs="Arial"/>
                <w:bCs/>
                <w:lang w:val="ru-RU"/>
              </w:rPr>
              <w:t xml:space="preserve">Рок </w:t>
            </w:r>
            <w:r>
              <w:rPr>
                <w:rFonts w:ascii="Arial" w:eastAsia="TimesNewRomanPSMT" w:hAnsi="Arial" w:cs="Arial"/>
                <w:bCs/>
                <w:lang w:val="sr-Cyrl-RS"/>
              </w:rPr>
              <w:t xml:space="preserve">извођења радова: </w:t>
            </w:r>
          </w:p>
          <w:p w:rsidR="00B8621B" w:rsidRDefault="00B8621B">
            <w:pPr>
              <w:jc w:val="both"/>
              <w:rPr>
                <w:rFonts w:ascii="Arial" w:eastAsia="TimesNewRomanPSMT" w:hAnsi="Arial" w:cs="Arial"/>
                <w:bCs/>
                <w:lang w:val="ru-RU"/>
              </w:rPr>
            </w:pPr>
          </w:p>
        </w:tc>
        <w:tc>
          <w:tcPr>
            <w:tcW w:w="4567"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Cs/>
                <w:lang w:val="ru-RU"/>
              </w:rPr>
            </w:pPr>
          </w:p>
        </w:tc>
      </w:tr>
      <w:tr w:rsidR="00B8621B" w:rsidTr="00B8621B">
        <w:tc>
          <w:tcPr>
            <w:tcW w:w="4058"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eastAsia="TimesNewRomanPSMT" w:hAnsi="Arial" w:cs="Arial"/>
                <w:bCs/>
                <w:lang w:val="ru-RU"/>
              </w:rPr>
            </w:pPr>
          </w:p>
          <w:p w:rsidR="00B8621B" w:rsidRDefault="00B8621B">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B8621B" w:rsidRDefault="00B8621B">
            <w:pPr>
              <w:jc w:val="both"/>
              <w:rPr>
                <w:rFonts w:ascii="Arial" w:eastAsia="TimesNewRomanPSMT" w:hAnsi="Arial" w:cs="Arial"/>
                <w:bCs/>
                <w:lang w:val="en-US"/>
              </w:rPr>
            </w:pPr>
          </w:p>
        </w:tc>
        <w:tc>
          <w:tcPr>
            <w:tcW w:w="4567"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both"/>
              <w:rPr>
                <w:rFonts w:ascii="Arial" w:eastAsia="TimesNewRomanPSMT" w:hAnsi="Arial" w:cs="Arial"/>
                <w:bCs/>
                <w:lang w:val="en-US"/>
              </w:rPr>
            </w:pPr>
          </w:p>
        </w:tc>
      </w:tr>
    </w:tbl>
    <w:p w:rsidR="00B8621B" w:rsidRDefault="00B8621B" w:rsidP="00B8621B">
      <w:pPr>
        <w:ind w:left="720" w:firstLine="720"/>
        <w:jc w:val="both"/>
        <w:rPr>
          <w:rFonts w:ascii="Arial" w:eastAsia="TimesNewRomanPSMT" w:hAnsi="Arial" w:cs="Arial"/>
          <w:b/>
          <w:bCs/>
          <w:iCs/>
        </w:rPr>
      </w:pPr>
    </w:p>
    <w:p w:rsidR="00B8621B" w:rsidRDefault="00B8621B" w:rsidP="00B8621B">
      <w:pPr>
        <w:ind w:left="720" w:firstLine="720"/>
        <w:jc w:val="both"/>
        <w:rPr>
          <w:rFonts w:ascii="Arial" w:eastAsia="TimesNewRomanPSMT" w:hAnsi="Arial" w:cs="Arial"/>
          <w:b/>
          <w:bCs/>
          <w:iCs/>
        </w:rPr>
      </w:pPr>
    </w:p>
    <w:p w:rsidR="00B8621B" w:rsidRDefault="00B8621B" w:rsidP="00B8621B">
      <w:pPr>
        <w:ind w:left="720" w:firstLine="720"/>
        <w:jc w:val="both"/>
        <w:rPr>
          <w:rFonts w:ascii="Arial" w:eastAsia="TimesNewRomanPSMT" w:hAnsi="Arial" w:cs="Arial"/>
          <w:b/>
          <w:bCs/>
          <w:iCs/>
        </w:rPr>
      </w:pPr>
      <w:r>
        <w:rPr>
          <w:rFonts w:ascii="Arial" w:eastAsia="TimesNewRomanPSMT" w:hAnsi="Arial" w:cs="Arial"/>
          <w:b/>
          <w:bCs/>
          <w:iCs/>
        </w:rPr>
        <w:t xml:space="preserve">Датум </w:t>
      </w:r>
      <w:r>
        <w:rPr>
          <w:rFonts w:ascii="Arial" w:eastAsia="TimesNewRomanPSMT" w:hAnsi="Arial" w:cs="Arial"/>
          <w:b/>
          <w:bCs/>
          <w:iCs/>
        </w:rPr>
        <w:tab/>
      </w:r>
      <w:r>
        <w:rPr>
          <w:rFonts w:ascii="Arial" w:eastAsia="TimesNewRomanPSMT" w:hAnsi="Arial" w:cs="Arial"/>
          <w:b/>
          <w:bCs/>
          <w:iCs/>
        </w:rPr>
        <w:tab/>
      </w:r>
      <w:r>
        <w:rPr>
          <w:rFonts w:ascii="Arial" w:eastAsia="TimesNewRomanPSMT" w:hAnsi="Arial" w:cs="Arial"/>
          <w:b/>
          <w:bCs/>
          <w:iCs/>
        </w:rPr>
        <w:tab/>
      </w:r>
      <w:r>
        <w:rPr>
          <w:rFonts w:ascii="Arial" w:eastAsia="TimesNewRomanPSMT" w:hAnsi="Arial" w:cs="Arial"/>
          <w:b/>
          <w:bCs/>
          <w:iCs/>
        </w:rPr>
        <w:tab/>
      </w:r>
      <w:r>
        <w:rPr>
          <w:rFonts w:ascii="Arial" w:eastAsia="TimesNewRomanPSMT" w:hAnsi="Arial" w:cs="Arial"/>
          <w:b/>
          <w:bCs/>
          <w:iCs/>
        </w:rPr>
        <w:tab/>
        <w:t xml:space="preserve">              Понуђач</w:t>
      </w:r>
    </w:p>
    <w:p w:rsidR="00B8621B" w:rsidRDefault="00B8621B" w:rsidP="00B8621B">
      <w:pPr>
        <w:ind w:left="2880" w:firstLine="720"/>
        <w:jc w:val="both"/>
        <w:rPr>
          <w:rFonts w:ascii="Arial" w:eastAsia="TimesNewRomanPS-BoldMT" w:hAnsi="Arial" w:cs="Arial"/>
          <w:b/>
          <w:bCs/>
          <w:i/>
          <w:iCs/>
          <w:color w:val="002060"/>
        </w:rPr>
      </w:pPr>
      <w:r>
        <w:rPr>
          <w:rFonts w:ascii="Arial" w:eastAsia="TimesNewRomanPSMT" w:hAnsi="Arial" w:cs="Arial"/>
          <w:b/>
          <w:bCs/>
          <w:iCs/>
        </w:rPr>
        <w:t xml:space="preserve">    М. П. </w:t>
      </w:r>
    </w:p>
    <w:p w:rsidR="00B8621B" w:rsidRDefault="00B8621B" w:rsidP="00B8621B">
      <w:pPr>
        <w:jc w:val="both"/>
        <w:rPr>
          <w:rFonts w:ascii="Arial" w:eastAsia="TimesNewRomanPS-BoldMT" w:hAnsi="Arial" w:cs="Arial"/>
          <w:b/>
          <w:bCs/>
          <w:i/>
          <w:iCs/>
          <w:color w:val="002060"/>
        </w:rPr>
      </w:pPr>
      <w:r>
        <w:rPr>
          <w:rFonts w:ascii="Arial" w:eastAsia="TimesNewRomanPS-BoldMT" w:hAnsi="Arial" w:cs="Arial"/>
          <w:b/>
          <w:bCs/>
          <w:i/>
          <w:iCs/>
          <w:color w:val="002060"/>
        </w:rPr>
        <w:t xml:space="preserve">_________________________      </w:t>
      </w:r>
      <w:r>
        <w:rPr>
          <w:rFonts w:ascii="Arial" w:eastAsia="TimesNewRomanPS-BoldMT" w:hAnsi="Arial" w:cs="Arial"/>
          <w:b/>
          <w:bCs/>
          <w:i/>
          <w:iCs/>
          <w:color w:val="002060"/>
        </w:rPr>
        <w:tab/>
      </w:r>
      <w:r>
        <w:rPr>
          <w:rFonts w:ascii="Arial" w:eastAsia="TimesNewRomanPS-BoldMT" w:hAnsi="Arial" w:cs="Arial"/>
          <w:b/>
          <w:bCs/>
          <w:i/>
          <w:iCs/>
          <w:color w:val="002060"/>
          <w:lang w:val="sr-Cyrl-RS"/>
        </w:rPr>
        <w:t xml:space="preserve">        </w:t>
      </w:r>
      <w:r>
        <w:rPr>
          <w:rFonts w:ascii="Arial" w:eastAsia="TimesNewRomanPS-BoldMT" w:hAnsi="Arial" w:cs="Arial"/>
          <w:b/>
          <w:bCs/>
          <w:i/>
          <w:iCs/>
          <w:color w:val="002060"/>
        </w:rPr>
        <w:t>_______________________________</w:t>
      </w:r>
    </w:p>
    <w:p w:rsidR="00B8621B" w:rsidRDefault="00B8621B" w:rsidP="00B8621B">
      <w:pPr>
        <w:jc w:val="both"/>
        <w:rPr>
          <w:rFonts w:ascii="Arial" w:eastAsia="TimesNewRomanPS-BoldMT" w:hAnsi="Arial" w:cs="Arial"/>
          <w:b/>
          <w:bCs/>
          <w:i/>
          <w:iCs/>
          <w:color w:val="002060"/>
        </w:rPr>
      </w:pPr>
    </w:p>
    <w:p w:rsidR="00B8621B" w:rsidRDefault="00B8621B" w:rsidP="00B8621B">
      <w:pPr>
        <w:jc w:val="both"/>
        <w:rPr>
          <w:rFonts w:ascii="Arial" w:eastAsia="TimesNewRomanPS-BoldMT" w:hAnsi="Arial" w:cs="Arial"/>
          <w:b/>
          <w:bCs/>
          <w:i/>
          <w:iCs/>
          <w:color w:val="002060"/>
        </w:rPr>
      </w:pPr>
    </w:p>
    <w:p w:rsidR="00B8621B" w:rsidRDefault="00B8621B" w:rsidP="00B8621B">
      <w:pPr>
        <w:jc w:val="both"/>
        <w:rPr>
          <w:rFonts w:ascii="Arial" w:hAnsi="Arial" w:cs="Arial"/>
          <w:b/>
          <w:i/>
          <w:iCs/>
        </w:rPr>
      </w:pPr>
      <w:r>
        <w:rPr>
          <w:rFonts w:ascii="Arial" w:hAnsi="Arial" w:cs="Arial"/>
          <w:b/>
          <w:bCs/>
          <w:i/>
          <w:iCs/>
          <w:u w:val="single"/>
        </w:rPr>
        <w:t>Напомене:</w:t>
      </w:r>
      <w:r>
        <w:rPr>
          <w:rFonts w:ascii="Arial" w:hAnsi="Arial" w:cs="Arial"/>
          <w:b/>
          <w:bCs/>
          <w:i/>
          <w:iCs/>
        </w:rPr>
        <w:t xml:space="preserve"> </w:t>
      </w:r>
    </w:p>
    <w:p w:rsidR="00B8621B" w:rsidRDefault="00B8621B" w:rsidP="00B8621B">
      <w:pPr>
        <w:jc w:val="both"/>
        <w:rPr>
          <w:rFonts w:ascii="Arial" w:hAnsi="Arial" w:cs="Arial"/>
          <w:b/>
          <w:i/>
          <w:iCs/>
        </w:rPr>
      </w:pPr>
      <w:r>
        <w:rPr>
          <w:rFonts w:ascii="Arial" w:hAnsi="Arial" w:cs="Arial"/>
          <w:b/>
          <w:i/>
          <w:iCs/>
        </w:rPr>
        <w:t xml:space="preserve">Образац понуде понуђач мора да попуни, овери печатом и потпише, чиме </w:t>
      </w:r>
      <w:r>
        <w:rPr>
          <w:rFonts w:ascii="Arial" w:hAnsi="Arial" w:cs="Arial"/>
          <w:b/>
          <w:i/>
          <w:iCs/>
          <w:lang w:val="sr-Cyrl-CS"/>
        </w:rPr>
        <w:t>п</w:t>
      </w:r>
      <w:r>
        <w:rPr>
          <w:rFonts w:ascii="Arial" w:hAnsi="Arial" w:cs="Arial"/>
          <w:b/>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8621B" w:rsidRDefault="00B8621B" w:rsidP="00B8621B">
      <w:pPr>
        <w:rPr>
          <w:rFonts w:ascii="Arial" w:hAnsi="Arial" w:cs="Arial"/>
          <w:b/>
          <w:i/>
          <w:iCs/>
          <w:lang w:val="sr-Cyrl-RS"/>
        </w:rPr>
      </w:pPr>
    </w:p>
    <w:p w:rsidR="00B8621B" w:rsidRDefault="00B8621B" w:rsidP="00B8621B">
      <w:pPr>
        <w:rPr>
          <w:rFonts w:ascii="Arial" w:hAnsi="Arial" w:cs="Arial"/>
          <w:b/>
          <w:i/>
          <w:iCs/>
          <w:lang w:val="sr-Cyrl-RS"/>
        </w:rPr>
      </w:pPr>
    </w:p>
    <w:p w:rsidR="00B8621B" w:rsidRDefault="00B8621B" w:rsidP="00B8621B">
      <w:pPr>
        <w:rPr>
          <w:rFonts w:ascii="Arial" w:hAnsi="Arial" w:cs="Arial"/>
          <w:b/>
          <w:bCs/>
          <w:i/>
          <w:iCs/>
          <w:lang w:val="sr-Cyrl-RS"/>
        </w:rPr>
      </w:pPr>
    </w:p>
    <w:p w:rsidR="00B8621B" w:rsidRDefault="00B8621B" w:rsidP="00B8621B">
      <w:pPr>
        <w:rPr>
          <w:rFonts w:ascii="Arial" w:hAnsi="Arial" w:cs="Arial"/>
          <w:b/>
          <w:bCs/>
          <w:i/>
          <w:iCs/>
          <w:lang w:val="sr-Cyrl-RS"/>
        </w:rPr>
      </w:pPr>
    </w:p>
    <w:p w:rsidR="00B8621B" w:rsidRDefault="00B8621B" w:rsidP="00B8621B">
      <w:pPr>
        <w:rPr>
          <w:rFonts w:ascii="Arial" w:hAnsi="Arial" w:cs="Arial"/>
          <w:b/>
          <w:bCs/>
          <w:i/>
          <w:iCs/>
          <w:lang w:val="sr-Cyrl-RS"/>
        </w:rPr>
      </w:pPr>
    </w:p>
    <w:p w:rsidR="00B8621B" w:rsidRDefault="00B8621B" w:rsidP="00B8621B">
      <w:pPr>
        <w:rPr>
          <w:rFonts w:ascii="Arial" w:hAnsi="Arial" w:cs="Arial"/>
          <w:b/>
          <w:bCs/>
          <w:i/>
          <w:iCs/>
          <w:lang w:val="sr-Cyrl-RS"/>
        </w:rPr>
      </w:pPr>
    </w:p>
    <w:p w:rsidR="00B8621B" w:rsidRDefault="00B8621B" w:rsidP="00B8621B">
      <w:pPr>
        <w:rPr>
          <w:rFonts w:ascii="Arial" w:hAnsi="Arial" w:cs="Arial"/>
          <w:b/>
          <w:bCs/>
          <w:i/>
          <w:iCs/>
          <w:lang w:val="sr-Cyrl-RS"/>
        </w:rPr>
      </w:pPr>
    </w:p>
    <w:p w:rsidR="00B8621B" w:rsidRDefault="00B8621B" w:rsidP="00B8621B">
      <w:pPr>
        <w:rPr>
          <w:rFonts w:ascii="Arial" w:hAnsi="Arial" w:cs="Arial"/>
          <w:b/>
          <w:bCs/>
          <w:i/>
          <w:iCs/>
          <w:lang w:val="sr-Cyrl-RS"/>
        </w:rPr>
      </w:pPr>
    </w:p>
    <w:p w:rsidR="00B8621B" w:rsidRDefault="00B8621B" w:rsidP="00B8621B">
      <w:pPr>
        <w:rPr>
          <w:rFonts w:ascii="Arial" w:hAnsi="Arial" w:cs="Arial"/>
          <w:b/>
          <w:bCs/>
          <w:i/>
          <w:iCs/>
          <w:lang w:val="sr-Cyrl-RS"/>
        </w:rPr>
      </w:pPr>
    </w:p>
    <w:p w:rsidR="00B8621B" w:rsidRDefault="00B8621B" w:rsidP="00B8621B">
      <w:pPr>
        <w:rPr>
          <w:rFonts w:ascii="Arial" w:hAnsi="Arial" w:cs="Arial"/>
          <w:b/>
          <w:bCs/>
          <w:i/>
          <w:iCs/>
          <w:lang w:val="sr-Cyrl-RS"/>
        </w:rPr>
      </w:pPr>
    </w:p>
    <w:p w:rsidR="00B8621B" w:rsidRDefault="00B8621B" w:rsidP="00B8621B">
      <w:pPr>
        <w:rPr>
          <w:rFonts w:ascii="Arial" w:hAnsi="Arial" w:cs="Arial"/>
          <w:b/>
          <w:bCs/>
          <w:i/>
          <w:iCs/>
          <w:lang w:val="sr-Cyrl-RS"/>
        </w:rPr>
      </w:pPr>
    </w:p>
    <w:p w:rsidR="00B8621B" w:rsidRDefault="00B8621B" w:rsidP="00B8621B">
      <w:pPr>
        <w:rPr>
          <w:rFonts w:ascii="Arial" w:hAnsi="Arial" w:cs="Arial"/>
          <w:b/>
          <w:bCs/>
          <w:i/>
          <w:iCs/>
          <w:lang w:val="sr-Cyrl-RS"/>
        </w:rPr>
      </w:pPr>
    </w:p>
    <w:p w:rsidR="00B8621B" w:rsidRDefault="00B8621B" w:rsidP="00B8621B">
      <w:pPr>
        <w:shd w:val="clear" w:color="auto" w:fill="CCC0D9"/>
        <w:jc w:val="center"/>
        <w:rPr>
          <w:rFonts w:ascii="Arial" w:hAnsi="Arial" w:cs="Arial"/>
          <w:b/>
          <w:bCs/>
          <w:i/>
          <w:iCs/>
          <w:sz w:val="28"/>
          <w:szCs w:val="28"/>
        </w:rPr>
      </w:pPr>
      <w:r>
        <w:rPr>
          <w:rFonts w:ascii="Arial" w:hAnsi="Arial" w:cs="Arial"/>
          <w:b/>
          <w:bCs/>
          <w:i/>
          <w:iCs/>
          <w:sz w:val="28"/>
          <w:szCs w:val="28"/>
        </w:rPr>
        <w:t>VIII  МОДЕЛ УГОВОРА</w:t>
      </w:r>
    </w:p>
    <w:p w:rsidR="00B8621B" w:rsidRDefault="00B8621B" w:rsidP="00B8621B">
      <w:pPr>
        <w:shd w:val="clear" w:color="auto" w:fill="CCC0D9"/>
        <w:jc w:val="center"/>
        <w:rPr>
          <w:rFonts w:ascii="Arial" w:hAnsi="Arial" w:cs="Arial"/>
          <w:b/>
          <w:bCs/>
          <w:i/>
          <w:iCs/>
          <w:sz w:val="28"/>
          <w:szCs w:val="28"/>
        </w:rPr>
      </w:pPr>
    </w:p>
    <w:p w:rsidR="00B8621B" w:rsidRDefault="00B8621B" w:rsidP="00B8621B">
      <w:pPr>
        <w:jc w:val="center"/>
        <w:rPr>
          <w:rFonts w:ascii="Arial" w:hAnsi="Arial" w:cs="Arial"/>
          <w:b/>
          <w:bCs/>
          <w:i/>
          <w:iCs/>
          <w:lang w:val="sr-Cyrl-RS"/>
        </w:rPr>
      </w:pPr>
    </w:p>
    <w:p w:rsidR="00B8621B" w:rsidRDefault="00B8621B" w:rsidP="00B8621B">
      <w:pPr>
        <w:jc w:val="center"/>
        <w:rPr>
          <w:rFonts w:ascii="Arial" w:hAnsi="Arial" w:cs="Arial"/>
          <w:b/>
          <w:bCs/>
          <w:i/>
          <w:iCs/>
          <w:sz w:val="28"/>
          <w:szCs w:val="28"/>
          <w:lang w:val="sr-Cyrl-RS"/>
        </w:rPr>
      </w:pPr>
    </w:p>
    <w:p w:rsidR="00B8621B" w:rsidRDefault="00B8621B" w:rsidP="00B8621B">
      <w:pPr>
        <w:spacing w:line="240" w:lineRule="auto"/>
        <w:jc w:val="center"/>
        <w:rPr>
          <w:rFonts w:ascii="Arial" w:hAnsi="Arial" w:cs="Arial"/>
          <w:b/>
          <w:bCs/>
          <w:iCs/>
          <w:spacing w:val="40"/>
          <w:lang w:val="sr-Cyrl-CS"/>
        </w:rPr>
      </w:pPr>
      <w:r>
        <w:rPr>
          <w:rFonts w:ascii="Arial" w:hAnsi="Arial" w:cs="Arial"/>
          <w:b/>
          <w:bCs/>
          <w:iCs/>
          <w:spacing w:val="40"/>
          <w:lang w:val="sr-Cyrl-CS"/>
        </w:rPr>
        <w:t>УГОВОР</w:t>
      </w:r>
    </w:p>
    <w:p w:rsidR="00B8621B" w:rsidRDefault="00B8621B" w:rsidP="00B8621B">
      <w:pPr>
        <w:jc w:val="both"/>
        <w:rPr>
          <w:rFonts w:ascii="Arial" w:hAnsi="Arial" w:cs="Arial"/>
          <w:b/>
          <w:bCs/>
          <w:iCs/>
          <w:spacing w:val="40"/>
          <w:lang w:val="sr-Cyrl-CS"/>
        </w:rPr>
      </w:pPr>
      <w:r>
        <w:rPr>
          <w:rFonts w:ascii="Arial" w:hAnsi="Arial" w:cs="Arial"/>
          <w:b/>
          <w:bCs/>
          <w:iCs/>
          <w:spacing w:val="40"/>
          <w:lang w:val="sr-Cyrl-CS"/>
        </w:rPr>
        <w:t>О ИЗВОЂЕЊУ РАДОВА НА</w:t>
      </w:r>
    </w:p>
    <w:p w:rsidR="00E508D5" w:rsidRPr="00E508D5" w:rsidRDefault="00B8621B" w:rsidP="00E508D5">
      <w:pPr>
        <w:numPr>
          <w:ilvl w:val="0"/>
          <w:numId w:val="4"/>
        </w:numPr>
        <w:jc w:val="both"/>
        <w:rPr>
          <w:rFonts w:ascii="Arial" w:hAnsi="Arial" w:cs="Arial"/>
          <w:b/>
          <w:iCs/>
          <w:lang w:val="sr-Cyrl-RS"/>
        </w:rPr>
      </w:pPr>
      <w:r>
        <w:rPr>
          <w:rFonts w:ascii="Arial" w:hAnsi="Arial" w:cs="Arial"/>
          <w:b/>
          <w:bCs/>
          <w:iCs/>
          <w:spacing w:val="40"/>
          <w:lang w:val="sr-Cyrl-RS"/>
        </w:rPr>
        <w:t xml:space="preserve"> ИЗГРАДЊИ МОСТА</w:t>
      </w:r>
      <w:r>
        <w:rPr>
          <w:rFonts w:ascii="Arial" w:hAnsi="Arial" w:cs="Arial"/>
          <w:b/>
          <w:i/>
          <w:lang w:val="sr-Cyrl-RS"/>
        </w:rPr>
        <w:t xml:space="preserve"> </w:t>
      </w:r>
      <w:r>
        <w:rPr>
          <w:rFonts w:ascii="Arial" w:hAnsi="Arial" w:cs="Arial"/>
          <w:b/>
          <w:iCs/>
          <w:lang w:val="sr-Cyrl-RS"/>
        </w:rPr>
        <w:t>НА ЛОКАЛНОМ ПУТУ Л-9 КОМИРИЋ-БЕЛОТИЋ-БЕЛА ЦРКВА ПРЕКО РЕКЕ ЈАДАР</w:t>
      </w:r>
    </w:p>
    <w:p w:rsidR="00B8621B" w:rsidRDefault="00B8621B" w:rsidP="00B8621B">
      <w:pPr>
        <w:tabs>
          <w:tab w:val="left" w:pos="2805"/>
        </w:tabs>
        <w:rPr>
          <w:rFonts w:ascii="Arial" w:hAnsi="Arial" w:cs="Arial"/>
          <w:b/>
          <w:iCs/>
          <w:lang w:val="sr-Cyrl-CS"/>
        </w:rPr>
      </w:pPr>
    </w:p>
    <w:p w:rsidR="00B8621B" w:rsidRDefault="00B8621B" w:rsidP="00B8621B">
      <w:pPr>
        <w:rPr>
          <w:rFonts w:ascii="Arial" w:hAnsi="Arial" w:cs="Arial"/>
          <w:b/>
          <w:iCs/>
          <w:lang w:val="sr-Cyrl-RS"/>
        </w:rPr>
      </w:pPr>
      <w:r>
        <w:rPr>
          <w:rFonts w:ascii="Arial" w:hAnsi="Arial" w:cs="Arial"/>
          <w:b/>
          <w:iCs/>
        </w:rPr>
        <w:t>Уговорне стране:</w:t>
      </w:r>
    </w:p>
    <w:p w:rsidR="00B8621B" w:rsidRDefault="00B8621B" w:rsidP="00B8621B">
      <w:pPr>
        <w:rPr>
          <w:rFonts w:ascii="Arial" w:hAnsi="Arial" w:cs="Arial"/>
          <w:b/>
          <w:iCs/>
          <w:lang w:val="sr-Cyrl-RS"/>
        </w:rPr>
      </w:pPr>
    </w:p>
    <w:p w:rsidR="00B8621B" w:rsidRDefault="00B8621B" w:rsidP="00B8621B">
      <w:pPr>
        <w:numPr>
          <w:ilvl w:val="0"/>
          <w:numId w:val="18"/>
        </w:numPr>
        <w:suppressAutoHyphens w:val="0"/>
        <w:spacing w:line="240" w:lineRule="auto"/>
        <w:jc w:val="both"/>
        <w:rPr>
          <w:rFonts w:ascii="Arial" w:eastAsia="Times New Roman" w:hAnsi="Arial" w:cs="Arial"/>
          <w:b/>
          <w:iCs/>
          <w:lang w:val="ru-RU"/>
        </w:rPr>
      </w:pPr>
      <w:r>
        <w:rPr>
          <w:rFonts w:ascii="Arial" w:eastAsia="Times New Roman" w:hAnsi="Arial" w:cs="Arial"/>
          <w:b/>
          <w:iCs/>
          <w:lang w:val="ru-RU"/>
        </w:rPr>
        <w:t>Општин</w:t>
      </w:r>
      <w:r>
        <w:rPr>
          <w:rFonts w:ascii="Arial" w:eastAsia="Times New Roman" w:hAnsi="Arial" w:cs="Arial"/>
          <w:b/>
          <w:iCs/>
        </w:rPr>
        <w:t xml:space="preserve">a </w:t>
      </w:r>
      <w:r>
        <w:rPr>
          <w:rFonts w:ascii="Arial" w:eastAsia="Times New Roman" w:hAnsi="Arial" w:cs="Arial"/>
          <w:b/>
          <w:iCs/>
          <w:lang w:val="sr-Cyrl-RS"/>
        </w:rPr>
        <w:t>Осечина</w:t>
      </w:r>
      <w:r>
        <w:rPr>
          <w:rFonts w:ascii="Arial" w:eastAsia="Times New Roman" w:hAnsi="Arial" w:cs="Arial"/>
          <w:b/>
          <w:iCs/>
          <w:lang w:val="ru-RU"/>
        </w:rPr>
        <w:t>,  матични број</w:t>
      </w:r>
      <w:r>
        <w:rPr>
          <w:rFonts w:ascii="Arial" w:eastAsia="Times New Roman" w:hAnsi="Arial" w:cs="Arial"/>
          <w:b/>
          <w:iCs/>
        </w:rPr>
        <w:t xml:space="preserve">: </w:t>
      </w:r>
      <w:r>
        <w:rPr>
          <w:rFonts w:ascii="Arial" w:eastAsia="Times New Roman" w:hAnsi="Arial" w:cs="Arial"/>
          <w:b/>
          <w:iCs/>
          <w:lang w:val="sr-Cyrl-RS"/>
        </w:rPr>
        <w:t>07256230</w:t>
      </w:r>
      <w:r>
        <w:rPr>
          <w:rFonts w:ascii="Arial" w:eastAsia="Times New Roman" w:hAnsi="Arial" w:cs="Arial"/>
          <w:b/>
          <w:iCs/>
          <w:lang w:val="ru-RU"/>
        </w:rPr>
        <w:t xml:space="preserve">, ПИБ: </w:t>
      </w:r>
      <w:r w:rsidRPr="00387CF2">
        <w:rPr>
          <w:rFonts w:ascii="Arial" w:eastAsia="Times New Roman" w:hAnsi="Arial" w:cs="Arial"/>
          <w:b/>
          <w:iCs/>
          <w:lang w:val="ru-RU"/>
        </w:rPr>
        <w:t>101598037</w:t>
      </w:r>
      <w:r w:rsidRPr="00387CF2">
        <w:rPr>
          <w:rFonts w:ascii="Arial" w:eastAsia="Times New Roman" w:hAnsi="Arial" w:cs="Arial"/>
          <w:b/>
          <w:iCs/>
        </w:rPr>
        <w:t xml:space="preserve"> </w:t>
      </w:r>
      <w:r w:rsidRPr="00387CF2">
        <w:rPr>
          <w:rFonts w:ascii="Arial" w:eastAsia="Times New Roman" w:hAnsi="Arial" w:cs="Arial"/>
          <w:b/>
          <w:iCs/>
          <w:lang w:val="ru-RU"/>
        </w:rPr>
        <w:t>коју</w:t>
      </w:r>
      <w:r>
        <w:rPr>
          <w:rFonts w:ascii="Arial" w:eastAsia="Times New Roman" w:hAnsi="Arial" w:cs="Arial"/>
          <w:b/>
          <w:iCs/>
          <w:lang w:val="ru-RU"/>
        </w:rPr>
        <w:t xml:space="preserve"> заступа </w:t>
      </w:r>
      <w:r>
        <w:rPr>
          <w:rFonts w:ascii="Arial" w:eastAsia="Times New Roman" w:hAnsi="Arial" w:cs="Arial"/>
          <w:b/>
          <w:iCs/>
          <w:lang w:val="sr-Cyrl-RS"/>
        </w:rPr>
        <w:t>П</w:t>
      </w:r>
      <w:r>
        <w:rPr>
          <w:rFonts w:ascii="Arial" w:eastAsia="Times New Roman" w:hAnsi="Arial" w:cs="Arial"/>
          <w:b/>
          <w:iCs/>
          <w:lang w:val="ru-RU"/>
        </w:rPr>
        <w:t>редседник општине  Ненад Стевановић</w:t>
      </w:r>
      <w:r>
        <w:rPr>
          <w:rFonts w:ascii="Arial" w:eastAsia="Times New Roman" w:hAnsi="Arial" w:cs="Arial"/>
          <w:b/>
          <w:iCs/>
          <w:lang w:val="sr-Cyrl-RS"/>
        </w:rPr>
        <w:t xml:space="preserve">, </w:t>
      </w:r>
      <w:r>
        <w:rPr>
          <w:rFonts w:ascii="Arial" w:eastAsia="Times New Roman" w:hAnsi="Arial" w:cs="Arial"/>
          <w:b/>
          <w:iCs/>
          <w:lang w:val="ru-RU"/>
        </w:rPr>
        <w:t xml:space="preserve"> (у даљем тексту: Наручилац), и</w:t>
      </w:r>
    </w:p>
    <w:p w:rsidR="00B8621B" w:rsidRDefault="00B8621B" w:rsidP="00B8621B">
      <w:pPr>
        <w:pStyle w:val="ListParagraphCharChar"/>
        <w:tabs>
          <w:tab w:val="left" w:pos="1965"/>
        </w:tabs>
        <w:spacing w:line="276" w:lineRule="auto"/>
        <w:ind w:left="927"/>
        <w:jc w:val="both"/>
        <w:rPr>
          <w:rFonts w:ascii="Arial" w:eastAsia="Times New Roman" w:hAnsi="Arial" w:cs="Arial"/>
          <w:b/>
          <w:iCs/>
          <w:lang w:val="sr-Cyrl-CS"/>
        </w:rPr>
      </w:pPr>
      <w:r>
        <w:rPr>
          <w:rFonts w:ascii="Arial" w:hAnsi="Arial" w:cs="Arial"/>
          <w:b/>
          <w:iCs/>
          <w:lang w:val="sr-Cyrl-CS"/>
        </w:rPr>
        <w:tab/>
      </w:r>
    </w:p>
    <w:p w:rsidR="00B8621B" w:rsidRDefault="00B8621B" w:rsidP="00B8621B">
      <w:pPr>
        <w:pStyle w:val="ListParagraphCharChar"/>
        <w:numPr>
          <w:ilvl w:val="0"/>
          <w:numId w:val="18"/>
        </w:numPr>
        <w:spacing w:line="276" w:lineRule="auto"/>
        <w:jc w:val="both"/>
        <w:rPr>
          <w:rFonts w:ascii="Arial" w:hAnsi="Arial" w:cs="Arial"/>
          <w:b/>
          <w:iCs/>
          <w:lang w:val="sr-Cyrl-CS"/>
        </w:rPr>
      </w:pPr>
      <w:r>
        <w:rPr>
          <w:rFonts w:ascii="Arial" w:hAnsi="Arial" w:cs="Arial"/>
          <w:b/>
          <w:iCs/>
          <w:lang w:val="ru-RU"/>
        </w:rPr>
        <w:t xml:space="preserve"> _</w:t>
      </w:r>
      <w:r>
        <w:rPr>
          <w:rFonts w:ascii="Arial" w:hAnsi="Arial" w:cs="Arial"/>
          <w:b/>
          <w:iCs/>
          <w:lang w:val="sr-Cyrl-CS"/>
        </w:rPr>
        <w:t>_______</w:t>
      </w:r>
      <w:r>
        <w:rPr>
          <w:rFonts w:ascii="Arial" w:hAnsi="Arial" w:cs="Arial"/>
          <w:b/>
          <w:iCs/>
          <w:lang w:val="ru-RU"/>
        </w:rPr>
        <w:t>______</w:t>
      </w:r>
      <w:r>
        <w:rPr>
          <w:rFonts w:ascii="Arial" w:hAnsi="Arial" w:cs="Arial"/>
          <w:b/>
          <w:iCs/>
          <w:lang w:val="sr-Cyrl-CS"/>
        </w:rPr>
        <w:t>________</w:t>
      </w:r>
      <w:r>
        <w:rPr>
          <w:rFonts w:ascii="Arial" w:hAnsi="Arial" w:cs="Arial"/>
          <w:b/>
          <w:iCs/>
          <w:lang w:val="ru-RU"/>
        </w:rPr>
        <w:t>________, ул. _____</w:t>
      </w:r>
      <w:r>
        <w:rPr>
          <w:rFonts w:ascii="Arial" w:hAnsi="Arial" w:cs="Arial"/>
          <w:b/>
          <w:iCs/>
          <w:lang w:val="sr-Cyrl-CS"/>
        </w:rPr>
        <w:t>________________бр. _____</w:t>
      </w:r>
      <w:r>
        <w:rPr>
          <w:rFonts w:ascii="Arial" w:hAnsi="Arial" w:cs="Arial"/>
          <w:b/>
          <w:iCs/>
          <w:lang w:val="ru-RU"/>
        </w:rPr>
        <w:t>, матични број _____________, ПИБ ___</w:t>
      </w:r>
      <w:r>
        <w:rPr>
          <w:rFonts w:ascii="Arial" w:hAnsi="Arial" w:cs="Arial"/>
          <w:b/>
          <w:iCs/>
          <w:lang w:val="sr-Cyrl-CS"/>
        </w:rPr>
        <w:t>________</w:t>
      </w:r>
      <w:r>
        <w:rPr>
          <w:rFonts w:ascii="Arial" w:hAnsi="Arial" w:cs="Arial"/>
          <w:b/>
          <w:iCs/>
          <w:lang w:val="ru-RU"/>
        </w:rPr>
        <w:t>_____, рачун бр. ____</w:t>
      </w:r>
      <w:r>
        <w:rPr>
          <w:rFonts w:ascii="Arial" w:hAnsi="Arial" w:cs="Arial"/>
          <w:b/>
          <w:iCs/>
          <w:lang w:val="sr-Cyrl-CS"/>
        </w:rPr>
        <w:t>___</w:t>
      </w:r>
      <w:r>
        <w:rPr>
          <w:rFonts w:ascii="Arial" w:hAnsi="Arial" w:cs="Arial"/>
          <w:b/>
          <w:iCs/>
          <w:lang w:val="sr-Cyrl-RS"/>
        </w:rPr>
        <w:t>____</w:t>
      </w:r>
      <w:r>
        <w:rPr>
          <w:rFonts w:ascii="Arial" w:hAnsi="Arial" w:cs="Arial"/>
          <w:b/>
          <w:iCs/>
          <w:lang w:val="sr-Cyrl-CS"/>
        </w:rPr>
        <w:t>_____</w:t>
      </w:r>
      <w:r>
        <w:rPr>
          <w:rFonts w:ascii="Arial" w:hAnsi="Arial" w:cs="Arial"/>
          <w:b/>
          <w:iCs/>
          <w:lang w:val="ru-RU"/>
        </w:rPr>
        <w:t>_____  код пословне банке ____</w:t>
      </w:r>
      <w:r>
        <w:rPr>
          <w:rFonts w:ascii="Arial" w:hAnsi="Arial" w:cs="Arial"/>
          <w:b/>
          <w:iCs/>
          <w:lang w:val="sr-Cyrl-CS"/>
        </w:rPr>
        <w:t>__________</w:t>
      </w:r>
      <w:r>
        <w:rPr>
          <w:rFonts w:ascii="Arial" w:hAnsi="Arial" w:cs="Arial"/>
          <w:b/>
          <w:iCs/>
          <w:lang w:val="ru-RU"/>
        </w:rPr>
        <w:t>_______, које заступа директор __</w:t>
      </w:r>
      <w:r>
        <w:rPr>
          <w:rFonts w:ascii="Arial" w:hAnsi="Arial" w:cs="Arial"/>
          <w:b/>
          <w:iCs/>
          <w:lang w:val="sr-Cyrl-CS"/>
        </w:rPr>
        <w:t>______________</w:t>
      </w:r>
      <w:r>
        <w:rPr>
          <w:rFonts w:ascii="Arial" w:hAnsi="Arial" w:cs="Arial"/>
          <w:b/>
          <w:iCs/>
          <w:lang w:val="ru-RU"/>
        </w:rPr>
        <w:t xml:space="preserve">_______, </w:t>
      </w:r>
      <w:r>
        <w:rPr>
          <w:rFonts w:ascii="Arial" w:hAnsi="Arial" w:cs="Arial"/>
          <w:b/>
          <w:iCs/>
          <w:lang w:val="sr-Latn-CS"/>
        </w:rPr>
        <w:t>(</w:t>
      </w:r>
      <w:r>
        <w:rPr>
          <w:rFonts w:ascii="Arial" w:hAnsi="Arial" w:cs="Arial"/>
          <w:b/>
          <w:iCs/>
          <w:lang w:val="ru-RU"/>
        </w:rPr>
        <w:t xml:space="preserve">у даљем тексту: </w:t>
      </w:r>
      <w:r>
        <w:rPr>
          <w:rFonts w:ascii="Arial" w:hAnsi="Arial" w:cs="Arial"/>
          <w:b/>
          <w:iCs/>
          <w:lang w:val="sr-Cyrl-RS"/>
        </w:rPr>
        <w:t>Извођач радова</w:t>
      </w:r>
      <w:r>
        <w:rPr>
          <w:rFonts w:ascii="Arial" w:hAnsi="Arial" w:cs="Arial"/>
          <w:b/>
          <w:iCs/>
          <w:lang w:val="sr-Latn-CS"/>
        </w:rPr>
        <w:t>)</w:t>
      </w:r>
    </w:p>
    <w:p w:rsidR="00B8621B" w:rsidRDefault="00B8621B" w:rsidP="00B8621B">
      <w:pPr>
        <w:jc w:val="center"/>
        <w:rPr>
          <w:rFonts w:ascii="Arial" w:hAnsi="Arial" w:cs="Arial"/>
          <w:b/>
          <w:iCs/>
          <w:lang w:val="ru-RU"/>
        </w:rPr>
      </w:pPr>
    </w:p>
    <w:p w:rsidR="00B8621B" w:rsidRDefault="00B8621B" w:rsidP="00B8621B">
      <w:pPr>
        <w:jc w:val="center"/>
        <w:rPr>
          <w:rFonts w:ascii="Arial" w:hAnsi="Arial" w:cs="Arial"/>
          <w:b/>
          <w:iCs/>
          <w:lang w:val="ru-RU"/>
        </w:rPr>
      </w:pPr>
      <w:r>
        <w:rPr>
          <w:rFonts w:ascii="Arial" w:hAnsi="Arial" w:cs="Arial"/>
          <w:b/>
          <w:iCs/>
          <w:lang w:val="ru-RU"/>
        </w:rPr>
        <w:t>Предмет Уговора</w:t>
      </w:r>
    </w:p>
    <w:p w:rsidR="00B8621B" w:rsidRDefault="00B8621B" w:rsidP="00B8621B">
      <w:pPr>
        <w:jc w:val="center"/>
        <w:rPr>
          <w:rFonts w:ascii="Arial" w:hAnsi="Arial" w:cs="Arial"/>
          <w:b/>
          <w:iCs/>
          <w:lang w:val="ru-RU"/>
        </w:rPr>
      </w:pPr>
    </w:p>
    <w:p w:rsidR="00B8621B" w:rsidRDefault="00B8621B" w:rsidP="00B8621B">
      <w:pPr>
        <w:jc w:val="center"/>
        <w:rPr>
          <w:rFonts w:ascii="Arial" w:hAnsi="Arial" w:cs="Arial"/>
          <w:b/>
          <w:iCs/>
          <w:lang w:val="ru-RU"/>
        </w:rPr>
      </w:pPr>
      <w:r>
        <w:rPr>
          <w:rFonts w:ascii="Arial" w:hAnsi="Arial" w:cs="Arial"/>
          <w:b/>
          <w:iCs/>
          <w:lang w:val="ru-RU"/>
        </w:rPr>
        <w:t>Члан 1</w:t>
      </w:r>
    </w:p>
    <w:p w:rsidR="00B8621B" w:rsidRDefault="00B8621B" w:rsidP="00B8621B">
      <w:pPr>
        <w:jc w:val="center"/>
        <w:rPr>
          <w:rFonts w:ascii="Arial" w:hAnsi="Arial" w:cs="Arial"/>
          <w:b/>
          <w:iCs/>
        </w:rPr>
      </w:pPr>
    </w:p>
    <w:p w:rsidR="00B8621B" w:rsidRDefault="00B8621B" w:rsidP="00B8621B">
      <w:pPr>
        <w:ind w:firstLine="708"/>
        <w:jc w:val="both"/>
        <w:rPr>
          <w:rFonts w:ascii="Arial" w:hAnsi="Arial" w:cs="Arial"/>
          <w:b/>
          <w:iCs/>
          <w:lang w:val="ru-RU"/>
        </w:rPr>
      </w:pPr>
      <w:r>
        <w:rPr>
          <w:rFonts w:ascii="Arial" w:hAnsi="Arial" w:cs="Arial"/>
          <w:b/>
          <w:iCs/>
          <w:lang w:val="ru-RU"/>
        </w:rPr>
        <w:t>Уговорне стране констатују:</w:t>
      </w:r>
    </w:p>
    <w:p w:rsidR="00B8621B" w:rsidRDefault="00B8621B" w:rsidP="00B8621B">
      <w:pPr>
        <w:jc w:val="both"/>
        <w:rPr>
          <w:rFonts w:ascii="Arial" w:hAnsi="Arial" w:cs="Arial"/>
          <w:b/>
          <w:iCs/>
          <w:lang w:val="ru-RU"/>
        </w:rPr>
      </w:pPr>
      <w:r>
        <w:rPr>
          <w:rFonts w:ascii="Arial" w:hAnsi="Arial" w:cs="Arial"/>
          <w:b/>
          <w:iCs/>
          <w:lang w:val="ru-RU"/>
        </w:rPr>
        <w:t xml:space="preserve">-  да је Наручилац изабрао Извођача радова као најповољнијег понуђача за </w:t>
      </w:r>
      <w:r>
        <w:rPr>
          <w:rFonts w:ascii="Arial" w:hAnsi="Arial" w:cs="Arial"/>
          <w:b/>
          <w:iCs/>
          <w:lang w:val="sr-Latn-CS"/>
        </w:rPr>
        <w:t>и</w:t>
      </w:r>
      <w:r>
        <w:rPr>
          <w:rFonts w:ascii="Arial" w:hAnsi="Arial" w:cs="Arial"/>
          <w:b/>
          <w:iCs/>
        </w:rPr>
        <w:t xml:space="preserve">звођење радова на </w:t>
      </w:r>
      <w:r>
        <w:rPr>
          <w:rFonts w:ascii="Arial" w:hAnsi="Arial" w:cs="Arial"/>
          <w:b/>
          <w:iCs/>
          <w:lang w:val="sr-Cyrl-RS"/>
        </w:rPr>
        <w:t xml:space="preserve">изградњи моста на локалном путу Л-9 Комирић-Белотић-Бела Црква преко реке Јадар, </w:t>
      </w:r>
      <w:r>
        <w:rPr>
          <w:rFonts w:ascii="Arial" w:hAnsi="Arial" w:cs="Arial"/>
          <w:b/>
          <w:iCs/>
        </w:rPr>
        <w:t xml:space="preserve">општине </w:t>
      </w:r>
      <w:r>
        <w:rPr>
          <w:rFonts w:ascii="Arial" w:hAnsi="Arial" w:cs="Arial"/>
          <w:b/>
          <w:iCs/>
          <w:lang w:val="sr-Cyrl-RS"/>
        </w:rPr>
        <w:t>Осечина</w:t>
      </w:r>
      <w:r>
        <w:rPr>
          <w:rFonts w:ascii="Arial" w:hAnsi="Arial" w:cs="Arial"/>
          <w:b/>
          <w:iCs/>
        </w:rPr>
        <w:t xml:space="preserve">, </w:t>
      </w:r>
      <w:r>
        <w:rPr>
          <w:rFonts w:ascii="Arial" w:hAnsi="Arial" w:cs="Arial"/>
          <w:b/>
          <w:iCs/>
          <w:lang w:val="ru-RU"/>
        </w:rPr>
        <w:t xml:space="preserve">а по спроведеном отвореном поступку јавне набавке бр. </w:t>
      </w:r>
      <w:r w:rsidR="00387CF2">
        <w:rPr>
          <w:rFonts w:ascii="Arial" w:hAnsi="Arial" w:cs="Arial"/>
          <w:b/>
          <w:iCs/>
          <w:lang w:val="ru-RU"/>
        </w:rPr>
        <w:t>404-18/2016</w:t>
      </w:r>
    </w:p>
    <w:p w:rsidR="00F93AE4" w:rsidRPr="008F72AB" w:rsidRDefault="00F93AE4" w:rsidP="00F93AE4">
      <w:pPr>
        <w:jc w:val="both"/>
        <w:rPr>
          <w:rFonts w:ascii="Arial" w:hAnsi="Arial" w:cs="Arial"/>
          <w:lang w:val="ru-RU"/>
        </w:rPr>
      </w:pPr>
      <w:r w:rsidRPr="00AB5626">
        <w:rPr>
          <w:rFonts w:ascii="Arial" w:hAnsi="Arial" w:cs="Arial"/>
          <w:lang w:val="ru-RU"/>
        </w:rPr>
        <w:t>- да се средства за извођење предметних радова обезбеђују у складу са чланом 32. Закона о обнови након елементарне и друге непогоде („Службени гласник РС“, број 112/15) и Уредбом о оснивању Канцеларије за управљање јавним улагањима („Службени гласник РС“, број 95/14), преко Канцеларије за урављање јавним улагањима (у даљем тексту: Канцеларија).</w:t>
      </w:r>
    </w:p>
    <w:p w:rsidR="00B8621B" w:rsidRDefault="00B8621B" w:rsidP="00B8621B">
      <w:pPr>
        <w:ind w:firstLine="708"/>
        <w:jc w:val="both"/>
        <w:rPr>
          <w:rFonts w:ascii="Arial" w:hAnsi="Arial" w:cs="Arial"/>
          <w:b/>
          <w:iCs/>
          <w:lang w:val="sr-Cyrl-RS"/>
        </w:rPr>
      </w:pPr>
    </w:p>
    <w:p w:rsidR="00B8621B" w:rsidRDefault="00B8621B" w:rsidP="00B8621B">
      <w:pPr>
        <w:jc w:val="center"/>
        <w:rPr>
          <w:rFonts w:ascii="Arial" w:hAnsi="Arial" w:cs="Arial"/>
          <w:b/>
          <w:iCs/>
          <w:lang w:val="ru-RU"/>
        </w:rPr>
      </w:pPr>
      <w:r>
        <w:rPr>
          <w:rFonts w:ascii="Arial" w:hAnsi="Arial" w:cs="Arial"/>
          <w:b/>
          <w:bCs/>
          <w:iCs/>
          <w:lang w:val="ru-RU"/>
        </w:rPr>
        <w:t>Ч</w:t>
      </w:r>
      <w:r>
        <w:rPr>
          <w:rFonts w:ascii="Arial" w:hAnsi="Arial" w:cs="Arial"/>
          <w:b/>
          <w:iCs/>
          <w:lang w:val="ru-RU"/>
        </w:rPr>
        <w:t>лан 2</w:t>
      </w:r>
    </w:p>
    <w:p w:rsidR="00B8621B" w:rsidRDefault="00B8621B" w:rsidP="00B8621B">
      <w:pPr>
        <w:jc w:val="center"/>
        <w:rPr>
          <w:rFonts w:ascii="Arial" w:hAnsi="Arial" w:cs="Arial"/>
          <w:b/>
          <w:iCs/>
        </w:rPr>
      </w:pPr>
    </w:p>
    <w:p w:rsidR="00B8621B" w:rsidRDefault="00B8621B" w:rsidP="00B8621B">
      <w:pPr>
        <w:ind w:firstLine="708"/>
        <w:jc w:val="both"/>
        <w:rPr>
          <w:rFonts w:ascii="Arial" w:hAnsi="Arial" w:cs="Arial"/>
          <w:b/>
          <w:iCs/>
          <w:lang w:val="ru-RU"/>
        </w:rPr>
      </w:pPr>
      <w:r>
        <w:rPr>
          <w:rFonts w:ascii="Arial" w:hAnsi="Arial" w:cs="Arial"/>
          <w:b/>
          <w:iCs/>
        </w:rPr>
        <w:t>П</w:t>
      </w:r>
      <w:r>
        <w:rPr>
          <w:rFonts w:ascii="Arial" w:hAnsi="Arial" w:cs="Arial"/>
          <w:b/>
          <w:iCs/>
          <w:lang w:val="ru-RU"/>
        </w:rPr>
        <w:t>редмет уговора је</w:t>
      </w:r>
      <w:r>
        <w:rPr>
          <w:rFonts w:ascii="Arial" w:hAnsi="Arial" w:cs="Arial"/>
          <w:b/>
          <w:iCs/>
          <w:color w:val="FF0000"/>
          <w:lang w:val="ru-RU"/>
        </w:rPr>
        <w:t xml:space="preserve"> </w:t>
      </w:r>
      <w:r>
        <w:rPr>
          <w:rFonts w:ascii="Arial" w:hAnsi="Arial" w:cs="Arial"/>
          <w:b/>
          <w:iCs/>
        </w:rPr>
        <w:t xml:space="preserve">Извођење радова на </w:t>
      </w:r>
      <w:r>
        <w:rPr>
          <w:rFonts w:ascii="Arial" w:hAnsi="Arial" w:cs="Arial"/>
          <w:b/>
          <w:iCs/>
          <w:lang w:val="sr-Cyrl-RS"/>
        </w:rPr>
        <w:t xml:space="preserve">изградњи моста на локалном путу Л-9 Комирић-Белотић-Бела Црква преко реке Јадар, </w:t>
      </w:r>
      <w:r>
        <w:rPr>
          <w:rFonts w:ascii="Arial" w:hAnsi="Arial" w:cs="Arial"/>
          <w:b/>
          <w:iCs/>
        </w:rPr>
        <w:t xml:space="preserve">у </w:t>
      </w:r>
      <w:r>
        <w:rPr>
          <w:rFonts w:ascii="Arial" w:hAnsi="Arial" w:cs="Arial"/>
          <w:b/>
          <w:iCs/>
          <w:lang w:val="sr-Cyrl-RS"/>
        </w:rPr>
        <w:t xml:space="preserve">МЗ Комирић, </w:t>
      </w:r>
      <w:r>
        <w:rPr>
          <w:rFonts w:ascii="Arial" w:hAnsi="Arial" w:cs="Arial"/>
          <w:b/>
          <w:iCs/>
        </w:rPr>
        <w:t xml:space="preserve">општине </w:t>
      </w:r>
      <w:r>
        <w:rPr>
          <w:rFonts w:ascii="Arial" w:hAnsi="Arial" w:cs="Arial"/>
          <w:b/>
          <w:iCs/>
          <w:lang w:val="sr-Cyrl-RS"/>
        </w:rPr>
        <w:t>Осечина</w:t>
      </w:r>
      <w:r>
        <w:rPr>
          <w:rFonts w:ascii="Arial" w:hAnsi="Arial" w:cs="Arial"/>
          <w:b/>
          <w:iCs/>
          <w:lang w:val="ru-RU"/>
        </w:rPr>
        <w:t xml:space="preserve"> и ближе је одређен усвојеном понудом Извођача радова број ____________ од ________2016. године, која је дата у прилогу и чини саставни део Уговора.</w:t>
      </w:r>
    </w:p>
    <w:p w:rsidR="00B8621B" w:rsidRDefault="00B8621B" w:rsidP="00B8621B">
      <w:pPr>
        <w:ind w:firstLine="708"/>
        <w:jc w:val="both"/>
        <w:rPr>
          <w:rFonts w:ascii="Arial" w:hAnsi="Arial" w:cs="Arial"/>
          <w:b/>
          <w:iCs/>
          <w:lang w:val="ru-RU"/>
        </w:rPr>
      </w:pPr>
      <w:r>
        <w:rPr>
          <w:rFonts w:ascii="Arial" w:hAnsi="Arial" w:cs="Arial"/>
          <w:b/>
          <w:iCs/>
          <w:lang w:val="ru-RU"/>
        </w:rPr>
        <w:t xml:space="preserve">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w:t>
      </w:r>
      <w:r>
        <w:rPr>
          <w:rFonts w:ascii="Arial" w:hAnsi="Arial" w:cs="Arial"/>
          <w:b/>
          <w:iCs/>
          <w:lang w:val="ru-RU"/>
        </w:rPr>
        <w:lastRenderedPageBreak/>
        <w:t>радове, као и све друго неопходно за потпуно извршење радова који су предмет овог уговора.</w:t>
      </w:r>
    </w:p>
    <w:p w:rsidR="00B8621B" w:rsidRDefault="00B8621B" w:rsidP="00B8621B">
      <w:pPr>
        <w:tabs>
          <w:tab w:val="left" w:pos="6060"/>
        </w:tabs>
        <w:jc w:val="center"/>
        <w:rPr>
          <w:rFonts w:ascii="Arial" w:hAnsi="Arial" w:cs="Arial"/>
          <w:b/>
          <w:iCs/>
          <w:lang w:val="ru-RU"/>
        </w:rPr>
      </w:pPr>
    </w:p>
    <w:p w:rsidR="00B8621B" w:rsidRDefault="00B8621B" w:rsidP="00B8621B">
      <w:pPr>
        <w:tabs>
          <w:tab w:val="left" w:pos="6060"/>
        </w:tabs>
        <w:jc w:val="center"/>
        <w:rPr>
          <w:rFonts w:ascii="Arial" w:hAnsi="Arial" w:cs="Arial"/>
          <w:b/>
          <w:iCs/>
          <w:lang w:val="ru-RU"/>
        </w:rPr>
      </w:pPr>
      <w:r>
        <w:rPr>
          <w:rFonts w:ascii="Arial" w:hAnsi="Arial" w:cs="Arial"/>
          <w:b/>
          <w:iCs/>
          <w:lang w:val="ru-RU"/>
        </w:rPr>
        <w:t>Вредност радова – цена</w:t>
      </w:r>
    </w:p>
    <w:p w:rsidR="00B8621B" w:rsidRDefault="00B8621B" w:rsidP="00B8621B">
      <w:pPr>
        <w:tabs>
          <w:tab w:val="left" w:pos="6060"/>
        </w:tabs>
        <w:jc w:val="center"/>
        <w:rPr>
          <w:rFonts w:ascii="Arial" w:hAnsi="Arial" w:cs="Arial"/>
          <w:b/>
          <w:iCs/>
          <w:lang w:val="ru-RU"/>
        </w:rPr>
      </w:pPr>
    </w:p>
    <w:p w:rsidR="00B8621B" w:rsidRDefault="00B8621B" w:rsidP="00B8621B">
      <w:pPr>
        <w:jc w:val="center"/>
        <w:rPr>
          <w:rFonts w:ascii="Arial" w:hAnsi="Arial" w:cs="Arial"/>
          <w:b/>
          <w:iCs/>
          <w:lang w:val="ru-RU"/>
        </w:rPr>
      </w:pPr>
      <w:r>
        <w:rPr>
          <w:rFonts w:ascii="Arial" w:hAnsi="Arial" w:cs="Arial"/>
          <w:b/>
          <w:iCs/>
          <w:lang w:val="ru-RU"/>
        </w:rPr>
        <w:t>Члан 3</w:t>
      </w:r>
    </w:p>
    <w:p w:rsidR="00B8621B" w:rsidRDefault="00B8621B" w:rsidP="00B8621B">
      <w:pPr>
        <w:ind w:firstLine="720"/>
        <w:jc w:val="both"/>
        <w:rPr>
          <w:rFonts w:ascii="Arial" w:hAnsi="Arial" w:cs="Arial"/>
          <w:b/>
          <w:iCs/>
        </w:rPr>
      </w:pPr>
      <w:r>
        <w:rPr>
          <w:rFonts w:ascii="Arial" w:hAnsi="Arial" w:cs="Arial"/>
          <w:b/>
          <w:iCs/>
          <w:lang w:val="ru-RU"/>
        </w:rPr>
        <w:t>Угов</w:t>
      </w:r>
      <w:r>
        <w:rPr>
          <w:rFonts w:ascii="Arial" w:hAnsi="Arial" w:cs="Arial"/>
          <w:b/>
          <w:iCs/>
        </w:rPr>
        <w:t>орне стране</w:t>
      </w:r>
      <w:r>
        <w:rPr>
          <w:rFonts w:ascii="Arial" w:hAnsi="Arial" w:cs="Arial"/>
          <w:b/>
          <w:iCs/>
          <w:lang w:val="ru-RU"/>
        </w:rPr>
        <w:t xml:space="preserve"> </w:t>
      </w:r>
      <w:r>
        <w:rPr>
          <w:rFonts w:ascii="Arial" w:hAnsi="Arial" w:cs="Arial"/>
          <w:b/>
          <w:iCs/>
        </w:rPr>
        <w:t>у</w:t>
      </w:r>
      <w:r>
        <w:rPr>
          <w:rFonts w:ascii="Arial" w:hAnsi="Arial" w:cs="Arial"/>
          <w:b/>
          <w:iCs/>
          <w:lang w:val="ru-RU"/>
        </w:rPr>
        <w:t>твр</w:t>
      </w:r>
      <w:r>
        <w:rPr>
          <w:rFonts w:ascii="Arial" w:hAnsi="Arial" w:cs="Arial"/>
          <w:b/>
          <w:iCs/>
        </w:rPr>
        <w:t>ђују</w:t>
      </w:r>
      <w:r>
        <w:rPr>
          <w:rFonts w:ascii="Arial" w:hAnsi="Arial" w:cs="Arial"/>
          <w:b/>
          <w:iCs/>
          <w:lang w:val="ru-RU"/>
        </w:rPr>
        <w:t xml:space="preserve"> да цена свих радова који су предмет Уговора износи</w:t>
      </w:r>
      <w:r>
        <w:rPr>
          <w:rFonts w:ascii="Arial" w:hAnsi="Arial" w:cs="Arial"/>
          <w:b/>
          <w:iCs/>
          <w:lang w:val="sr-Latn-CS"/>
        </w:rPr>
        <w:t xml:space="preserve">:     </w:t>
      </w:r>
      <w:r>
        <w:rPr>
          <w:rFonts w:ascii="Arial" w:hAnsi="Arial" w:cs="Arial"/>
          <w:b/>
          <w:iCs/>
          <w:lang w:val="ru-RU"/>
        </w:rPr>
        <w:t xml:space="preserve"> ________</w:t>
      </w:r>
      <w:r>
        <w:rPr>
          <w:rFonts w:ascii="Arial" w:hAnsi="Arial" w:cs="Arial"/>
          <w:b/>
          <w:iCs/>
        </w:rPr>
        <w:t>___</w:t>
      </w:r>
      <w:r>
        <w:rPr>
          <w:rFonts w:ascii="Arial" w:hAnsi="Arial" w:cs="Arial"/>
          <w:b/>
          <w:iCs/>
          <w:lang w:val="ru-RU"/>
        </w:rPr>
        <w:t>___  динара без ПДВ-а</w:t>
      </w:r>
      <w:r>
        <w:rPr>
          <w:rFonts w:ascii="Arial" w:hAnsi="Arial" w:cs="Arial"/>
          <w:b/>
          <w:iCs/>
        </w:rPr>
        <w:t>, а добијена је на основу јединичних цена из</w:t>
      </w:r>
      <w:r>
        <w:rPr>
          <w:rFonts w:ascii="Arial" w:hAnsi="Arial" w:cs="Arial"/>
          <w:b/>
          <w:iCs/>
          <w:lang w:val="ru-RU"/>
        </w:rPr>
        <w:t xml:space="preserve"> усвојен</w:t>
      </w:r>
      <w:r>
        <w:rPr>
          <w:rFonts w:ascii="Arial" w:hAnsi="Arial" w:cs="Arial"/>
          <w:b/>
          <w:iCs/>
        </w:rPr>
        <w:t>е</w:t>
      </w:r>
      <w:r>
        <w:rPr>
          <w:rFonts w:ascii="Arial" w:hAnsi="Arial" w:cs="Arial"/>
          <w:b/>
          <w:iCs/>
          <w:lang w:val="ru-RU"/>
        </w:rPr>
        <w:t xml:space="preserve"> понуд</w:t>
      </w:r>
      <w:r>
        <w:rPr>
          <w:rFonts w:ascii="Arial" w:hAnsi="Arial" w:cs="Arial"/>
          <w:b/>
          <w:iCs/>
        </w:rPr>
        <w:t>е</w:t>
      </w:r>
      <w:r>
        <w:rPr>
          <w:rFonts w:ascii="Arial" w:hAnsi="Arial" w:cs="Arial"/>
          <w:b/>
          <w:iCs/>
          <w:lang w:val="ru-RU"/>
        </w:rPr>
        <w:t xml:space="preserve"> </w:t>
      </w:r>
      <w:r>
        <w:rPr>
          <w:rFonts w:ascii="Arial" w:hAnsi="Arial" w:cs="Arial"/>
          <w:b/>
          <w:iCs/>
        </w:rPr>
        <w:t xml:space="preserve">Извођача радова </w:t>
      </w:r>
      <w:r>
        <w:rPr>
          <w:rFonts w:ascii="Arial" w:hAnsi="Arial" w:cs="Arial"/>
          <w:b/>
          <w:iCs/>
          <w:lang w:val="ru-RU"/>
        </w:rPr>
        <w:t>број ___________ од _________2016. године</w:t>
      </w:r>
      <w:r>
        <w:rPr>
          <w:rFonts w:ascii="Arial" w:hAnsi="Arial" w:cs="Arial"/>
          <w:b/>
          <w:iCs/>
        </w:rPr>
        <w:t>.</w:t>
      </w:r>
    </w:p>
    <w:p w:rsidR="00B8621B" w:rsidRDefault="00B8621B" w:rsidP="00B8621B">
      <w:pPr>
        <w:ind w:firstLine="720"/>
        <w:jc w:val="both"/>
        <w:rPr>
          <w:rFonts w:ascii="Arial" w:hAnsi="Arial" w:cs="Arial"/>
          <w:b/>
          <w:iCs/>
        </w:rPr>
      </w:pPr>
      <w:r>
        <w:rPr>
          <w:rFonts w:ascii="Arial" w:hAnsi="Arial" w:cs="Arial"/>
          <w:b/>
          <w:iCs/>
        </w:rPr>
        <w:t>Уговорена цена је фиксна по јединици мере и не може се мењати услед повећања цене елемената на основу којих је одређена.</w:t>
      </w:r>
    </w:p>
    <w:p w:rsidR="00B8621B" w:rsidRDefault="00B8621B" w:rsidP="00B8621B">
      <w:pPr>
        <w:ind w:firstLine="720"/>
        <w:jc w:val="both"/>
        <w:rPr>
          <w:rFonts w:ascii="Arial" w:hAnsi="Arial" w:cs="Arial"/>
          <w:b/>
          <w:iCs/>
          <w:lang w:val="sr-Cyrl-RS"/>
        </w:rPr>
      </w:pPr>
      <w:r>
        <w:rPr>
          <w:rFonts w:ascii="Arial" w:hAnsi="Arial" w:cs="Arial"/>
          <w:b/>
          <w:iC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B8621B" w:rsidRDefault="00B8621B" w:rsidP="00B8621B">
      <w:pPr>
        <w:jc w:val="center"/>
        <w:rPr>
          <w:rFonts w:ascii="Arial" w:hAnsi="Arial" w:cs="Arial"/>
          <w:b/>
          <w:iCs/>
          <w:lang w:val="sr-Cyrl-RS"/>
        </w:rPr>
      </w:pPr>
    </w:p>
    <w:p w:rsidR="00B8621B" w:rsidRDefault="00B8621B" w:rsidP="00B8621B">
      <w:pPr>
        <w:jc w:val="center"/>
        <w:rPr>
          <w:rFonts w:ascii="Arial" w:hAnsi="Arial" w:cs="Arial"/>
          <w:b/>
          <w:iCs/>
          <w:lang w:val="sr-Cyrl-RS"/>
        </w:rPr>
      </w:pPr>
      <w:r>
        <w:rPr>
          <w:rFonts w:ascii="Arial" w:hAnsi="Arial" w:cs="Arial"/>
          <w:b/>
          <w:iCs/>
        </w:rPr>
        <w:t>Услови и начин плаћања</w:t>
      </w:r>
    </w:p>
    <w:p w:rsidR="00B8621B" w:rsidRDefault="00B8621B" w:rsidP="00B8621B">
      <w:pPr>
        <w:jc w:val="center"/>
        <w:rPr>
          <w:rFonts w:ascii="Arial" w:hAnsi="Arial" w:cs="Arial"/>
          <w:b/>
          <w:iCs/>
          <w:lang w:val="sr-Cyrl-RS"/>
        </w:rPr>
      </w:pPr>
    </w:p>
    <w:p w:rsidR="00B8621B" w:rsidRDefault="00B8621B" w:rsidP="00B8621B">
      <w:pPr>
        <w:jc w:val="center"/>
        <w:rPr>
          <w:rFonts w:ascii="Arial" w:hAnsi="Arial" w:cs="Arial"/>
          <w:b/>
          <w:bCs/>
          <w:iCs/>
          <w:lang w:val="sr-Cyrl-RS"/>
        </w:rPr>
      </w:pPr>
      <w:r>
        <w:rPr>
          <w:rFonts w:ascii="Arial" w:hAnsi="Arial" w:cs="Arial"/>
          <w:b/>
          <w:bCs/>
          <w:iCs/>
        </w:rPr>
        <w:t>Члан 4</w:t>
      </w:r>
    </w:p>
    <w:p w:rsidR="00B8621B" w:rsidRDefault="00B8621B" w:rsidP="00B8621B">
      <w:pPr>
        <w:jc w:val="center"/>
        <w:rPr>
          <w:rFonts w:ascii="Arial" w:hAnsi="Arial" w:cs="Arial"/>
          <w:b/>
          <w:bCs/>
          <w:iCs/>
          <w:lang w:val="sr-Cyrl-RS"/>
        </w:rPr>
      </w:pPr>
    </w:p>
    <w:p w:rsidR="00B8621B" w:rsidRDefault="00B8621B" w:rsidP="00B8621B">
      <w:pPr>
        <w:jc w:val="both"/>
        <w:rPr>
          <w:rFonts w:ascii="Arial" w:hAnsi="Arial" w:cs="Arial"/>
          <w:b/>
          <w:iCs/>
        </w:rPr>
      </w:pPr>
      <w:r>
        <w:rPr>
          <w:rFonts w:ascii="Arial" w:hAnsi="Arial" w:cs="Arial"/>
          <w:b/>
          <w:bCs/>
          <w:iCs/>
        </w:rPr>
        <w:tab/>
        <w:t>Уговорне стране су сагласне да се плаћање по овом уговору изврши</w:t>
      </w:r>
      <w:r>
        <w:rPr>
          <w:rFonts w:ascii="Arial" w:hAnsi="Arial" w:cs="Arial"/>
          <w:b/>
          <w:iCs/>
        </w:rPr>
        <w:t xml:space="preserve"> </w:t>
      </w:r>
      <w:r>
        <w:rPr>
          <w:rFonts w:ascii="Arial" w:hAnsi="Arial" w:cs="Arial"/>
          <w:b/>
          <w:iCs/>
          <w:lang w:val="ru-RU"/>
        </w:rPr>
        <w:t xml:space="preserve">по испостављеним привременим ситуацијама једном месечно и окончаној ситуацији, сачињеним на основу оверене грађевинске књиге изведених радова </w:t>
      </w:r>
      <w:r>
        <w:rPr>
          <w:rFonts w:ascii="Arial" w:hAnsi="Arial" w:cs="Arial"/>
          <w:b/>
          <w:iCs/>
        </w:rPr>
        <w:t>и јединичних цена из усвојене понуде бр. __</w:t>
      </w:r>
      <w:r>
        <w:rPr>
          <w:rFonts w:ascii="Arial" w:hAnsi="Arial" w:cs="Arial"/>
          <w:b/>
          <w:iCs/>
          <w:lang w:val="sr-Cyrl-RS"/>
        </w:rPr>
        <w:t>__</w:t>
      </w:r>
      <w:r>
        <w:rPr>
          <w:rFonts w:ascii="Arial" w:hAnsi="Arial" w:cs="Arial"/>
          <w:b/>
          <w:iCs/>
        </w:rPr>
        <w:t>____од _________201</w:t>
      </w:r>
      <w:r>
        <w:rPr>
          <w:rFonts w:ascii="Arial" w:hAnsi="Arial" w:cs="Arial"/>
          <w:b/>
          <w:iCs/>
          <w:lang w:val="sr-Cyrl-RS"/>
        </w:rPr>
        <w:t>5</w:t>
      </w:r>
      <w:r>
        <w:rPr>
          <w:rFonts w:ascii="Arial" w:hAnsi="Arial" w:cs="Arial"/>
          <w:b/>
          <w:iCs/>
        </w:rPr>
        <w:t xml:space="preserve">. године и потписаним од стране стручног надзора, </w:t>
      </w:r>
      <w:r>
        <w:rPr>
          <w:rFonts w:ascii="Arial" w:hAnsi="Arial" w:cs="Arial"/>
          <w:b/>
          <w:iCs/>
          <w:lang w:val="ru-RU"/>
        </w:rPr>
        <w:t>у року од 45 (четрдесетпет) дана од дана пријема овере</w:t>
      </w:r>
      <w:r>
        <w:rPr>
          <w:rFonts w:ascii="Arial" w:hAnsi="Arial" w:cs="Arial"/>
          <w:b/>
          <w:iCs/>
        </w:rPr>
        <w:t>не</w:t>
      </w:r>
      <w:r>
        <w:rPr>
          <w:rFonts w:ascii="Arial" w:hAnsi="Arial" w:cs="Arial"/>
          <w:b/>
          <w:iCs/>
          <w:lang w:val="ru-RU"/>
        </w:rPr>
        <w:t xml:space="preserve"> ситуације</w:t>
      </w:r>
      <w:r>
        <w:rPr>
          <w:rFonts w:ascii="Arial" w:hAnsi="Arial" w:cs="Arial"/>
          <w:b/>
          <w:iCs/>
          <w:lang w:val="sr-Cyrl-CS"/>
        </w:rPr>
        <w:t xml:space="preserve"> од стране Канцеларије</w:t>
      </w:r>
      <w:r>
        <w:rPr>
          <w:rFonts w:ascii="Arial" w:hAnsi="Arial" w:cs="Arial"/>
          <w:b/>
          <w:iCs/>
          <w:lang w:val="ru-RU"/>
        </w:rPr>
        <w:t xml:space="preserve">, с тим што окончана ситуација мора износити минимум 10% </w:t>
      </w:r>
      <w:r>
        <w:rPr>
          <w:rFonts w:ascii="Arial" w:hAnsi="Arial" w:cs="Arial"/>
          <w:b/>
          <w:iCs/>
          <w:color w:val="auto"/>
          <w:lang w:val="ru-RU"/>
        </w:rPr>
        <w:t>(</w:t>
      </w:r>
      <w:r>
        <w:rPr>
          <w:rFonts w:ascii="Arial" w:hAnsi="Arial" w:cs="Arial"/>
          <w:b/>
          <w:iCs/>
          <w:color w:val="auto"/>
          <w:lang w:val="sr-Cyrl-RS"/>
        </w:rPr>
        <w:t>десет</w:t>
      </w:r>
      <w:r>
        <w:rPr>
          <w:rFonts w:ascii="Arial" w:hAnsi="Arial" w:cs="Arial"/>
          <w:b/>
          <w:iCs/>
          <w:color w:val="auto"/>
          <w:lang w:val="ru-RU"/>
        </w:rPr>
        <w:t xml:space="preserve"> процената</w:t>
      </w:r>
      <w:r>
        <w:rPr>
          <w:rFonts w:ascii="Arial" w:hAnsi="Arial" w:cs="Arial"/>
          <w:b/>
          <w:iCs/>
          <w:lang w:val="ru-RU"/>
        </w:rPr>
        <w:t>) од уговорене вредности</w:t>
      </w:r>
      <w:r>
        <w:rPr>
          <w:rFonts w:ascii="Arial" w:hAnsi="Arial" w:cs="Arial"/>
          <w:b/>
          <w:iCs/>
        </w:rPr>
        <w:t xml:space="preserve">. </w:t>
      </w:r>
    </w:p>
    <w:p w:rsidR="00B8621B" w:rsidRDefault="00B8621B" w:rsidP="00B8621B">
      <w:pPr>
        <w:ind w:firstLine="720"/>
        <w:jc w:val="both"/>
        <w:rPr>
          <w:rFonts w:ascii="Arial" w:hAnsi="Arial" w:cs="Arial"/>
          <w:b/>
          <w:iCs/>
          <w:lang w:val="sr-Cyrl-RS"/>
        </w:rPr>
      </w:pPr>
      <w:r>
        <w:rPr>
          <w:rFonts w:ascii="Arial" w:hAnsi="Arial" w:cs="Arial"/>
          <w:b/>
          <w:iCs/>
          <w:lang w:val="sr-Cyrl-RS"/>
        </w:rPr>
        <w:t xml:space="preserve">Исплату средстава обрачунатих на начин  и у роковима из става 1. овог члана, Канцеларија ће вршити директно Извођачу радова. </w:t>
      </w:r>
    </w:p>
    <w:p w:rsidR="00B8621B" w:rsidRDefault="00B8621B" w:rsidP="00B8621B">
      <w:pPr>
        <w:ind w:firstLine="720"/>
        <w:jc w:val="both"/>
        <w:rPr>
          <w:rFonts w:ascii="Arial" w:hAnsi="Arial" w:cs="Arial"/>
          <w:b/>
          <w:iCs/>
        </w:rPr>
      </w:pPr>
      <w:r>
        <w:rPr>
          <w:rFonts w:ascii="Arial" w:hAnsi="Arial" w:cs="Arial"/>
          <w:b/>
          <w:iCs/>
        </w:rPr>
        <w:t xml:space="preserve">Уколико </w:t>
      </w:r>
      <w:r>
        <w:rPr>
          <w:rFonts w:ascii="Arial" w:hAnsi="Arial" w:cs="Arial"/>
          <w:b/>
          <w:iCs/>
          <w:lang w:val="sr-Cyrl-RS"/>
        </w:rPr>
        <w:t xml:space="preserve">Наручилац </w:t>
      </w:r>
      <w:r>
        <w:rPr>
          <w:rFonts w:ascii="Arial" w:hAnsi="Arial" w:cs="Arial"/>
          <w:b/>
          <w:iCs/>
        </w:rPr>
        <w:t>делимично оспор</w:t>
      </w:r>
      <w:r>
        <w:rPr>
          <w:rFonts w:ascii="Arial" w:hAnsi="Arial" w:cs="Arial"/>
          <w:b/>
          <w:iCs/>
          <w:lang w:val="sr-Cyrl-RS"/>
        </w:rPr>
        <w:t xml:space="preserve">и </w:t>
      </w:r>
      <w:r>
        <w:rPr>
          <w:rFonts w:ascii="Arial" w:hAnsi="Arial" w:cs="Arial"/>
          <w:b/>
          <w:iCs/>
        </w:rPr>
        <w:t>испостављену ситуацију,</w:t>
      </w:r>
      <w:r>
        <w:rPr>
          <w:rFonts w:ascii="Arial" w:hAnsi="Arial" w:cs="Arial"/>
          <w:b/>
          <w:iCs/>
          <w:lang w:val="sr-Cyrl-RS"/>
        </w:rPr>
        <w:t xml:space="preserve"> Канцеларија ће </w:t>
      </w:r>
      <w:r>
        <w:rPr>
          <w:rFonts w:ascii="Arial" w:hAnsi="Arial" w:cs="Arial"/>
          <w:b/>
          <w:iCs/>
        </w:rPr>
        <w:t>исплат</w:t>
      </w:r>
      <w:r>
        <w:rPr>
          <w:rFonts w:ascii="Arial" w:hAnsi="Arial" w:cs="Arial"/>
          <w:b/>
          <w:iCs/>
          <w:lang w:val="sr-Cyrl-RS"/>
        </w:rPr>
        <w:t>ити</w:t>
      </w:r>
      <w:r>
        <w:rPr>
          <w:rFonts w:ascii="Arial" w:hAnsi="Arial" w:cs="Arial"/>
          <w:b/>
          <w:iCs/>
        </w:rPr>
        <w:t xml:space="preserve"> неспорни део ситуације. </w:t>
      </w:r>
    </w:p>
    <w:p w:rsidR="00B8621B" w:rsidRDefault="00B8621B" w:rsidP="00B8621B">
      <w:pPr>
        <w:ind w:firstLine="720"/>
        <w:jc w:val="both"/>
        <w:rPr>
          <w:rFonts w:ascii="Arial" w:hAnsi="Arial" w:cs="Arial"/>
          <w:b/>
          <w:iCs/>
          <w:lang w:val="ru-RU"/>
        </w:rPr>
      </w:pPr>
      <w:r>
        <w:rPr>
          <w:rFonts w:ascii="Arial" w:hAnsi="Arial" w:cs="Arial"/>
          <w:b/>
          <w:bCs/>
          <w:iCs/>
          <w:lang w:val="ru-RU"/>
        </w:rPr>
        <w:t>Услов за оверу окончане ситуације је завршен технички преглед објекта.</w:t>
      </w:r>
    </w:p>
    <w:p w:rsidR="00B8621B" w:rsidRDefault="00B8621B" w:rsidP="00B8621B">
      <w:pPr>
        <w:ind w:firstLine="720"/>
        <w:jc w:val="both"/>
        <w:rPr>
          <w:rFonts w:ascii="Arial" w:hAnsi="Arial" w:cs="Arial"/>
          <w:b/>
          <w:iCs/>
          <w:lang w:val="sr-Cyrl-RS"/>
        </w:rPr>
      </w:pPr>
      <w:r>
        <w:rPr>
          <w:rFonts w:ascii="Arial" w:hAnsi="Arial" w:cs="Arial"/>
          <w:b/>
          <w:iCs/>
        </w:rPr>
        <w:t>Кoмплетну документацију неопходну за оверу привремене ситуације:</w:t>
      </w:r>
      <w:r>
        <w:rPr>
          <w:rFonts w:ascii="Arial" w:hAnsi="Arial" w:cs="Arial"/>
          <w:b/>
          <w:iCs/>
          <w:lang w:val="ru-RU"/>
        </w:rPr>
        <w:t xml:space="preserve"> </w:t>
      </w:r>
      <w:r>
        <w:rPr>
          <w:rFonts w:ascii="Arial" w:hAnsi="Arial" w:cs="Arial"/>
          <w:b/>
          <w:iCs/>
        </w:rPr>
        <w:t xml:space="preserve">листове грађевинске књиге, одговарајуће атесте за уграђени материјал и другу документацију </w:t>
      </w:r>
      <w:r>
        <w:rPr>
          <w:rFonts w:ascii="Arial" w:hAnsi="Arial" w:cs="Arial"/>
          <w:b/>
          <w:iCs/>
          <w:lang w:val="ru-RU"/>
        </w:rPr>
        <w:t xml:space="preserve">Извођач радова </w:t>
      </w:r>
      <w:r>
        <w:rPr>
          <w:rFonts w:ascii="Arial" w:hAnsi="Arial" w:cs="Arial"/>
          <w:b/>
          <w:iCs/>
        </w:rPr>
        <w:t xml:space="preserve">доставља стручном надзору који ту документацију чува дo примопредаје и коначног обрачуна, у супротном се неће извршити плаћање тих позиција, што </w:t>
      </w:r>
      <w:r>
        <w:rPr>
          <w:rFonts w:ascii="Arial" w:hAnsi="Arial" w:cs="Arial"/>
          <w:b/>
          <w:iCs/>
          <w:lang w:val="ru-RU"/>
        </w:rPr>
        <w:t xml:space="preserve">Извођач радова </w:t>
      </w:r>
      <w:r>
        <w:rPr>
          <w:rFonts w:ascii="Arial" w:hAnsi="Arial" w:cs="Arial"/>
          <w:b/>
          <w:iCs/>
        </w:rPr>
        <w:t>признаје без права приговора.</w:t>
      </w:r>
    </w:p>
    <w:p w:rsidR="00B8621B" w:rsidRDefault="00B8621B" w:rsidP="00B8621B">
      <w:pPr>
        <w:jc w:val="center"/>
        <w:rPr>
          <w:rFonts w:ascii="Arial" w:hAnsi="Arial" w:cs="Arial"/>
          <w:b/>
          <w:iCs/>
          <w:lang w:val="ru-RU"/>
        </w:rPr>
      </w:pPr>
    </w:p>
    <w:p w:rsidR="00B8621B" w:rsidRDefault="00B8621B" w:rsidP="00B8621B">
      <w:pPr>
        <w:jc w:val="center"/>
        <w:rPr>
          <w:rFonts w:ascii="Arial" w:hAnsi="Arial" w:cs="Arial"/>
          <w:b/>
          <w:iCs/>
          <w:lang w:val="ru-RU"/>
        </w:rPr>
      </w:pPr>
      <w:r>
        <w:rPr>
          <w:rFonts w:ascii="Arial" w:hAnsi="Arial" w:cs="Arial"/>
          <w:b/>
          <w:iCs/>
          <w:lang w:val="ru-RU"/>
        </w:rPr>
        <w:t>Рок за завршетак радова</w:t>
      </w:r>
    </w:p>
    <w:p w:rsidR="00B8621B" w:rsidRDefault="00B8621B" w:rsidP="00B8621B">
      <w:pPr>
        <w:jc w:val="center"/>
        <w:rPr>
          <w:rFonts w:ascii="Arial" w:hAnsi="Arial" w:cs="Arial"/>
          <w:b/>
          <w:iCs/>
          <w:lang w:val="ru-RU"/>
        </w:rPr>
      </w:pPr>
    </w:p>
    <w:p w:rsidR="00B8621B" w:rsidRDefault="00B8621B" w:rsidP="00B8621B">
      <w:pPr>
        <w:jc w:val="center"/>
        <w:rPr>
          <w:rFonts w:ascii="Arial" w:hAnsi="Arial" w:cs="Arial"/>
          <w:b/>
          <w:bCs/>
          <w:iCs/>
          <w:lang w:val="sr-Cyrl-RS"/>
        </w:rPr>
      </w:pPr>
      <w:r>
        <w:rPr>
          <w:rFonts w:ascii="Arial" w:hAnsi="Arial" w:cs="Arial"/>
          <w:b/>
          <w:bCs/>
          <w:iCs/>
        </w:rPr>
        <w:t>Члан 5</w:t>
      </w:r>
    </w:p>
    <w:p w:rsidR="00B8621B" w:rsidRDefault="00B8621B" w:rsidP="00B8621B">
      <w:pPr>
        <w:jc w:val="center"/>
        <w:rPr>
          <w:rFonts w:ascii="Arial" w:hAnsi="Arial" w:cs="Arial"/>
          <w:b/>
          <w:bCs/>
          <w:iCs/>
          <w:lang w:val="sr-Cyrl-RS"/>
        </w:rPr>
      </w:pPr>
    </w:p>
    <w:p w:rsidR="00B8621B" w:rsidRDefault="00B8621B" w:rsidP="00B8621B">
      <w:pPr>
        <w:jc w:val="both"/>
        <w:rPr>
          <w:rFonts w:ascii="Arial" w:hAnsi="Arial" w:cs="Arial"/>
          <w:b/>
          <w:iCs/>
        </w:rPr>
      </w:pPr>
      <w:r>
        <w:rPr>
          <w:rFonts w:ascii="Arial" w:hAnsi="Arial" w:cs="Arial"/>
          <w:b/>
          <w:iCs/>
          <w:lang w:val="ru-RU"/>
        </w:rPr>
        <w:tab/>
        <w:t xml:space="preserve">Извођач радова </w:t>
      </w:r>
      <w:r>
        <w:rPr>
          <w:rFonts w:ascii="Arial" w:hAnsi="Arial" w:cs="Arial"/>
          <w:b/>
          <w:iCs/>
        </w:rPr>
        <w:t xml:space="preserve">се обавезује да уговорене радове изведе у року од </w:t>
      </w:r>
      <w:r>
        <w:rPr>
          <w:rFonts w:ascii="Arial" w:hAnsi="Arial" w:cs="Arial"/>
          <w:b/>
          <w:iCs/>
          <w:lang w:val="sr-Cyrl-RS"/>
        </w:rPr>
        <w:t xml:space="preserve">____ (______________________) календарских </w:t>
      </w:r>
      <w:r>
        <w:rPr>
          <w:rFonts w:ascii="Arial" w:hAnsi="Arial" w:cs="Arial"/>
          <w:b/>
          <w:iCs/>
        </w:rPr>
        <w:t>дана рачунајући од дана увођења у посао, а према приложеном динамичком плану, који је саставни део Уговора.</w:t>
      </w:r>
    </w:p>
    <w:p w:rsidR="00B8621B" w:rsidRDefault="00B8621B" w:rsidP="00B8621B">
      <w:pPr>
        <w:jc w:val="both"/>
        <w:rPr>
          <w:rFonts w:ascii="Arial" w:hAnsi="Arial" w:cs="Arial"/>
          <w:b/>
          <w:iCs/>
          <w:lang w:val="ru-RU"/>
        </w:rPr>
      </w:pPr>
      <w:r>
        <w:rPr>
          <w:rFonts w:ascii="Arial" w:hAnsi="Arial" w:cs="Arial"/>
          <w:b/>
          <w:iCs/>
        </w:rPr>
        <w:lastRenderedPageBreak/>
        <w:tab/>
        <w:t xml:space="preserve">Датум увођења у посао стручни надзор уписује у грађевински дневник, а сматраће се да је увођење у посао извршено </w:t>
      </w:r>
      <w:r>
        <w:rPr>
          <w:rFonts w:ascii="Arial" w:hAnsi="Arial" w:cs="Arial"/>
          <w:b/>
          <w:iCs/>
          <w:lang w:val="sr-Cyrl-RS"/>
        </w:rPr>
        <w:t xml:space="preserve">када је Наручилац радова </w:t>
      </w:r>
      <w:r>
        <w:rPr>
          <w:rFonts w:ascii="Arial" w:hAnsi="Arial" w:cs="Arial"/>
          <w:b/>
          <w:iCs/>
          <w:lang w:val="ru-RU"/>
        </w:rPr>
        <w:t>преда</w:t>
      </w:r>
      <w:r>
        <w:rPr>
          <w:rFonts w:ascii="Arial" w:hAnsi="Arial" w:cs="Arial"/>
          <w:b/>
          <w:iCs/>
          <w:lang w:val="sr-Cyrl-CS"/>
        </w:rPr>
        <w:t>о</w:t>
      </w:r>
      <w:r>
        <w:rPr>
          <w:rFonts w:ascii="Arial" w:hAnsi="Arial" w:cs="Arial"/>
          <w:b/>
          <w:iCs/>
          <w:lang w:val="ru-RU"/>
        </w:rPr>
        <w:t xml:space="preserve"> Извођачу радова неопходну документацију</w:t>
      </w:r>
      <w:r>
        <w:rPr>
          <w:rFonts w:ascii="Arial" w:hAnsi="Arial" w:cs="Arial"/>
          <w:b/>
          <w:iCs/>
          <w:lang w:val="sr-Cyrl-CS"/>
        </w:rPr>
        <w:t xml:space="preserve"> и када је </w:t>
      </w:r>
      <w:r>
        <w:rPr>
          <w:rFonts w:ascii="Arial" w:hAnsi="Arial" w:cs="Arial"/>
          <w:b/>
          <w:iCs/>
          <w:lang w:val="sr-Cyrl-RS"/>
        </w:rPr>
        <w:t xml:space="preserve">Наручилац радова </w:t>
      </w:r>
      <w:r>
        <w:rPr>
          <w:rFonts w:ascii="Arial" w:hAnsi="Arial" w:cs="Arial"/>
          <w:b/>
          <w:iCs/>
          <w:lang w:val="sr-Cyrl-CS"/>
        </w:rPr>
        <w:t xml:space="preserve">обезбедио </w:t>
      </w:r>
      <w:r>
        <w:rPr>
          <w:rFonts w:ascii="Arial" w:hAnsi="Arial" w:cs="Arial"/>
          <w:b/>
          <w:iCs/>
          <w:lang w:val="ru-RU"/>
        </w:rPr>
        <w:t xml:space="preserve">Извођачу радова </w:t>
      </w:r>
      <w:r>
        <w:rPr>
          <w:rFonts w:ascii="Arial" w:hAnsi="Arial" w:cs="Arial"/>
          <w:b/>
          <w:iCs/>
          <w:lang w:val="sr-Cyrl-CS"/>
        </w:rPr>
        <w:t>несметан прилаз градилишту</w:t>
      </w:r>
      <w:r>
        <w:rPr>
          <w:rFonts w:ascii="Arial" w:hAnsi="Arial" w:cs="Arial"/>
          <w:b/>
          <w:iCs/>
          <w:lang w:val="ru-RU"/>
        </w:rPr>
        <w:t>.</w:t>
      </w:r>
    </w:p>
    <w:p w:rsidR="00B8621B" w:rsidRDefault="00B8621B" w:rsidP="00B8621B">
      <w:pPr>
        <w:ind w:firstLine="709"/>
        <w:jc w:val="both"/>
        <w:rPr>
          <w:rFonts w:ascii="Arial" w:hAnsi="Arial" w:cs="Arial"/>
          <w:b/>
          <w:iCs/>
          <w:lang w:val="ru-RU"/>
        </w:rPr>
      </w:pPr>
      <w:r>
        <w:rPr>
          <w:rFonts w:ascii="Arial" w:hAnsi="Arial" w:cs="Arial"/>
          <w:b/>
          <w:iCs/>
          <w:lang w:val="ru-RU"/>
        </w:rPr>
        <w:t>Под завршетком радова сматра се дан њихове спремности за технички преглед, а што стручни надзор констатује у грађевинском дневнику.</w:t>
      </w:r>
    </w:p>
    <w:p w:rsidR="00B8621B" w:rsidRDefault="00B8621B" w:rsidP="00B8621B">
      <w:pPr>
        <w:ind w:firstLine="709"/>
        <w:jc w:val="both"/>
        <w:rPr>
          <w:rFonts w:ascii="Arial" w:hAnsi="Arial" w:cs="Arial"/>
          <w:b/>
          <w:iCs/>
          <w:lang w:val="ru-RU"/>
        </w:rPr>
      </w:pPr>
      <w:r>
        <w:rPr>
          <w:rFonts w:ascii="Arial" w:hAnsi="Arial" w:cs="Arial"/>
          <w:b/>
          <w:iCs/>
          <w:lang w:val="ru-RU"/>
        </w:rPr>
        <w:t xml:space="preserve">Утврђени рокови су фиксни и не могу се мењати без сагласности </w:t>
      </w:r>
      <w:r>
        <w:rPr>
          <w:rFonts w:ascii="Arial" w:hAnsi="Arial" w:cs="Arial"/>
          <w:b/>
          <w:iCs/>
          <w:lang w:val="sr-Cyrl-RS"/>
        </w:rPr>
        <w:t>Наручиоца.</w:t>
      </w:r>
      <w:r>
        <w:rPr>
          <w:rFonts w:ascii="Arial" w:hAnsi="Arial" w:cs="Arial"/>
          <w:b/>
          <w:iCs/>
          <w:lang w:val="ru-RU"/>
        </w:rPr>
        <w:t xml:space="preserve"> </w:t>
      </w:r>
    </w:p>
    <w:p w:rsidR="00B8621B" w:rsidRDefault="00B8621B" w:rsidP="00B8621B">
      <w:pPr>
        <w:ind w:firstLine="709"/>
        <w:jc w:val="both"/>
        <w:rPr>
          <w:rFonts w:ascii="Arial" w:hAnsi="Arial" w:cs="Arial"/>
          <w:b/>
          <w:iCs/>
          <w:lang w:val="ru-RU"/>
        </w:rPr>
      </w:pPr>
      <w:r>
        <w:rPr>
          <w:rFonts w:ascii="Arial" w:hAnsi="Arial" w:cs="Arial"/>
          <w:b/>
          <w:iCs/>
          <w:lang w:val="ru-RU"/>
        </w:rPr>
        <w:t xml:space="preserve">Ако постоји оправдана сумња да ће радови бити изведени у уговореном року, </w:t>
      </w:r>
      <w:r>
        <w:rPr>
          <w:rFonts w:ascii="Arial" w:hAnsi="Arial" w:cs="Arial"/>
          <w:b/>
          <w:iCs/>
          <w:lang w:val="sr-Cyrl-RS"/>
        </w:rPr>
        <w:t xml:space="preserve">Наручилац </w:t>
      </w:r>
      <w:r>
        <w:rPr>
          <w:rFonts w:ascii="Arial" w:hAnsi="Arial" w:cs="Arial"/>
          <w:b/>
          <w:iCs/>
          <w:lang w:val="ru-RU"/>
        </w:rPr>
        <w:t>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B8621B" w:rsidRDefault="00B8621B" w:rsidP="00B8621B">
      <w:pPr>
        <w:jc w:val="center"/>
        <w:rPr>
          <w:rFonts w:ascii="Arial" w:hAnsi="Arial" w:cs="Arial"/>
          <w:b/>
          <w:bCs/>
          <w:iCs/>
          <w:lang w:val="sr-Cyrl-RS"/>
        </w:rPr>
      </w:pPr>
    </w:p>
    <w:p w:rsidR="00B8621B" w:rsidRDefault="00B8621B" w:rsidP="00B8621B">
      <w:pPr>
        <w:jc w:val="center"/>
        <w:rPr>
          <w:rFonts w:ascii="Arial" w:hAnsi="Arial" w:cs="Arial"/>
          <w:b/>
          <w:bCs/>
          <w:iCs/>
          <w:lang w:val="sr-Cyrl-RS"/>
        </w:rPr>
      </w:pPr>
      <w:r>
        <w:rPr>
          <w:rFonts w:ascii="Arial" w:hAnsi="Arial" w:cs="Arial"/>
          <w:b/>
          <w:bCs/>
          <w:iCs/>
        </w:rPr>
        <w:t>Члан 6</w:t>
      </w:r>
    </w:p>
    <w:p w:rsidR="00B8621B" w:rsidRDefault="00B8621B" w:rsidP="00B8621B">
      <w:pPr>
        <w:jc w:val="center"/>
        <w:rPr>
          <w:rFonts w:ascii="Arial" w:hAnsi="Arial" w:cs="Arial"/>
          <w:b/>
          <w:bCs/>
          <w:iCs/>
          <w:lang w:val="sr-Cyrl-RS"/>
        </w:rPr>
      </w:pPr>
    </w:p>
    <w:p w:rsidR="00B8621B" w:rsidRDefault="00B8621B" w:rsidP="00B8621B">
      <w:pPr>
        <w:ind w:firstLine="720"/>
        <w:jc w:val="both"/>
        <w:rPr>
          <w:rFonts w:ascii="Arial" w:hAnsi="Arial" w:cs="Arial"/>
          <w:b/>
          <w:bCs/>
          <w:iCs/>
          <w:lang w:val="ru-RU"/>
        </w:rPr>
      </w:pPr>
      <w:r>
        <w:rPr>
          <w:rFonts w:ascii="Arial" w:hAnsi="Arial" w:cs="Arial"/>
          <w:b/>
          <w:bCs/>
          <w:iCs/>
          <w:lang w:val="ru-RU"/>
        </w:rPr>
        <w:t>Извођач радова има право да зехтева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8621B" w:rsidRDefault="00B8621B" w:rsidP="00B8621B">
      <w:pPr>
        <w:ind w:firstLine="720"/>
        <w:jc w:val="both"/>
        <w:rPr>
          <w:rFonts w:ascii="Arial" w:hAnsi="Arial" w:cs="Arial"/>
          <w:b/>
          <w:bCs/>
          <w:iCs/>
          <w:lang w:val="sr-Cyrl-RS"/>
        </w:rPr>
      </w:pPr>
      <w:r>
        <w:rPr>
          <w:rFonts w:ascii="Arial" w:hAnsi="Arial" w:cs="Arial"/>
          <w:b/>
          <w:bCs/>
          <w:iCs/>
          <w:lang w:val="sr-Cyrl-RS"/>
        </w:rPr>
        <w:t>Као разлози због којих се, у смислу става 1. овог члана, може захтевати продужење рокова, сматрају се нарочито:</w:t>
      </w:r>
    </w:p>
    <w:p w:rsidR="00B8621B" w:rsidRDefault="00B8621B" w:rsidP="00B8621B">
      <w:pPr>
        <w:numPr>
          <w:ilvl w:val="0"/>
          <w:numId w:val="20"/>
        </w:numPr>
        <w:jc w:val="both"/>
        <w:rPr>
          <w:rFonts w:ascii="Arial" w:hAnsi="Arial" w:cs="Arial"/>
          <w:b/>
          <w:bCs/>
          <w:iCs/>
          <w:lang w:val="sr-Cyrl-RS"/>
        </w:rPr>
      </w:pPr>
      <w:r>
        <w:rPr>
          <w:rFonts w:ascii="Arial" w:hAnsi="Arial" w:cs="Arial"/>
          <w:b/>
          <w:bCs/>
          <w:iCs/>
          <w:lang w:val="sr-Cyrl-RS"/>
        </w:rPr>
        <w:t>природни догађаји (пожар, поплава, земљотрес, изузетно лоше време неуобичајено за годишње доба и за место на коме се радови изводе и сл.);</w:t>
      </w:r>
    </w:p>
    <w:p w:rsidR="00B8621B" w:rsidRDefault="00B8621B" w:rsidP="00B8621B">
      <w:pPr>
        <w:numPr>
          <w:ilvl w:val="0"/>
          <w:numId w:val="20"/>
        </w:numPr>
        <w:jc w:val="both"/>
        <w:rPr>
          <w:rFonts w:ascii="Arial" w:hAnsi="Arial" w:cs="Arial"/>
          <w:b/>
          <w:bCs/>
          <w:iCs/>
          <w:lang w:val="sr-Cyrl-RS"/>
        </w:rPr>
      </w:pPr>
      <w:r>
        <w:rPr>
          <w:rFonts w:ascii="Arial" w:hAnsi="Arial" w:cs="Arial"/>
          <w:b/>
          <w:bCs/>
          <w:iCs/>
          <w:lang w:val="sr-Cyrl-RS"/>
        </w:rPr>
        <w:t>мере предвиђене актима надлежних органа;</w:t>
      </w:r>
    </w:p>
    <w:p w:rsidR="00B8621B" w:rsidRDefault="00B8621B" w:rsidP="00B8621B">
      <w:pPr>
        <w:numPr>
          <w:ilvl w:val="0"/>
          <w:numId w:val="20"/>
        </w:numPr>
        <w:jc w:val="both"/>
        <w:rPr>
          <w:rFonts w:ascii="Arial" w:hAnsi="Arial" w:cs="Arial"/>
          <w:b/>
          <w:bCs/>
          <w:iCs/>
          <w:lang w:val="sr-Cyrl-RS"/>
        </w:rPr>
      </w:pPr>
      <w:r>
        <w:rPr>
          <w:rFonts w:ascii="Arial" w:hAnsi="Arial" w:cs="Arial"/>
          <w:b/>
          <w:bCs/>
          <w:iCs/>
          <w:lang w:val="sr-Cyrl-RS"/>
        </w:rPr>
        <w:t>услови за извођење радова у земљи или води, који нису предвиђени техничком документациком;</w:t>
      </w:r>
    </w:p>
    <w:p w:rsidR="00B8621B" w:rsidRDefault="00B8621B" w:rsidP="00B8621B">
      <w:pPr>
        <w:numPr>
          <w:ilvl w:val="0"/>
          <w:numId w:val="20"/>
        </w:numPr>
        <w:jc w:val="both"/>
        <w:rPr>
          <w:rFonts w:ascii="Arial" w:hAnsi="Arial" w:cs="Arial"/>
          <w:b/>
          <w:bCs/>
          <w:iCs/>
          <w:lang w:val="sr-Cyrl-RS"/>
        </w:rPr>
      </w:pPr>
      <w:r>
        <w:rPr>
          <w:rFonts w:ascii="Arial" w:hAnsi="Arial" w:cs="Arial"/>
          <w:b/>
          <w:bCs/>
          <w:iCs/>
          <w:lang w:val="sr-Cyrl-RS"/>
        </w:rPr>
        <w:t>закашњење увођења Извођача радова у посао;</w:t>
      </w:r>
    </w:p>
    <w:p w:rsidR="00B8621B" w:rsidRDefault="00B8621B" w:rsidP="00B8621B">
      <w:pPr>
        <w:numPr>
          <w:ilvl w:val="0"/>
          <w:numId w:val="20"/>
        </w:numPr>
        <w:jc w:val="both"/>
        <w:rPr>
          <w:rFonts w:ascii="Arial" w:hAnsi="Arial" w:cs="Arial"/>
          <w:b/>
          <w:bCs/>
          <w:iCs/>
          <w:lang w:val="sr-Cyrl-RS"/>
        </w:rPr>
      </w:pPr>
      <w:r>
        <w:rPr>
          <w:rFonts w:ascii="Arial" w:hAnsi="Arial" w:cs="Arial"/>
          <w:b/>
          <w:bCs/>
          <w:iCs/>
          <w:lang w:val="sr-Cyrl-RS"/>
        </w:rPr>
        <w:t>непредвиђени радови за које Извођач радова приликом извођења радова није знао нити је могао знати да се морују извести.</w:t>
      </w:r>
    </w:p>
    <w:p w:rsidR="00B8621B" w:rsidRDefault="00B8621B" w:rsidP="00B8621B">
      <w:pPr>
        <w:ind w:firstLine="708"/>
        <w:jc w:val="both"/>
        <w:rPr>
          <w:rFonts w:ascii="Arial" w:hAnsi="Arial" w:cs="Arial"/>
          <w:b/>
          <w:bCs/>
          <w:iCs/>
          <w:lang w:val="ru-RU"/>
        </w:rPr>
      </w:pPr>
    </w:p>
    <w:p w:rsidR="00B8621B" w:rsidRDefault="00B8621B" w:rsidP="00B8621B">
      <w:pPr>
        <w:ind w:firstLine="708"/>
        <w:jc w:val="both"/>
        <w:rPr>
          <w:rFonts w:ascii="Arial" w:hAnsi="Arial" w:cs="Arial"/>
          <w:b/>
          <w:bCs/>
          <w:iCs/>
          <w:lang w:val="ru-RU"/>
        </w:rPr>
      </w:pPr>
      <w:r>
        <w:rPr>
          <w:rFonts w:ascii="Arial" w:hAnsi="Arial" w:cs="Arial"/>
          <w:b/>
          <w:bCs/>
          <w:i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8621B" w:rsidRDefault="00B8621B" w:rsidP="00B8621B">
      <w:pPr>
        <w:jc w:val="both"/>
        <w:rPr>
          <w:rFonts w:ascii="Arial" w:hAnsi="Arial" w:cs="Arial"/>
          <w:b/>
          <w:iCs/>
          <w:lang w:val="ru-RU"/>
        </w:rPr>
      </w:pPr>
      <w:r>
        <w:rPr>
          <w:rFonts w:ascii="Arial" w:hAnsi="Arial" w:cs="Arial"/>
          <w:b/>
          <w:iCs/>
          <w:lang w:val="ru-RU"/>
        </w:rPr>
        <w:tab/>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 </w:t>
      </w:r>
    </w:p>
    <w:p w:rsidR="00B8621B" w:rsidRDefault="00B8621B" w:rsidP="00B8621B">
      <w:pPr>
        <w:ind w:firstLine="709"/>
        <w:jc w:val="both"/>
        <w:rPr>
          <w:rFonts w:ascii="Arial" w:hAnsi="Arial" w:cs="Arial"/>
          <w:b/>
          <w:iCs/>
          <w:color w:val="0070C0"/>
          <w:lang w:val="ru-RU"/>
        </w:rPr>
      </w:pPr>
      <w:r>
        <w:rPr>
          <w:rFonts w:ascii="Arial" w:hAnsi="Arial" w:cs="Arial"/>
          <w:b/>
          <w:iCs/>
          <w:lang w:val="ru-RU"/>
        </w:rPr>
        <w:t>Уговорени рок је продужен када уговорне стране у писаној форми о томе постигну писмени споразум и закључе анекс уговора.</w:t>
      </w:r>
    </w:p>
    <w:p w:rsidR="00B8621B" w:rsidRDefault="00B8621B" w:rsidP="00B8621B">
      <w:pPr>
        <w:jc w:val="both"/>
        <w:rPr>
          <w:rFonts w:ascii="Arial" w:hAnsi="Arial" w:cs="Arial"/>
          <w:b/>
          <w:iCs/>
          <w:lang w:val="sr-Cyrl-RS"/>
        </w:rPr>
      </w:pPr>
      <w:r>
        <w:rPr>
          <w:rFonts w:ascii="Arial" w:hAnsi="Arial" w:cs="Arial"/>
          <w:b/>
          <w:iCs/>
          <w:lang w:val="ru-RU"/>
        </w:rPr>
        <w:t xml:space="preserve">            У случају да Извођач радова не испуњава предвиђену динамику, обавезан је да уведе у рад више извршилаца, без права на захтевање повећан</w:t>
      </w:r>
      <w:r>
        <w:rPr>
          <w:rFonts w:ascii="Arial" w:hAnsi="Arial" w:cs="Arial"/>
          <w:b/>
          <w:iCs/>
        </w:rPr>
        <w:t>их</w:t>
      </w:r>
      <w:r>
        <w:rPr>
          <w:rFonts w:ascii="Arial" w:hAnsi="Arial" w:cs="Arial"/>
          <w:b/>
          <w:iCs/>
          <w:lang w:val="ru-RU"/>
        </w:rPr>
        <w:t xml:space="preserve"> трошков</w:t>
      </w:r>
      <w:r>
        <w:rPr>
          <w:rFonts w:ascii="Arial" w:hAnsi="Arial" w:cs="Arial"/>
          <w:b/>
          <w:iCs/>
        </w:rPr>
        <w:t>а</w:t>
      </w:r>
      <w:r>
        <w:rPr>
          <w:rFonts w:ascii="Arial" w:hAnsi="Arial" w:cs="Arial"/>
          <w:b/>
          <w:iCs/>
          <w:lang w:val="ru-RU"/>
        </w:rPr>
        <w:t xml:space="preserve"> или посебн</w:t>
      </w:r>
      <w:r>
        <w:rPr>
          <w:rFonts w:ascii="Arial" w:hAnsi="Arial" w:cs="Arial"/>
          <w:b/>
          <w:iCs/>
        </w:rPr>
        <w:t>е</w:t>
      </w:r>
      <w:r>
        <w:rPr>
          <w:rFonts w:ascii="Arial" w:hAnsi="Arial" w:cs="Arial"/>
          <w:b/>
          <w:iCs/>
          <w:lang w:val="ru-RU"/>
        </w:rPr>
        <w:t xml:space="preserve"> накнад</w:t>
      </w:r>
      <w:r>
        <w:rPr>
          <w:rFonts w:ascii="Arial" w:hAnsi="Arial" w:cs="Arial"/>
          <w:b/>
          <w:iCs/>
        </w:rPr>
        <w:t>е</w:t>
      </w:r>
      <w:r>
        <w:rPr>
          <w:rFonts w:ascii="Arial" w:hAnsi="Arial" w:cs="Arial"/>
          <w:b/>
          <w:iCs/>
          <w:lang w:val="sr-Cyrl-RS"/>
        </w:rPr>
        <w:t>.</w:t>
      </w:r>
    </w:p>
    <w:p w:rsidR="00B8621B" w:rsidRDefault="00B8621B" w:rsidP="00B8621B">
      <w:pPr>
        <w:jc w:val="both"/>
        <w:rPr>
          <w:rFonts w:ascii="Arial" w:hAnsi="Arial" w:cs="Arial"/>
          <w:b/>
          <w:iCs/>
          <w:lang w:val="sr-Latn-CS"/>
        </w:rPr>
      </w:pPr>
      <w:r>
        <w:rPr>
          <w:rFonts w:ascii="Arial" w:hAnsi="Arial" w:cs="Arial"/>
          <w:b/>
          <w:iCs/>
        </w:rPr>
        <w:lastRenderedPageBreak/>
        <w:tab/>
        <w:t xml:space="preserve">Ако </w:t>
      </w:r>
      <w:r>
        <w:rPr>
          <w:rFonts w:ascii="Arial" w:hAnsi="Arial" w:cs="Arial"/>
          <w:b/>
          <w:iCs/>
          <w:lang w:val="ru-RU"/>
        </w:rPr>
        <w:t xml:space="preserve">Извођач радова </w:t>
      </w:r>
      <w:r>
        <w:rPr>
          <w:rFonts w:ascii="Arial" w:hAnsi="Arial" w:cs="Arial"/>
          <w:b/>
          <w:iCs/>
        </w:rPr>
        <w:t>падне у доцњу са извођењем радова, нема право на продужење уговореног рока због околности које су настале у време доцње.</w:t>
      </w:r>
    </w:p>
    <w:p w:rsidR="00B8621B" w:rsidRDefault="00B8621B" w:rsidP="00B8621B">
      <w:pPr>
        <w:tabs>
          <w:tab w:val="center" w:pos="5355"/>
        </w:tabs>
        <w:jc w:val="center"/>
        <w:rPr>
          <w:rFonts w:ascii="Arial" w:hAnsi="Arial" w:cs="Arial"/>
          <w:b/>
          <w:iCs/>
          <w:lang w:val="ru-RU"/>
        </w:rPr>
      </w:pPr>
    </w:p>
    <w:p w:rsidR="00E508D5" w:rsidRDefault="00E508D5" w:rsidP="00B8621B">
      <w:pPr>
        <w:tabs>
          <w:tab w:val="center" w:pos="5355"/>
        </w:tabs>
        <w:jc w:val="center"/>
        <w:rPr>
          <w:rFonts w:ascii="Arial" w:hAnsi="Arial" w:cs="Arial"/>
          <w:b/>
          <w:iCs/>
          <w:lang w:val="ru-RU"/>
        </w:rPr>
      </w:pPr>
    </w:p>
    <w:p w:rsidR="00E508D5" w:rsidRDefault="00E508D5" w:rsidP="00B8621B">
      <w:pPr>
        <w:tabs>
          <w:tab w:val="center" w:pos="5355"/>
        </w:tabs>
        <w:jc w:val="center"/>
        <w:rPr>
          <w:rFonts w:ascii="Arial" w:hAnsi="Arial" w:cs="Arial"/>
          <w:b/>
          <w:iCs/>
          <w:lang w:val="ru-RU"/>
        </w:rPr>
      </w:pPr>
    </w:p>
    <w:p w:rsidR="00B8621B" w:rsidRDefault="00B8621B" w:rsidP="00B8621B">
      <w:pPr>
        <w:tabs>
          <w:tab w:val="center" w:pos="5355"/>
        </w:tabs>
        <w:jc w:val="center"/>
        <w:rPr>
          <w:rFonts w:ascii="Arial" w:hAnsi="Arial" w:cs="Arial"/>
          <w:b/>
          <w:iCs/>
          <w:lang w:val="ru-RU"/>
        </w:rPr>
      </w:pPr>
      <w:r>
        <w:rPr>
          <w:rFonts w:ascii="Arial" w:hAnsi="Arial" w:cs="Arial"/>
          <w:b/>
          <w:iCs/>
          <w:lang w:val="ru-RU"/>
        </w:rPr>
        <w:t>Уговорна казна</w:t>
      </w:r>
    </w:p>
    <w:p w:rsidR="00B8621B" w:rsidRDefault="00B8621B" w:rsidP="00B8621B">
      <w:pPr>
        <w:tabs>
          <w:tab w:val="center" w:pos="5355"/>
        </w:tabs>
        <w:jc w:val="center"/>
        <w:rPr>
          <w:rFonts w:ascii="Arial" w:hAnsi="Arial" w:cs="Arial"/>
          <w:b/>
          <w:iCs/>
          <w:lang w:val="ru-RU"/>
        </w:rPr>
      </w:pPr>
    </w:p>
    <w:p w:rsidR="00B8621B" w:rsidRDefault="00B8621B" w:rsidP="00B8621B">
      <w:pPr>
        <w:jc w:val="center"/>
        <w:rPr>
          <w:rFonts w:ascii="Arial" w:hAnsi="Arial" w:cs="Arial"/>
          <w:b/>
          <w:iCs/>
          <w:lang w:val="ru-RU"/>
        </w:rPr>
      </w:pPr>
      <w:r>
        <w:rPr>
          <w:rFonts w:ascii="Arial" w:hAnsi="Arial" w:cs="Arial"/>
          <w:b/>
          <w:iCs/>
        </w:rPr>
        <w:t>Ч</w:t>
      </w:r>
      <w:r>
        <w:rPr>
          <w:rFonts w:ascii="Arial" w:hAnsi="Arial" w:cs="Arial"/>
          <w:b/>
          <w:iCs/>
          <w:lang w:val="ru-RU"/>
        </w:rPr>
        <w:t>лан 7</w:t>
      </w:r>
    </w:p>
    <w:p w:rsidR="00B8621B" w:rsidRDefault="00B8621B" w:rsidP="00B8621B">
      <w:pPr>
        <w:jc w:val="center"/>
        <w:rPr>
          <w:rFonts w:ascii="Arial" w:hAnsi="Arial" w:cs="Arial"/>
          <w:b/>
          <w:iCs/>
          <w:lang w:val="ru-RU"/>
        </w:rPr>
      </w:pPr>
    </w:p>
    <w:p w:rsidR="00B8621B" w:rsidRDefault="00B8621B" w:rsidP="00B8621B">
      <w:pPr>
        <w:ind w:firstLine="709"/>
        <w:jc w:val="both"/>
        <w:rPr>
          <w:rFonts w:ascii="Arial" w:hAnsi="Arial" w:cs="Arial"/>
          <w:b/>
          <w:bCs/>
          <w:iCs/>
          <w:lang w:val="sr-Cyrl-CS"/>
        </w:rPr>
      </w:pPr>
      <w:r>
        <w:rPr>
          <w:rFonts w:ascii="Arial" w:hAnsi="Arial" w:cs="Arial"/>
          <w:b/>
          <w:bCs/>
          <w:iCs/>
          <w:lang w:val="ru-RU"/>
        </w:rPr>
        <w:t xml:space="preserve">Уколико </w:t>
      </w:r>
      <w:r>
        <w:rPr>
          <w:rFonts w:ascii="Arial" w:hAnsi="Arial" w:cs="Arial"/>
          <w:b/>
          <w:iCs/>
          <w:lang w:val="ru-RU"/>
        </w:rPr>
        <w:t xml:space="preserve">Извођач радова </w:t>
      </w:r>
      <w:r>
        <w:rPr>
          <w:rFonts w:ascii="Arial" w:hAnsi="Arial" w:cs="Arial"/>
          <w:b/>
          <w:bCs/>
          <w:iCs/>
          <w:lang w:val="ru-RU"/>
        </w:rPr>
        <w:t xml:space="preserve">не заврши радове у уговореном року, дужан је да плати </w:t>
      </w:r>
      <w:r>
        <w:rPr>
          <w:rFonts w:ascii="Arial" w:hAnsi="Arial" w:cs="Arial"/>
          <w:b/>
          <w:iCs/>
          <w:lang w:val="sr-Cyrl-RS"/>
        </w:rPr>
        <w:t xml:space="preserve">Наручиоцу радова </w:t>
      </w:r>
      <w:r>
        <w:rPr>
          <w:rFonts w:ascii="Arial" w:hAnsi="Arial" w:cs="Arial"/>
          <w:b/>
          <w:bCs/>
          <w:iCs/>
          <w:lang w:val="ru-RU"/>
        </w:rPr>
        <w:t xml:space="preserve">уговорну казну у висини </w:t>
      </w:r>
      <w:r>
        <w:rPr>
          <w:rFonts w:ascii="Arial" w:hAnsi="Arial" w:cs="Arial"/>
          <w:b/>
          <w:bCs/>
          <w:iCs/>
        </w:rPr>
        <w:t>0,</w:t>
      </w:r>
      <w:r>
        <w:rPr>
          <w:rFonts w:ascii="Arial" w:hAnsi="Arial" w:cs="Arial"/>
          <w:b/>
          <w:bCs/>
          <w:iCs/>
          <w:lang w:val="sr-Cyrl-CS"/>
        </w:rPr>
        <w:t>1</w:t>
      </w:r>
      <w:r>
        <w:rPr>
          <w:rFonts w:ascii="Arial" w:hAnsi="Arial" w:cs="Arial"/>
          <w:b/>
          <w:iCs/>
        </w:rPr>
        <w:t>%</w:t>
      </w:r>
      <w:r>
        <w:rPr>
          <w:rFonts w:ascii="Arial" w:hAnsi="Arial" w:cs="Arial"/>
          <w:b/>
          <w:iCs/>
          <w:lang w:val="sr-Cyrl-RS"/>
        </w:rPr>
        <w:t xml:space="preserve"> </w:t>
      </w:r>
      <w:r>
        <w:rPr>
          <w:rFonts w:ascii="Arial" w:hAnsi="Arial" w:cs="Arial"/>
          <w:b/>
          <w:iCs/>
          <w:lang w:val="ru-RU"/>
        </w:rPr>
        <w:t>(</w:t>
      </w:r>
      <w:r>
        <w:rPr>
          <w:rFonts w:ascii="Arial" w:hAnsi="Arial" w:cs="Arial"/>
          <w:b/>
          <w:iCs/>
        </w:rPr>
        <w:t>0,</w:t>
      </w:r>
      <w:r>
        <w:rPr>
          <w:rFonts w:ascii="Arial" w:hAnsi="Arial" w:cs="Arial"/>
          <w:b/>
          <w:iCs/>
          <w:lang w:val="sr-Cyrl-CS"/>
        </w:rPr>
        <w:t>1</w:t>
      </w:r>
      <w:r>
        <w:rPr>
          <w:rFonts w:ascii="Arial" w:hAnsi="Arial" w:cs="Arial"/>
          <w:b/>
          <w:iCs/>
          <w:lang w:val="ru-RU"/>
        </w:rPr>
        <w:t xml:space="preserve"> про</w:t>
      </w:r>
      <w:r>
        <w:rPr>
          <w:rFonts w:ascii="Arial" w:hAnsi="Arial" w:cs="Arial"/>
          <w:b/>
          <w:iCs/>
          <w:lang w:val="sr-Cyrl-RS"/>
        </w:rPr>
        <w:t>ценат</w:t>
      </w:r>
      <w:r>
        <w:rPr>
          <w:rFonts w:ascii="Arial" w:hAnsi="Arial" w:cs="Arial"/>
          <w:b/>
          <w:iCs/>
        </w:rPr>
        <w:t>a</w:t>
      </w:r>
      <w:r>
        <w:rPr>
          <w:rFonts w:ascii="Arial" w:hAnsi="Arial" w:cs="Arial"/>
          <w:b/>
          <w:iCs/>
          <w:lang w:val="ru-RU"/>
        </w:rPr>
        <w:t>)</w:t>
      </w:r>
      <w:r>
        <w:rPr>
          <w:rFonts w:ascii="Arial" w:hAnsi="Arial" w:cs="Arial"/>
          <w:b/>
          <w:bCs/>
          <w:iCs/>
          <w:lang w:val="ru-RU"/>
        </w:rPr>
        <w:t xml:space="preserve"> од укупно уговорене вредности без ПДВ-а за сваки дан закашњења. </w:t>
      </w:r>
      <w:r>
        <w:rPr>
          <w:rFonts w:ascii="Arial" w:hAnsi="Arial" w:cs="Arial"/>
          <w:b/>
          <w:iCs/>
          <w:lang w:val="sr-Cyrl-CS"/>
        </w:rPr>
        <w:t>У</w:t>
      </w:r>
      <w:r>
        <w:rPr>
          <w:rFonts w:ascii="Arial" w:hAnsi="Arial" w:cs="Arial"/>
          <w:b/>
          <w:iCs/>
        </w:rPr>
        <w:t xml:space="preserve">колико </w:t>
      </w:r>
      <w:r>
        <w:rPr>
          <w:rFonts w:ascii="Arial" w:hAnsi="Arial" w:cs="Arial"/>
          <w:b/>
          <w:iCs/>
          <w:lang w:val="sr-Cyrl-CS"/>
        </w:rPr>
        <w:t xml:space="preserve">је </w:t>
      </w:r>
      <w:r>
        <w:rPr>
          <w:rFonts w:ascii="Arial" w:hAnsi="Arial" w:cs="Arial"/>
          <w:b/>
          <w:iCs/>
        </w:rPr>
        <w:t>укуп</w:t>
      </w:r>
      <w:r>
        <w:rPr>
          <w:rFonts w:ascii="Arial" w:hAnsi="Arial" w:cs="Arial"/>
          <w:b/>
          <w:iCs/>
          <w:lang w:val="sr-Cyrl-CS"/>
        </w:rPr>
        <w:t xml:space="preserve">ан износ обрачунат по овом основу већи </w:t>
      </w:r>
      <w:r>
        <w:rPr>
          <w:rFonts w:ascii="Arial" w:hAnsi="Arial" w:cs="Arial"/>
          <w:b/>
          <w:iCs/>
        </w:rPr>
        <w:t>од 5% од Укупне уговорене цене без ПДВ-а, Наручилац може једнострано раскинути Уговор</w:t>
      </w:r>
      <w:r>
        <w:rPr>
          <w:rFonts w:ascii="Arial" w:hAnsi="Arial" w:cs="Arial"/>
          <w:b/>
          <w:iCs/>
          <w:lang w:val="sr-Cyrl-CS"/>
        </w:rPr>
        <w:t>.</w:t>
      </w:r>
    </w:p>
    <w:p w:rsidR="00B8621B" w:rsidRDefault="00B8621B" w:rsidP="00B8621B">
      <w:pPr>
        <w:ind w:firstLine="709"/>
        <w:jc w:val="both"/>
        <w:rPr>
          <w:rFonts w:ascii="Arial" w:hAnsi="Arial" w:cs="Arial"/>
          <w:b/>
          <w:bCs/>
          <w:iCs/>
          <w:lang w:val="ru-RU"/>
        </w:rPr>
      </w:pPr>
      <w:r>
        <w:rPr>
          <w:rFonts w:ascii="Arial" w:hAnsi="Arial" w:cs="Arial"/>
          <w:b/>
          <w:bCs/>
          <w:iCs/>
          <w:lang w:val="ru-RU"/>
        </w:rPr>
        <w:t xml:space="preserve">Наплату уговорне казне </w:t>
      </w:r>
      <w:r>
        <w:rPr>
          <w:rFonts w:ascii="Arial" w:hAnsi="Arial" w:cs="Arial"/>
          <w:b/>
          <w:iCs/>
          <w:lang w:val="sr-Cyrl-RS"/>
        </w:rPr>
        <w:t xml:space="preserve">Наручилац радова </w:t>
      </w:r>
      <w:r>
        <w:rPr>
          <w:rFonts w:ascii="Arial" w:hAnsi="Arial" w:cs="Arial"/>
          <w:b/>
          <w:bCs/>
          <w:iCs/>
          <w:lang w:val="ru-RU"/>
        </w:rPr>
        <w:t>ће извршити, без претходног пристанка Извођача радова, умањењем рачуна наведеног у окончаној ситуацији.</w:t>
      </w:r>
    </w:p>
    <w:p w:rsidR="00B8621B" w:rsidRDefault="00B8621B" w:rsidP="00B8621B">
      <w:pPr>
        <w:ind w:firstLine="720"/>
        <w:jc w:val="both"/>
        <w:rPr>
          <w:rFonts w:ascii="Arial" w:hAnsi="Arial" w:cs="Arial"/>
          <w:b/>
          <w:iCs/>
          <w:lang w:val="ru-RU"/>
        </w:rPr>
      </w:pPr>
      <w:r>
        <w:rPr>
          <w:rFonts w:ascii="Arial" w:hAnsi="Arial" w:cs="Arial"/>
          <w:b/>
          <w:iCs/>
          <w:lang w:val="ru-RU"/>
        </w:rPr>
        <w:t>Ако је Наручилац</w:t>
      </w:r>
      <w:r>
        <w:rPr>
          <w:rFonts w:ascii="Arial" w:hAnsi="Arial" w:cs="Arial"/>
          <w:b/>
          <w:bCs/>
          <w:iCs/>
          <w:lang w:val="ru-RU"/>
        </w:rPr>
        <w:t xml:space="preserve"> </w:t>
      </w:r>
      <w:r>
        <w:rPr>
          <w:rFonts w:ascii="Arial" w:hAnsi="Arial" w:cs="Arial"/>
          <w:b/>
          <w:iCs/>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B8621B" w:rsidRDefault="00B8621B" w:rsidP="00B8621B">
      <w:pPr>
        <w:ind w:firstLine="720"/>
        <w:jc w:val="both"/>
        <w:rPr>
          <w:rFonts w:ascii="Arial" w:hAnsi="Arial" w:cs="Arial"/>
          <w:b/>
          <w:iCs/>
          <w:lang w:val="ru-RU"/>
        </w:rPr>
      </w:pPr>
    </w:p>
    <w:p w:rsidR="00B8621B" w:rsidRDefault="00B8621B" w:rsidP="00B8621B">
      <w:pPr>
        <w:jc w:val="center"/>
        <w:rPr>
          <w:rFonts w:ascii="Arial" w:hAnsi="Arial" w:cs="Arial"/>
          <w:b/>
          <w:iCs/>
          <w:lang w:val="ru-RU"/>
        </w:rPr>
      </w:pPr>
      <w:r>
        <w:rPr>
          <w:rFonts w:ascii="Arial" w:hAnsi="Arial" w:cs="Arial"/>
          <w:b/>
          <w:iCs/>
          <w:lang w:val="ru-RU"/>
        </w:rPr>
        <w:t>Обавезе Извођача радова</w:t>
      </w:r>
    </w:p>
    <w:p w:rsidR="00B8621B" w:rsidRDefault="00B8621B" w:rsidP="00B8621B">
      <w:pPr>
        <w:jc w:val="center"/>
        <w:rPr>
          <w:rFonts w:ascii="Arial" w:hAnsi="Arial" w:cs="Arial"/>
          <w:b/>
          <w:iCs/>
          <w:lang w:val="ru-RU"/>
        </w:rPr>
      </w:pPr>
    </w:p>
    <w:p w:rsidR="00B8621B" w:rsidRDefault="00B8621B" w:rsidP="00B8621B">
      <w:pPr>
        <w:jc w:val="center"/>
        <w:rPr>
          <w:rFonts w:ascii="Arial" w:hAnsi="Arial" w:cs="Arial"/>
          <w:b/>
          <w:iCs/>
          <w:lang w:val="ru-RU"/>
        </w:rPr>
      </w:pPr>
      <w:r>
        <w:rPr>
          <w:rFonts w:ascii="Arial" w:hAnsi="Arial" w:cs="Arial"/>
          <w:b/>
          <w:iCs/>
          <w:lang w:val="ru-RU"/>
        </w:rPr>
        <w:t>Члан 8</w:t>
      </w:r>
    </w:p>
    <w:p w:rsidR="00B8621B" w:rsidRDefault="00B8621B" w:rsidP="00B8621B">
      <w:pPr>
        <w:jc w:val="center"/>
        <w:rPr>
          <w:rFonts w:ascii="Arial" w:hAnsi="Arial" w:cs="Arial"/>
          <w:b/>
          <w:iCs/>
          <w:lang w:val="ru-RU"/>
        </w:rPr>
      </w:pPr>
    </w:p>
    <w:p w:rsidR="00B8621B" w:rsidRDefault="00B8621B" w:rsidP="00B8621B">
      <w:pPr>
        <w:ind w:firstLine="720"/>
        <w:jc w:val="both"/>
        <w:rPr>
          <w:rFonts w:ascii="Arial" w:hAnsi="Arial" w:cs="Arial"/>
          <w:b/>
          <w:iCs/>
          <w:lang w:val="ru-RU"/>
        </w:rPr>
      </w:pPr>
      <w:r>
        <w:rPr>
          <w:rFonts w:ascii="Arial" w:hAnsi="Arial" w:cs="Arial"/>
          <w:b/>
          <w:iCs/>
          <w:lang w:val="ru-RU"/>
        </w:rPr>
        <w:t xml:space="preserve">Извођач радова се обавезује да радове изведе  у складу са важећим техничким прописима, документацијом и овим уговором као и да исте по завршетку  преда </w:t>
      </w:r>
      <w:r>
        <w:rPr>
          <w:rFonts w:ascii="Arial" w:hAnsi="Arial" w:cs="Arial"/>
          <w:b/>
          <w:iCs/>
          <w:lang w:val="sr-Cyrl-RS"/>
        </w:rPr>
        <w:t xml:space="preserve">Наручиоцу радова </w:t>
      </w:r>
      <w:r>
        <w:rPr>
          <w:rFonts w:ascii="Arial" w:hAnsi="Arial" w:cs="Arial"/>
          <w:b/>
          <w:iCs/>
          <w:lang w:val="ru-RU"/>
        </w:rPr>
        <w:t>као и да:</w:t>
      </w:r>
    </w:p>
    <w:p w:rsidR="00B8621B" w:rsidRDefault="00B8621B" w:rsidP="00B8621B">
      <w:pPr>
        <w:numPr>
          <w:ilvl w:val="0"/>
          <w:numId w:val="22"/>
        </w:numPr>
        <w:tabs>
          <w:tab w:val="left" w:pos="1441"/>
        </w:tabs>
        <w:suppressAutoHyphens w:val="0"/>
        <w:spacing w:line="276" w:lineRule="auto"/>
        <w:jc w:val="both"/>
        <w:rPr>
          <w:rFonts w:ascii="Arial" w:hAnsi="Arial" w:cs="Arial"/>
          <w:b/>
          <w:iCs/>
        </w:rPr>
      </w:pPr>
      <w:r>
        <w:rPr>
          <w:rFonts w:ascii="Arial" w:hAnsi="Arial" w:cs="Arial"/>
          <w:b/>
          <w:bCs/>
          <w:iCs/>
        </w:rPr>
        <w:t>д</w:t>
      </w:r>
      <w:r>
        <w:rPr>
          <w:rFonts w:ascii="Arial" w:hAnsi="Arial" w:cs="Arial"/>
          <w:b/>
          <w:iCs/>
        </w:rPr>
        <w:t xml:space="preserve">а пре почетка радова </w:t>
      </w:r>
      <w:r>
        <w:rPr>
          <w:rFonts w:ascii="Arial" w:hAnsi="Arial" w:cs="Arial"/>
          <w:b/>
          <w:iCs/>
          <w:lang w:val="sr-Cyrl-RS"/>
        </w:rPr>
        <w:t xml:space="preserve">Наручиоцу радова </w:t>
      </w:r>
      <w:r>
        <w:rPr>
          <w:rFonts w:ascii="Arial" w:hAnsi="Arial" w:cs="Arial"/>
          <w:b/>
          <w:iCs/>
        </w:rPr>
        <w:t xml:space="preserve">достави решење о именовању одговорног  </w:t>
      </w:r>
      <w:r>
        <w:rPr>
          <w:rFonts w:ascii="Arial" w:hAnsi="Arial" w:cs="Arial"/>
          <w:b/>
          <w:iCs/>
          <w:lang w:val="sr-Cyrl-RS"/>
        </w:rPr>
        <w:t>Извођача</w:t>
      </w:r>
      <w:r>
        <w:rPr>
          <w:rFonts w:ascii="Arial" w:hAnsi="Arial" w:cs="Arial"/>
          <w:b/>
          <w:iCs/>
        </w:rPr>
        <w:t xml:space="preserve"> радова;     </w:t>
      </w:r>
    </w:p>
    <w:p w:rsidR="00B8621B" w:rsidRDefault="00B8621B" w:rsidP="00B8621B">
      <w:pPr>
        <w:numPr>
          <w:ilvl w:val="0"/>
          <w:numId w:val="22"/>
        </w:numPr>
        <w:tabs>
          <w:tab w:val="left" w:pos="1441"/>
        </w:tabs>
        <w:suppressAutoHyphens w:val="0"/>
        <w:spacing w:line="276" w:lineRule="auto"/>
        <w:jc w:val="both"/>
        <w:rPr>
          <w:rFonts w:ascii="Arial" w:hAnsi="Arial" w:cs="Arial"/>
          <w:b/>
          <w:iCs/>
        </w:rPr>
      </w:pPr>
      <w:r>
        <w:rPr>
          <w:rFonts w:ascii="Arial" w:hAnsi="Arial" w:cs="Arial"/>
          <w:b/>
          <w:iCs/>
          <w:lang w:val="ru-RU"/>
        </w:rPr>
        <w:t>да у року од 7 (седам) дана од дана потписивања уговора достави стручном надзору динамични план извођења радова;</w:t>
      </w:r>
      <w:r>
        <w:rPr>
          <w:rFonts w:ascii="Arial" w:hAnsi="Arial" w:cs="Arial"/>
          <w:b/>
          <w:iCs/>
        </w:rPr>
        <w:t xml:space="preserve">                       </w:t>
      </w:r>
    </w:p>
    <w:p w:rsidR="00B8621B" w:rsidRDefault="00B8621B" w:rsidP="00B8621B">
      <w:pPr>
        <w:numPr>
          <w:ilvl w:val="0"/>
          <w:numId w:val="22"/>
        </w:numPr>
        <w:tabs>
          <w:tab w:val="left" w:pos="1441"/>
        </w:tabs>
        <w:suppressAutoHyphens w:val="0"/>
        <w:spacing w:line="276" w:lineRule="auto"/>
        <w:jc w:val="both"/>
        <w:rPr>
          <w:rFonts w:ascii="Arial" w:hAnsi="Arial" w:cs="Arial"/>
          <w:b/>
          <w:iCs/>
        </w:rPr>
      </w:pPr>
      <w:r>
        <w:rPr>
          <w:rFonts w:ascii="Arial" w:hAnsi="Arial" w:cs="Arial"/>
          <w:b/>
          <w:iCs/>
        </w:rPr>
        <w:t xml:space="preserve">да се строго придржава мера заштите на раду; </w:t>
      </w:r>
    </w:p>
    <w:p w:rsidR="00B8621B" w:rsidRDefault="00B8621B" w:rsidP="00B8621B">
      <w:pPr>
        <w:numPr>
          <w:ilvl w:val="0"/>
          <w:numId w:val="22"/>
        </w:numPr>
        <w:tabs>
          <w:tab w:val="left" w:pos="1441"/>
        </w:tabs>
        <w:suppressAutoHyphens w:val="0"/>
        <w:spacing w:line="276" w:lineRule="auto"/>
        <w:jc w:val="both"/>
        <w:rPr>
          <w:rFonts w:ascii="Arial" w:hAnsi="Arial" w:cs="Arial"/>
          <w:b/>
          <w:iCs/>
          <w:lang w:val="ru-RU"/>
        </w:rPr>
      </w:pPr>
      <w:r>
        <w:rPr>
          <w:rFonts w:ascii="Arial" w:hAnsi="Arial" w:cs="Arial"/>
          <w:b/>
          <w:iCs/>
          <w:lang w:val="ru-RU"/>
        </w:rPr>
        <w:t xml:space="preserve">да по завршеним радовима одмах обавести </w:t>
      </w:r>
      <w:r>
        <w:rPr>
          <w:rFonts w:ascii="Arial" w:hAnsi="Arial" w:cs="Arial"/>
          <w:b/>
          <w:iCs/>
          <w:lang w:val="sr-Cyrl-RS"/>
        </w:rPr>
        <w:t xml:space="preserve">Наручиоцу радова </w:t>
      </w:r>
      <w:r>
        <w:rPr>
          <w:rFonts w:ascii="Arial" w:hAnsi="Arial" w:cs="Arial"/>
          <w:b/>
          <w:iCs/>
          <w:lang w:val="ru-RU"/>
        </w:rPr>
        <w:t>да је завршио радове и да је спреман за њихову примопредају;</w:t>
      </w:r>
    </w:p>
    <w:p w:rsidR="00B8621B" w:rsidRDefault="00B8621B" w:rsidP="00B8621B">
      <w:pPr>
        <w:numPr>
          <w:ilvl w:val="0"/>
          <w:numId w:val="22"/>
        </w:numPr>
        <w:tabs>
          <w:tab w:val="left" w:pos="1441"/>
        </w:tabs>
        <w:suppressAutoHyphens w:val="0"/>
        <w:spacing w:line="276" w:lineRule="auto"/>
        <w:jc w:val="both"/>
        <w:rPr>
          <w:rFonts w:ascii="Arial" w:hAnsi="Arial" w:cs="Arial"/>
          <w:b/>
          <w:iCs/>
          <w:lang w:val="ru-RU"/>
        </w:rPr>
      </w:pPr>
      <w:r>
        <w:rPr>
          <w:rFonts w:ascii="Arial" w:hAnsi="Arial" w:cs="Arial"/>
          <w:b/>
          <w:iCs/>
          <w:lang w:val="ru-RU"/>
        </w:rPr>
        <w:t>да изводи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B8621B" w:rsidRDefault="00B8621B" w:rsidP="00B8621B">
      <w:pPr>
        <w:numPr>
          <w:ilvl w:val="0"/>
          <w:numId w:val="22"/>
        </w:numPr>
        <w:tabs>
          <w:tab w:val="left" w:pos="1441"/>
        </w:tabs>
        <w:suppressAutoHyphens w:val="0"/>
        <w:spacing w:line="276" w:lineRule="auto"/>
        <w:jc w:val="both"/>
        <w:rPr>
          <w:rFonts w:ascii="Arial" w:hAnsi="Arial" w:cs="Arial"/>
          <w:b/>
          <w:iCs/>
          <w:lang w:val="ru-RU"/>
        </w:rPr>
      </w:pPr>
      <w:r>
        <w:rPr>
          <w:rFonts w:ascii="Arial" w:hAnsi="Arial" w:cs="Arial"/>
          <w:b/>
          <w:iCs/>
          <w:lang w:val="ru-RU"/>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B8621B" w:rsidRDefault="00B8621B" w:rsidP="00B8621B">
      <w:pPr>
        <w:numPr>
          <w:ilvl w:val="0"/>
          <w:numId w:val="22"/>
        </w:numPr>
        <w:tabs>
          <w:tab w:val="left" w:pos="1441"/>
        </w:tabs>
        <w:suppressAutoHyphens w:val="0"/>
        <w:spacing w:line="276" w:lineRule="auto"/>
        <w:jc w:val="both"/>
        <w:rPr>
          <w:rFonts w:ascii="Arial" w:hAnsi="Arial" w:cs="Arial"/>
          <w:b/>
          <w:iCs/>
          <w:lang w:val="ru-RU"/>
        </w:rPr>
      </w:pPr>
      <w:r>
        <w:rPr>
          <w:rFonts w:ascii="Arial" w:hAnsi="Arial" w:cs="Arial"/>
          <w:b/>
          <w:iCs/>
          <w:lang w:val="ru-RU"/>
        </w:rPr>
        <w:t xml:space="preserve">да обезбеди безбедност свих лица на градилишту, као и одговарајуће обезбеђење складишта својих материјала и слично, тако да се </w:t>
      </w:r>
      <w:r>
        <w:rPr>
          <w:rFonts w:ascii="Arial" w:hAnsi="Arial" w:cs="Arial"/>
          <w:b/>
          <w:iCs/>
          <w:lang w:val="sr-Cyrl-RS"/>
        </w:rPr>
        <w:t xml:space="preserve">Наручилац радова </w:t>
      </w:r>
      <w:r>
        <w:rPr>
          <w:rFonts w:ascii="Arial" w:hAnsi="Arial" w:cs="Arial"/>
          <w:b/>
          <w:iCs/>
          <w:lang w:val="ru-RU"/>
        </w:rPr>
        <w:t xml:space="preserve">ослобађа свих одговорности према државним </w:t>
      </w:r>
      <w:r>
        <w:rPr>
          <w:rFonts w:ascii="Arial" w:hAnsi="Arial" w:cs="Arial"/>
          <w:b/>
          <w:iCs/>
          <w:lang w:val="ru-RU"/>
        </w:rPr>
        <w:lastRenderedPageBreak/>
        <w:t xml:space="preserve">органима, што се тиче безбедности, прописа о заштити животне средине, и радно-правних прописа за време укупног трајања извођења радова до предаје радова </w:t>
      </w:r>
      <w:r>
        <w:rPr>
          <w:rFonts w:ascii="Arial" w:hAnsi="Arial" w:cs="Arial"/>
          <w:b/>
          <w:iCs/>
          <w:lang w:val="sr-Cyrl-RS"/>
        </w:rPr>
        <w:t>Наручиоцу радова</w:t>
      </w:r>
      <w:r>
        <w:rPr>
          <w:rFonts w:ascii="Arial" w:hAnsi="Arial" w:cs="Arial"/>
          <w:b/>
          <w:iCs/>
          <w:lang w:val="ru-RU"/>
        </w:rPr>
        <w:t>;</w:t>
      </w:r>
    </w:p>
    <w:p w:rsidR="00B8621B" w:rsidRDefault="00B8621B" w:rsidP="00B8621B">
      <w:pPr>
        <w:numPr>
          <w:ilvl w:val="0"/>
          <w:numId w:val="22"/>
        </w:numPr>
        <w:tabs>
          <w:tab w:val="left" w:pos="1441"/>
        </w:tabs>
        <w:suppressAutoHyphens w:val="0"/>
        <w:spacing w:line="276" w:lineRule="auto"/>
        <w:jc w:val="both"/>
        <w:rPr>
          <w:rFonts w:ascii="Arial" w:hAnsi="Arial" w:cs="Arial"/>
          <w:b/>
          <w:iCs/>
          <w:lang w:val="ru-RU"/>
        </w:rPr>
      </w:pPr>
      <w:r>
        <w:rPr>
          <w:rFonts w:ascii="Arial" w:hAnsi="Arial" w:cs="Arial"/>
          <w:b/>
          <w:iCs/>
          <w:lang w:val="ru-RU"/>
        </w:rPr>
        <w:t>да уредно води све књиге предвиђене законом и другим прописима Републике Србије;</w:t>
      </w:r>
    </w:p>
    <w:p w:rsidR="00B8621B" w:rsidRDefault="00B8621B" w:rsidP="00B8621B">
      <w:pPr>
        <w:numPr>
          <w:ilvl w:val="0"/>
          <w:numId w:val="22"/>
        </w:numPr>
        <w:tabs>
          <w:tab w:val="left" w:pos="1441"/>
        </w:tabs>
        <w:suppressAutoHyphens w:val="0"/>
        <w:spacing w:line="276" w:lineRule="auto"/>
        <w:jc w:val="both"/>
        <w:rPr>
          <w:rFonts w:ascii="Arial" w:hAnsi="Arial" w:cs="Arial"/>
          <w:b/>
          <w:iCs/>
          <w:lang w:val="ru-RU"/>
        </w:rPr>
      </w:pPr>
      <w:r>
        <w:rPr>
          <w:rFonts w:ascii="Arial" w:hAnsi="Arial" w:cs="Arial"/>
          <w:b/>
          <w:iCs/>
          <w:lang w:val="ru-RU"/>
        </w:rPr>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B8621B" w:rsidRDefault="00B8621B" w:rsidP="00B8621B">
      <w:pPr>
        <w:numPr>
          <w:ilvl w:val="0"/>
          <w:numId w:val="22"/>
        </w:numPr>
        <w:tabs>
          <w:tab w:val="left" w:pos="1441"/>
        </w:tabs>
        <w:suppressAutoHyphens w:val="0"/>
        <w:spacing w:line="276" w:lineRule="auto"/>
        <w:jc w:val="both"/>
        <w:rPr>
          <w:rFonts w:ascii="Arial" w:hAnsi="Arial" w:cs="Arial"/>
          <w:b/>
          <w:iCs/>
          <w:lang w:val="ru-RU"/>
        </w:rPr>
      </w:pPr>
      <w:r>
        <w:rPr>
          <w:rFonts w:ascii="Arial" w:hAnsi="Arial" w:cs="Arial"/>
          <w:b/>
          <w:iCs/>
          <w:lang w:val="ru-RU"/>
        </w:rPr>
        <w:t>да омогући вршење стручног надзора на објекту;</w:t>
      </w:r>
    </w:p>
    <w:p w:rsidR="00B8621B" w:rsidRDefault="00B8621B" w:rsidP="00B8621B">
      <w:pPr>
        <w:numPr>
          <w:ilvl w:val="0"/>
          <w:numId w:val="22"/>
        </w:numPr>
        <w:tabs>
          <w:tab w:val="left" w:pos="1441"/>
        </w:tabs>
        <w:suppressAutoHyphens w:val="0"/>
        <w:spacing w:line="276" w:lineRule="auto"/>
        <w:jc w:val="both"/>
        <w:rPr>
          <w:rFonts w:ascii="Arial" w:hAnsi="Arial" w:cs="Arial"/>
          <w:b/>
          <w:iCs/>
          <w:lang w:val="ru-RU"/>
        </w:rPr>
      </w:pPr>
      <w:r>
        <w:rPr>
          <w:rFonts w:ascii="Arial" w:hAnsi="Arial" w:cs="Arial"/>
          <w:b/>
          <w:iCs/>
          <w:lang w:val="ru-RU"/>
        </w:rPr>
        <w:t>да омогући наручиоцу сталан надзор над радовима и контролу количине и квалитета употребљеног материјала;</w:t>
      </w:r>
    </w:p>
    <w:p w:rsidR="00B8621B" w:rsidRDefault="00B8621B" w:rsidP="00B8621B">
      <w:pPr>
        <w:numPr>
          <w:ilvl w:val="0"/>
          <w:numId w:val="22"/>
        </w:numPr>
        <w:tabs>
          <w:tab w:val="left" w:pos="1441"/>
        </w:tabs>
        <w:suppressAutoHyphens w:val="0"/>
        <w:spacing w:line="276" w:lineRule="auto"/>
        <w:jc w:val="both"/>
        <w:rPr>
          <w:rFonts w:ascii="Arial" w:hAnsi="Arial" w:cs="Arial"/>
          <w:b/>
          <w:iCs/>
          <w:lang w:val="ru-RU"/>
        </w:rPr>
      </w:pPr>
      <w:r>
        <w:rPr>
          <w:rFonts w:ascii="Arial" w:hAnsi="Arial" w:cs="Arial"/>
          <w:b/>
          <w:bCs/>
          <w:iCs/>
          <w:lang w:val="ru-RU"/>
        </w:rPr>
        <w:t xml:space="preserve">да поступи по свим основаним примедбама и захтевима </w:t>
      </w:r>
      <w:r>
        <w:rPr>
          <w:rFonts w:ascii="Arial" w:hAnsi="Arial" w:cs="Arial"/>
          <w:b/>
          <w:iCs/>
          <w:lang w:val="sr-Cyrl-RS"/>
        </w:rPr>
        <w:t xml:space="preserve">Наручиоца радова </w:t>
      </w:r>
      <w:r>
        <w:rPr>
          <w:rFonts w:ascii="Arial" w:hAnsi="Arial" w:cs="Arial"/>
          <w:b/>
          <w:bCs/>
          <w:iCs/>
          <w:lang w:val="ru-RU"/>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B8621B" w:rsidRDefault="00B8621B" w:rsidP="00B8621B">
      <w:pPr>
        <w:numPr>
          <w:ilvl w:val="0"/>
          <w:numId w:val="22"/>
        </w:numPr>
        <w:tabs>
          <w:tab w:val="left" w:pos="1441"/>
        </w:tabs>
        <w:suppressAutoHyphens w:val="0"/>
        <w:spacing w:line="276" w:lineRule="auto"/>
        <w:jc w:val="both"/>
        <w:rPr>
          <w:rFonts w:ascii="Arial" w:hAnsi="Arial" w:cs="Arial"/>
          <w:b/>
          <w:bCs/>
          <w:iCs/>
          <w:lang w:val="ru-RU"/>
        </w:rPr>
      </w:pPr>
      <w:r>
        <w:rPr>
          <w:rFonts w:ascii="Arial" w:hAnsi="Arial" w:cs="Arial"/>
          <w:b/>
          <w:bCs/>
          <w:iCs/>
          <w:lang w:val="ru-RU"/>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B8621B" w:rsidRDefault="00B8621B" w:rsidP="00B8621B">
      <w:pPr>
        <w:numPr>
          <w:ilvl w:val="0"/>
          <w:numId w:val="22"/>
        </w:numPr>
        <w:tabs>
          <w:tab w:val="left" w:pos="1441"/>
        </w:tabs>
        <w:suppressAutoHyphens w:val="0"/>
        <w:spacing w:line="276" w:lineRule="auto"/>
        <w:jc w:val="both"/>
        <w:rPr>
          <w:rFonts w:ascii="Arial" w:hAnsi="Arial" w:cs="Arial"/>
          <w:b/>
          <w:iCs/>
          <w:lang w:val="ru-RU"/>
        </w:rPr>
      </w:pPr>
      <w:r>
        <w:rPr>
          <w:rFonts w:ascii="Arial" w:hAnsi="Arial" w:cs="Arial"/>
          <w:b/>
          <w:iCs/>
          <w:lang w:val="ru-RU"/>
        </w:rPr>
        <w:t>да сноси трошкове накнадних прегледа комисије за пријем радова уколико се утврде неправилности и недостаци;</w:t>
      </w:r>
    </w:p>
    <w:p w:rsidR="00B8621B" w:rsidRDefault="00B8621B" w:rsidP="00B8621B">
      <w:pPr>
        <w:numPr>
          <w:ilvl w:val="0"/>
          <w:numId w:val="22"/>
        </w:numPr>
        <w:tabs>
          <w:tab w:val="left" w:pos="1441"/>
        </w:tabs>
        <w:suppressAutoHyphens w:val="0"/>
        <w:spacing w:line="276" w:lineRule="auto"/>
        <w:jc w:val="both"/>
        <w:rPr>
          <w:rFonts w:ascii="Arial" w:hAnsi="Arial" w:cs="Arial"/>
          <w:b/>
          <w:iCs/>
          <w:lang w:val="ru-RU"/>
        </w:rPr>
      </w:pPr>
      <w:r>
        <w:rPr>
          <w:rFonts w:ascii="Arial" w:hAnsi="Arial" w:cs="Arial"/>
          <w:b/>
          <w:iCs/>
          <w:lang w:val="ru-RU"/>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B8621B" w:rsidRDefault="00B8621B" w:rsidP="00B8621B">
      <w:pPr>
        <w:numPr>
          <w:ilvl w:val="0"/>
          <w:numId w:val="22"/>
        </w:numPr>
        <w:tabs>
          <w:tab w:val="left" w:pos="1441"/>
        </w:tabs>
        <w:suppressAutoHyphens w:val="0"/>
        <w:spacing w:line="276" w:lineRule="auto"/>
        <w:jc w:val="both"/>
        <w:rPr>
          <w:rFonts w:ascii="Arial" w:hAnsi="Arial" w:cs="Arial"/>
          <w:b/>
          <w:iCs/>
          <w:lang w:val="ru-RU"/>
        </w:rPr>
      </w:pPr>
      <w:r>
        <w:rPr>
          <w:rFonts w:ascii="Arial" w:hAnsi="Arial" w:cs="Arial"/>
          <w:b/>
          <w:iCs/>
          <w:lang w:val="ru-RU"/>
        </w:rPr>
        <w:t>да обезбеди доказ о квалитету извршених радова, односно уграђеног материјала, инсталација и опреме.</w:t>
      </w:r>
    </w:p>
    <w:p w:rsidR="00B8621B" w:rsidRDefault="00B8621B" w:rsidP="00B8621B">
      <w:pPr>
        <w:tabs>
          <w:tab w:val="left" w:pos="1441"/>
        </w:tabs>
        <w:suppressAutoHyphens w:val="0"/>
        <w:spacing w:line="276" w:lineRule="auto"/>
        <w:ind w:left="360"/>
        <w:jc w:val="both"/>
        <w:rPr>
          <w:rFonts w:ascii="Arial" w:hAnsi="Arial" w:cs="Arial"/>
          <w:b/>
          <w:iCs/>
          <w:lang w:val="ru-RU"/>
        </w:rPr>
      </w:pPr>
    </w:p>
    <w:p w:rsidR="00B8621B" w:rsidRDefault="00B8621B" w:rsidP="00B8621B">
      <w:pPr>
        <w:jc w:val="center"/>
        <w:rPr>
          <w:rFonts w:ascii="Arial" w:hAnsi="Arial" w:cs="Arial"/>
          <w:b/>
          <w:iCs/>
          <w:lang w:val="ru-RU"/>
        </w:rPr>
      </w:pPr>
      <w:r>
        <w:rPr>
          <w:rFonts w:ascii="Arial" w:hAnsi="Arial" w:cs="Arial"/>
          <w:b/>
          <w:iCs/>
          <w:lang w:val="ru-RU"/>
        </w:rPr>
        <w:t>Обавезе Наручиоца радова</w:t>
      </w:r>
    </w:p>
    <w:p w:rsidR="00B8621B" w:rsidRDefault="00B8621B" w:rsidP="00B8621B">
      <w:pPr>
        <w:jc w:val="center"/>
        <w:rPr>
          <w:rFonts w:ascii="Arial" w:hAnsi="Arial" w:cs="Arial"/>
          <w:b/>
          <w:iCs/>
          <w:lang w:val="ru-RU"/>
        </w:rPr>
      </w:pPr>
    </w:p>
    <w:p w:rsidR="00B8621B" w:rsidRDefault="00B8621B" w:rsidP="00B8621B">
      <w:pPr>
        <w:jc w:val="center"/>
        <w:rPr>
          <w:rFonts w:ascii="Arial" w:hAnsi="Arial" w:cs="Arial"/>
          <w:b/>
          <w:iCs/>
          <w:lang w:val="ru-RU"/>
        </w:rPr>
      </w:pPr>
      <w:r>
        <w:rPr>
          <w:rFonts w:ascii="Arial" w:hAnsi="Arial" w:cs="Arial"/>
          <w:b/>
          <w:iCs/>
          <w:lang w:val="ru-RU"/>
        </w:rPr>
        <w:t>Члан 9</w:t>
      </w:r>
    </w:p>
    <w:p w:rsidR="00B8621B" w:rsidRDefault="00B8621B" w:rsidP="00B8621B">
      <w:pPr>
        <w:jc w:val="center"/>
        <w:rPr>
          <w:rFonts w:ascii="Arial" w:hAnsi="Arial" w:cs="Arial"/>
          <w:b/>
          <w:iCs/>
          <w:lang w:val="ru-RU"/>
        </w:rPr>
      </w:pPr>
    </w:p>
    <w:p w:rsidR="00B8621B" w:rsidRDefault="00B8621B" w:rsidP="00B8621B">
      <w:pPr>
        <w:ind w:firstLine="720"/>
        <w:jc w:val="both"/>
        <w:rPr>
          <w:rFonts w:ascii="Arial" w:hAnsi="Arial" w:cs="Arial"/>
          <w:b/>
          <w:iCs/>
          <w:lang w:val="ru-RU"/>
        </w:rPr>
      </w:pPr>
      <w:r>
        <w:rPr>
          <w:rFonts w:ascii="Arial" w:hAnsi="Arial" w:cs="Arial"/>
          <w:b/>
          <w:iCs/>
          <w:lang w:val="sr-Cyrl-RS"/>
        </w:rPr>
        <w:t xml:space="preserve">Наручилац радова </w:t>
      </w:r>
      <w:r>
        <w:rPr>
          <w:rFonts w:ascii="Arial" w:hAnsi="Arial" w:cs="Arial"/>
          <w:b/>
          <w:iCs/>
          <w:lang w:val="ru-RU"/>
        </w:rPr>
        <w:t>ће обезбедити вршење стручног надзора над извршењем уговорних обавеза Извођача радова.</w:t>
      </w:r>
    </w:p>
    <w:p w:rsidR="00B8621B" w:rsidRDefault="00B8621B" w:rsidP="00B8621B">
      <w:pPr>
        <w:ind w:firstLine="720"/>
        <w:jc w:val="both"/>
        <w:rPr>
          <w:rFonts w:ascii="Arial" w:hAnsi="Arial" w:cs="Arial"/>
          <w:b/>
          <w:iCs/>
        </w:rPr>
      </w:pPr>
      <w:r>
        <w:rPr>
          <w:rFonts w:ascii="Arial" w:hAnsi="Arial" w:cs="Arial"/>
          <w:b/>
          <w:iCs/>
          <w:lang w:val="sr-Cyrl-RS"/>
        </w:rPr>
        <w:t>Наручилац радова</w:t>
      </w:r>
      <w:r>
        <w:rPr>
          <w:rFonts w:ascii="Arial" w:hAnsi="Arial" w:cs="Arial"/>
          <w:b/>
          <w:iCs/>
          <w:lang w:val="ru-RU"/>
        </w:rPr>
        <w:t xml:space="preserve"> се обавезује да уведе Извођача радова у посао</w:t>
      </w:r>
      <w:r>
        <w:rPr>
          <w:rFonts w:ascii="Arial" w:hAnsi="Arial" w:cs="Arial"/>
          <w:b/>
          <w:iCs/>
        </w:rPr>
        <w:t>,</w:t>
      </w:r>
      <w:r>
        <w:rPr>
          <w:rFonts w:ascii="Arial" w:hAnsi="Arial" w:cs="Arial"/>
          <w:b/>
          <w:iCs/>
          <w:lang w:val="ru-RU"/>
        </w:rPr>
        <w:t xml:space="preserve"> преда</w:t>
      </w:r>
      <w:r>
        <w:rPr>
          <w:rFonts w:ascii="Arial" w:hAnsi="Arial" w:cs="Arial"/>
          <w:b/>
          <w:iCs/>
        </w:rPr>
        <w:t>јући му</w:t>
      </w:r>
      <w:r>
        <w:rPr>
          <w:rFonts w:ascii="Arial" w:hAnsi="Arial" w:cs="Arial"/>
          <w:b/>
          <w:iCs/>
          <w:lang w:val="ru-RU"/>
        </w:rPr>
        <w:t xml:space="preserve"> техничк</w:t>
      </w:r>
      <w:r>
        <w:rPr>
          <w:rFonts w:ascii="Arial" w:hAnsi="Arial" w:cs="Arial"/>
          <w:b/>
          <w:iCs/>
        </w:rPr>
        <w:t>у</w:t>
      </w:r>
      <w:r>
        <w:rPr>
          <w:rFonts w:ascii="Arial" w:hAnsi="Arial" w:cs="Arial"/>
          <w:b/>
          <w:iCs/>
          <w:lang w:val="ru-RU"/>
        </w:rPr>
        <w:t xml:space="preserve"> документациј</w:t>
      </w:r>
      <w:r>
        <w:rPr>
          <w:rFonts w:ascii="Arial" w:hAnsi="Arial" w:cs="Arial"/>
          <w:b/>
          <w:iCs/>
        </w:rPr>
        <w:t>у као и обезбеђујући му несметан прилаз градилишту</w:t>
      </w:r>
      <w:r>
        <w:rPr>
          <w:rFonts w:ascii="Arial" w:hAnsi="Arial" w:cs="Arial"/>
          <w:b/>
          <w:iCs/>
          <w:lang w:val="ru-RU"/>
        </w:rPr>
        <w:t>.</w:t>
      </w:r>
    </w:p>
    <w:p w:rsidR="00B8621B" w:rsidRDefault="00B8621B" w:rsidP="00B8621B">
      <w:pPr>
        <w:ind w:firstLine="720"/>
        <w:jc w:val="both"/>
        <w:rPr>
          <w:rFonts w:ascii="Arial" w:hAnsi="Arial" w:cs="Arial"/>
          <w:b/>
          <w:iCs/>
          <w:lang w:val="ru-RU"/>
        </w:rPr>
      </w:pPr>
      <w:r>
        <w:rPr>
          <w:rFonts w:ascii="Arial" w:hAnsi="Arial" w:cs="Arial"/>
          <w:b/>
          <w:iCs/>
          <w:lang w:val="sr-Cyrl-RS"/>
        </w:rPr>
        <w:t xml:space="preserve">Наручилац </w:t>
      </w:r>
      <w:r>
        <w:rPr>
          <w:rFonts w:ascii="Arial" w:hAnsi="Arial" w:cs="Arial"/>
          <w:b/>
          <w:iCs/>
          <w:lang w:val="ru-RU"/>
        </w:rPr>
        <w:t>радова се обавезује да у</w:t>
      </w:r>
      <w:r>
        <w:rPr>
          <w:rFonts w:ascii="Arial" w:hAnsi="Arial" w:cs="Arial"/>
          <w:b/>
          <w:iCs/>
          <w:lang w:val="sr-Latn-CS"/>
        </w:rPr>
        <w:t>ч</w:t>
      </w:r>
      <w:r>
        <w:rPr>
          <w:rFonts w:ascii="Arial" w:hAnsi="Arial" w:cs="Arial"/>
          <w:b/>
          <w:iCs/>
          <w:lang w:val="ru-RU"/>
        </w:rPr>
        <w:t>ествује у раду комисије за примопредају и коначни обрачун изведених радова са стручним надзором и Извођачем радова.</w:t>
      </w:r>
    </w:p>
    <w:p w:rsidR="00B8621B" w:rsidRDefault="00B8621B" w:rsidP="00B8621B">
      <w:pPr>
        <w:jc w:val="center"/>
        <w:rPr>
          <w:rFonts w:ascii="Arial" w:hAnsi="Arial" w:cs="Arial"/>
          <w:b/>
          <w:iCs/>
          <w:lang w:val="sr-Cyrl-RS"/>
        </w:rPr>
      </w:pPr>
    </w:p>
    <w:p w:rsidR="00B8621B" w:rsidRDefault="00B8621B" w:rsidP="00B8621B">
      <w:pPr>
        <w:jc w:val="center"/>
        <w:rPr>
          <w:rFonts w:ascii="Arial" w:hAnsi="Arial" w:cs="Arial"/>
          <w:b/>
          <w:iCs/>
          <w:lang w:val="sr-Cyrl-RS"/>
        </w:rPr>
      </w:pPr>
      <w:r>
        <w:rPr>
          <w:rFonts w:ascii="Arial" w:hAnsi="Arial" w:cs="Arial"/>
          <w:b/>
          <w:iCs/>
          <w:lang w:val="sr-Cyrl-RS"/>
        </w:rPr>
        <w:t>Евентуалне примедбе и предлози надзорног органа</w:t>
      </w:r>
    </w:p>
    <w:p w:rsidR="00B8621B" w:rsidRDefault="00B8621B" w:rsidP="00B8621B">
      <w:pPr>
        <w:jc w:val="center"/>
        <w:rPr>
          <w:rFonts w:ascii="Arial" w:hAnsi="Arial" w:cs="Arial"/>
          <w:b/>
          <w:iCs/>
          <w:lang w:val="sr-Cyrl-RS"/>
        </w:rPr>
      </w:pPr>
    </w:p>
    <w:p w:rsidR="00B8621B" w:rsidRDefault="00B8621B" w:rsidP="00B8621B">
      <w:pPr>
        <w:jc w:val="center"/>
        <w:rPr>
          <w:rFonts w:ascii="Arial" w:hAnsi="Arial" w:cs="Arial"/>
          <w:b/>
          <w:iCs/>
          <w:lang w:val="sr-Cyrl-RS"/>
        </w:rPr>
      </w:pPr>
      <w:r>
        <w:rPr>
          <w:rFonts w:ascii="Arial" w:hAnsi="Arial" w:cs="Arial"/>
          <w:b/>
          <w:iCs/>
          <w:lang w:val="sr-Cyrl-RS"/>
        </w:rPr>
        <w:t>Члан 10</w:t>
      </w:r>
    </w:p>
    <w:p w:rsidR="00B8621B" w:rsidRDefault="00B8621B" w:rsidP="00B8621B">
      <w:pPr>
        <w:jc w:val="center"/>
        <w:rPr>
          <w:rFonts w:ascii="Arial" w:hAnsi="Arial" w:cs="Arial"/>
          <w:b/>
          <w:iCs/>
          <w:lang w:val="sr-Cyrl-RS"/>
        </w:rPr>
      </w:pPr>
    </w:p>
    <w:p w:rsidR="00B8621B" w:rsidRDefault="00B8621B" w:rsidP="00B8621B">
      <w:pPr>
        <w:ind w:firstLine="709"/>
        <w:jc w:val="both"/>
        <w:rPr>
          <w:rFonts w:ascii="Arial" w:hAnsi="Arial" w:cs="Arial"/>
          <w:b/>
          <w:iCs/>
          <w:lang w:val="sr-Cyrl-RS"/>
        </w:rPr>
      </w:pPr>
      <w:r>
        <w:rPr>
          <w:rFonts w:ascii="Arial" w:hAnsi="Arial" w:cs="Arial"/>
          <w:b/>
          <w:iCs/>
          <w:lang w:val="sr-Cyrl-RS"/>
        </w:rPr>
        <w:lastRenderedPageBreak/>
        <w:t>Евентуалне примедбе и предлози надзорног органа уписују се у грађевински дневник.</w:t>
      </w:r>
    </w:p>
    <w:p w:rsidR="00B8621B" w:rsidRDefault="00B8621B" w:rsidP="00B8621B">
      <w:pPr>
        <w:jc w:val="both"/>
        <w:rPr>
          <w:rFonts w:ascii="Arial" w:hAnsi="Arial" w:cs="Arial"/>
          <w:b/>
          <w:iCs/>
          <w:lang w:val="sr-Cyrl-RS"/>
        </w:rPr>
      </w:pPr>
      <w:r>
        <w:rPr>
          <w:rFonts w:ascii="Arial" w:hAnsi="Arial" w:cs="Arial"/>
          <w:b/>
          <w:iCs/>
          <w:lang w:val="sr-Cyrl-RS"/>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B8621B" w:rsidRDefault="00B8621B" w:rsidP="00B8621B">
      <w:pPr>
        <w:jc w:val="both"/>
        <w:rPr>
          <w:rFonts w:ascii="Arial" w:hAnsi="Arial" w:cs="Arial"/>
          <w:b/>
          <w:i/>
          <w:lang w:val="sr-Cyrl-RS"/>
        </w:rPr>
      </w:pPr>
    </w:p>
    <w:p w:rsidR="00B8621B" w:rsidRDefault="00B8621B" w:rsidP="00B8621B">
      <w:pPr>
        <w:jc w:val="center"/>
        <w:rPr>
          <w:rFonts w:ascii="Arial" w:hAnsi="Arial" w:cs="Arial"/>
          <w:b/>
          <w:iCs/>
          <w:lang w:val="ru-RU"/>
        </w:rPr>
      </w:pPr>
      <w:r>
        <w:rPr>
          <w:rFonts w:ascii="Arial" w:hAnsi="Arial" w:cs="Arial"/>
          <w:b/>
          <w:iCs/>
          <w:lang w:val="ru-RU"/>
        </w:rPr>
        <w:t>Финансијско обезбеђење</w:t>
      </w:r>
    </w:p>
    <w:p w:rsidR="00B8621B" w:rsidRDefault="00B8621B" w:rsidP="00B8621B">
      <w:pPr>
        <w:jc w:val="center"/>
        <w:rPr>
          <w:rFonts w:ascii="Arial" w:hAnsi="Arial" w:cs="Arial"/>
          <w:b/>
          <w:iCs/>
          <w:lang w:val="ru-RU"/>
        </w:rPr>
      </w:pPr>
    </w:p>
    <w:p w:rsidR="00B8621B" w:rsidRDefault="00B8621B" w:rsidP="00B8621B">
      <w:pPr>
        <w:jc w:val="center"/>
        <w:rPr>
          <w:rFonts w:ascii="Arial" w:hAnsi="Arial" w:cs="Arial"/>
          <w:b/>
          <w:iCs/>
          <w:lang w:val="ru-RU"/>
        </w:rPr>
      </w:pPr>
      <w:r>
        <w:rPr>
          <w:rFonts w:ascii="Arial" w:hAnsi="Arial" w:cs="Arial"/>
          <w:b/>
          <w:iCs/>
          <w:lang w:val="ru-RU"/>
        </w:rPr>
        <w:t>Члан 11</w:t>
      </w:r>
    </w:p>
    <w:p w:rsidR="00B8621B" w:rsidRDefault="00B8621B" w:rsidP="00B8621B">
      <w:pPr>
        <w:jc w:val="center"/>
        <w:rPr>
          <w:rFonts w:ascii="Arial" w:hAnsi="Arial" w:cs="Arial"/>
          <w:b/>
          <w:iCs/>
        </w:rPr>
      </w:pPr>
    </w:p>
    <w:p w:rsidR="00B8621B" w:rsidRDefault="00B8621B" w:rsidP="00B8621B">
      <w:pPr>
        <w:tabs>
          <w:tab w:val="left" w:pos="4545"/>
        </w:tabs>
        <w:ind w:firstLine="709"/>
        <w:jc w:val="both"/>
        <w:rPr>
          <w:rFonts w:ascii="Arial" w:eastAsia="Times New Roman" w:hAnsi="Arial" w:cs="Arial"/>
          <w:b/>
          <w:iCs/>
          <w:lang w:val="ru-RU"/>
        </w:rPr>
      </w:pPr>
      <w:r>
        <w:rPr>
          <w:rFonts w:ascii="Arial" w:eastAsia="Times New Roman" w:hAnsi="Arial" w:cs="Arial"/>
          <w:b/>
          <w:iCs/>
          <w:lang w:val="ru-RU"/>
        </w:rPr>
        <w:t>Извођач радова се обавезује да на дан закључења Уговора, а најкасније у року од 7 (седам) дана од дана закључења уговора, преда Наручиоцу банкарску гаранцију за добро извршење посла,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Извођач радова</w:t>
      </w:r>
      <w:r>
        <w:rPr>
          <w:rFonts w:ascii="Arial" w:eastAsia="TimesNewRomanPSMT" w:hAnsi="Arial" w:cs="Arial"/>
          <w:b/>
          <w:bCs/>
          <w:iCs/>
          <w:lang w:val="sr-Cyrl-C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B8621B" w:rsidRDefault="00B8621B" w:rsidP="00B8621B">
      <w:pPr>
        <w:tabs>
          <w:tab w:val="left" w:pos="4545"/>
        </w:tabs>
        <w:ind w:firstLine="709"/>
        <w:jc w:val="both"/>
        <w:rPr>
          <w:rFonts w:ascii="Arial" w:eastAsia="Times New Roman" w:hAnsi="Arial" w:cs="Arial"/>
          <w:b/>
          <w:iCs/>
          <w:lang w:val="ru-RU"/>
        </w:rPr>
      </w:pPr>
      <w:r>
        <w:rPr>
          <w:rFonts w:ascii="Arial" w:eastAsia="Times New Roman" w:hAnsi="Arial" w:cs="Arial"/>
          <w:b/>
          <w:iCs/>
          <w:lang w:val="ru-RU"/>
        </w:rPr>
        <w:t>Приликом примопредаје радова Извођач радова се обавезује да Наручиоцу преда банкарску гаранцију за отклањање недостатака у гарантном року, која ће бити са клаузулама: безусловна и платива на први позив, у висини од 5% (пет процената) од укупне вредности изведених радова без ПДВ-а, са роком трајања који је 5 (пет) дана дужи од истека гарантног рока. Извођач радова</w:t>
      </w:r>
      <w:r>
        <w:rPr>
          <w:rFonts w:ascii="Arial" w:eastAsia="TimesNewRomanPSMT" w:hAnsi="Arial" w:cs="Arial"/>
          <w:b/>
          <w:bCs/>
          <w:iCs/>
          <w:lang w:val="sr-Cyrl-C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B8621B" w:rsidRDefault="00B8621B" w:rsidP="00B8621B">
      <w:pPr>
        <w:tabs>
          <w:tab w:val="left" w:pos="4545"/>
        </w:tabs>
        <w:ind w:firstLine="709"/>
        <w:jc w:val="both"/>
        <w:rPr>
          <w:rFonts w:ascii="Arial" w:hAnsi="Arial" w:cs="Arial"/>
          <w:b/>
          <w:iCs/>
          <w:lang w:val="ru-RU"/>
        </w:rPr>
      </w:pPr>
    </w:p>
    <w:p w:rsidR="00B8621B" w:rsidRDefault="00B8621B" w:rsidP="00B8621B">
      <w:pPr>
        <w:tabs>
          <w:tab w:val="left" w:pos="4545"/>
        </w:tabs>
        <w:jc w:val="center"/>
        <w:rPr>
          <w:rFonts w:ascii="Arial" w:hAnsi="Arial" w:cs="Arial"/>
          <w:b/>
          <w:iCs/>
          <w:lang w:val="ru-RU"/>
        </w:rPr>
      </w:pPr>
      <w:r>
        <w:rPr>
          <w:rFonts w:ascii="Arial" w:hAnsi="Arial" w:cs="Arial"/>
          <w:b/>
          <w:iCs/>
          <w:lang w:val="ru-RU"/>
        </w:rPr>
        <w:t>Осигурање</w:t>
      </w:r>
    </w:p>
    <w:p w:rsidR="00B8621B" w:rsidRDefault="00B8621B" w:rsidP="00B8621B">
      <w:pPr>
        <w:tabs>
          <w:tab w:val="left" w:pos="4545"/>
        </w:tabs>
        <w:ind w:firstLine="709"/>
        <w:rPr>
          <w:rFonts w:ascii="Arial" w:hAnsi="Arial" w:cs="Arial"/>
          <w:b/>
          <w:iCs/>
          <w:lang w:val="ru-RU"/>
        </w:rPr>
      </w:pPr>
    </w:p>
    <w:p w:rsidR="00B8621B" w:rsidRDefault="00B8621B" w:rsidP="00B8621B">
      <w:pPr>
        <w:tabs>
          <w:tab w:val="left" w:pos="4545"/>
        </w:tabs>
        <w:jc w:val="center"/>
        <w:rPr>
          <w:rFonts w:ascii="Arial" w:hAnsi="Arial" w:cs="Arial"/>
          <w:b/>
          <w:iCs/>
          <w:lang w:val="ru-RU"/>
        </w:rPr>
      </w:pPr>
      <w:r>
        <w:rPr>
          <w:rFonts w:ascii="Arial" w:hAnsi="Arial" w:cs="Arial"/>
          <w:b/>
          <w:iCs/>
          <w:lang w:val="ru-RU"/>
        </w:rPr>
        <w:t>Члан 12</w:t>
      </w:r>
    </w:p>
    <w:p w:rsidR="00B8621B" w:rsidRDefault="00B8621B" w:rsidP="00B8621B">
      <w:pPr>
        <w:tabs>
          <w:tab w:val="left" w:pos="4545"/>
        </w:tabs>
        <w:ind w:firstLine="709"/>
        <w:jc w:val="both"/>
        <w:rPr>
          <w:rFonts w:ascii="Arial" w:hAnsi="Arial" w:cs="Arial"/>
          <w:b/>
          <w:iCs/>
          <w:lang w:val="ru-RU"/>
        </w:rPr>
      </w:pPr>
    </w:p>
    <w:p w:rsidR="00B8621B" w:rsidRDefault="00B8621B" w:rsidP="00B8621B">
      <w:pPr>
        <w:tabs>
          <w:tab w:val="left" w:pos="4545"/>
        </w:tabs>
        <w:ind w:firstLine="709"/>
        <w:jc w:val="both"/>
        <w:rPr>
          <w:rFonts w:ascii="Arial" w:hAnsi="Arial" w:cs="Arial"/>
          <w:b/>
          <w:iCs/>
          <w:lang w:val="ru-RU"/>
        </w:rPr>
      </w:pPr>
      <w:r>
        <w:rPr>
          <w:rFonts w:ascii="Arial" w:hAnsi="Arial" w:cs="Arial"/>
          <w:b/>
          <w:iCs/>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B8621B" w:rsidRDefault="00B8621B" w:rsidP="00B8621B">
      <w:pPr>
        <w:tabs>
          <w:tab w:val="left" w:pos="4545"/>
        </w:tabs>
        <w:ind w:firstLine="709"/>
        <w:jc w:val="both"/>
        <w:rPr>
          <w:rFonts w:ascii="Arial" w:hAnsi="Arial" w:cs="Arial"/>
          <w:b/>
          <w:iCs/>
          <w:lang w:val="ru-RU"/>
        </w:rPr>
      </w:pPr>
      <w:r>
        <w:rPr>
          <w:rFonts w:ascii="Arial" w:hAnsi="Arial" w:cs="Arial"/>
          <w:b/>
          <w:iCs/>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B8621B" w:rsidRDefault="00B8621B" w:rsidP="00B8621B">
      <w:pPr>
        <w:tabs>
          <w:tab w:val="left" w:pos="4545"/>
        </w:tabs>
        <w:ind w:firstLine="709"/>
        <w:jc w:val="both"/>
        <w:rPr>
          <w:rFonts w:ascii="Arial" w:hAnsi="Arial" w:cs="Arial"/>
          <w:b/>
          <w:iCs/>
          <w:lang w:val="ru-RU"/>
        </w:rPr>
      </w:pPr>
      <w:r>
        <w:rPr>
          <w:rFonts w:ascii="Arial" w:hAnsi="Arial" w:cs="Arial"/>
          <w:b/>
          <w:iCs/>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B8621B" w:rsidRDefault="00B8621B" w:rsidP="00B8621B">
      <w:pPr>
        <w:tabs>
          <w:tab w:val="left" w:pos="4545"/>
        </w:tabs>
        <w:ind w:firstLine="709"/>
        <w:jc w:val="both"/>
        <w:rPr>
          <w:rFonts w:ascii="Arial" w:hAnsi="Arial" w:cs="Arial"/>
          <w:b/>
          <w:iCs/>
          <w:lang w:val="ru-RU"/>
        </w:rPr>
      </w:pPr>
    </w:p>
    <w:p w:rsidR="00B8621B" w:rsidRDefault="00B8621B" w:rsidP="00B8621B">
      <w:pPr>
        <w:tabs>
          <w:tab w:val="left" w:pos="4545"/>
        </w:tabs>
        <w:jc w:val="center"/>
        <w:rPr>
          <w:rFonts w:ascii="Arial" w:hAnsi="Arial" w:cs="Arial"/>
          <w:b/>
          <w:bCs/>
          <w:iCs/>
          <w:lang w:val="ru-RU"/>
        </w:rPr>
      </w:pPr>
      <w:r>
        <w:rPr>
          <w:rFonts w:ascii="Arial" w:hAnsi="Arial" w:cs="Arial"/>
          <w:b/>
          <w:bCs/>
          <w:iCs/>
          <w:lang w:val="ru-RU"/>
        </w:rPr>
        <w:t>Гаранција за изведене радове и гарантни рок</w:t>
      </w:r>
    </w:p>
    <w:p w:rsidR="00B8621B" w:rsidRDefault="00B8621B" w:rsidP="00B8621B">
      <w:pPr>
        <w:tabs>
          <w:tab w:val="left" w:pos="4545"/>
        </w:tabs>
        <w:jc w:val="center"/>
        <w:rPr>
          <w:rFonts w:ascii="Arial" w:hAnsi="Arial" w:cs="Arial"/>
          <w:b/>
          <w:bCs/>
          <w:iCs/>
          <w:lang w:val="ru-RU"/>
        </w:rPr>
      </w:pPr>
    </w:p>
    <w:p w:rsidR="00B8621B" w:rsidRDefault="00B8621B" w:rsidP="00B8621B">
      <w:pPr>
        <w:tabs>
          <w:tab w:val="left" w:pos="4545"/>
        </w:tabs>
        <w:jc w:val="center"/>
        <w:rPr>
          <w:rFonts w:ascii="Arial" w:hAnsi="Arial" w:cs="Arial"/>
          <w:b/>
          <w:bCs/>
          <w:iCs/>
          <w:lang w:val="ru-RU"/>
        </w:rPr>
      </w:pPr>
      <w:r>
        <w:rPr>
          <w:rFonts w:ascii="Arial" w:hAnsi="Arial" w:cs="Arial"/>
          <w:b/>
          <w:bCs/>
          <w:iCs/>
          <w:lang w:val="ru-RU"/>
        </w:rPr>
        <w:lastRenderedPageBreak/>
        <w:t>Члан 13</w:t>
      </w:r>
    </w:p>
    <w:p w:rsidR="00B8621B" w:rsidRDefault="00B8621B" w:rsidP="00B8621B">
      <w:pPr>
        <w:tabs>
          <w:tab w:val="left" w:pos="4545"/>
        </w:tabs>
        <w:jc w:val="center"/>
        <w:rPr>
          <w:rFonts w:ascii="Arial" w:hAnsi="Arial" w:cs="Arial"/>
          <w:b/>
          <w:bCs/>
          <w:iCs/>
          <w:lang w:val="ru-RU"/>
        </w:rPr>
      </w:pPr>
    </w:p>
    <w:p w:rsidR="00B8621B" w:rsidRDefault="00B8621B" w:rsidP="00B8621B">
      <w:pPr>
        <w:tabs>
          <w:tab w:val="left" w:pos="0"/>
        </w:tabs>
        <w:ind w:firstLine="709"/>
        <w:jc w:val="both"/>
        <w:rPr>
          <w:rFonts w:ascii="Arial" w:hAnsi="Arial" w:cs="Arial"/>
          <w:b/>
          <w:bCs/>
          <w:iCs/>
          <w:lang w:val="ru-RU"/>
        </w:rPr>
      </w:pPr>
      <w:r>
        <w:rPr>
          <w:rFonts w:ascii="Arial" w:hAnsi="Arial" w:cs="Arial"/>
          <w:b/>
          <w:bCs/>
          <w:i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B8621B" w:rsidRDefault="00B8621B" w:rsidP="00B8621B">
      <w:pPr>
        <w:ind w:firstLine="709"/>
        <w:jc w:val="both"/>
        <w:rPr>
          <w:rFonts w:ascii="Arial" w:hAnsi="Arial" w:cs="Arial"/>
          <w:b/>
          <w:bCs/>
          <w:iCs/>
          <w:lang w:val="ru-RU"/>
        </w:rPr>
      </w:pPr>
      <w:r>
        <w:rPr>
          <w:rFonts w:ascii="Arial" w:hAnsi="Arial" w:cs="Arial"/>
          <w:b/>
          <w:bCs/>
          <w:iCs/>
          <w:lang w:val="ru-RU"/>
        </w:rPr>
        <w:t xml:space="preserve">Гарантни рок за квалитет изведених радов износи </w:t>
      </w:r>
      <w:r>
        <w:rPr>
          <w:rFonts w:ascii="Arial" w:hAnsi="Arial" w:cs="Arial"/>
          <w:b/>
          <w:bCs/>
          <w:iCs/>
        </w:rPr>
        <w:t xml:space="preserve">2 </w:t>
      </w:r>
      <w:r>
        <w:rPr>
          <w:rFonts w:ascii="Arial" w:hAnsi="Arial" w:cs="Arial"/>
          <w:b/>
          <w:bCs/>
          <w:iCs/>
          <w:lang w:val="sr-Cyrl-RS"/>
        </w:rPr>
        <w:t xml:space="preserve">(две) </w:t>
      </w:r>
      <w:r>
        <w:rPr>
          <w:rFonts w:ascii="Arial" w:hAnsi="Arial" w:cs="Arial"/>
          <w:b/>
          <w:bCs/>
          <w:iCs/>
          <w:lang w:val="ru-RU"/>
        </w:rPr>
        <w:t>годин</w:t>
      </w:r>
      <w:r>
        <w:rPr>
          <w:rFonts w:ascii="Arial" w:hAnsi="Arial" w:cs="Arial"/>
          <w:b/>
          <w:bCs/>
          <w:iCs/>
        </w:rPr>
        <w:t>е</w:t>
      </w:r>
      <w:r>
        <w:rPr>
          <w:rFonts w:ascii="Arial" w:hAnsi="Arial" w:cs="Arial"/>
          <w:b/>
          <w:bCs/>
          <w:iCs/>
          <w:lang w:val="ru-RU"/>
        </w:rPr>
        <w:t xml:space="preserve">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Pr>
          <w:rFonts w:ascii="Arial" w:hAnsi="Arial" w:cs="Arial"/>
          <w:b/>
          <w:iCs/>
          <w:lang w:val="sr-Cyrl-RS"/>
        </w:rPr>
        <w:t>Наручиоцу радова</w:t>
      </w:r>
      <w:r>
        <w:rPr>
          <w:rFonts w:ascii="Arial" w:hAnsi="Arial" w:cs="Arial"/>
          <w:b/>
          <w:bCs/>
          <w:iCs/>
          <w:lang w:val="ru-RU"/>
        </w:rPr>
        <w:t>.</w:t>
      </w:r>
    </w:p>
    <w:p w:rsidR="00B8621B" w:rsidRDefault="00B8621B" w:rsidP="00B8621B">
      <w:pPr>
        <w:ind w:firstLine="709"/>
        <w:jc w:val="both"/>
        <w:rPr>
          <w:rFonts w:ascii="Arial" w:hAnsi="Arial" w:cs="Arial"/>
          <w:b/>
          <w:bCs/>
          <w:iCs/>
          <w:lang w:val="ru-RU"/>
        </w:rPr>
      </w:pPr>
      <w:r>
        <w:rPr>
          <w:rFonts w:ascii="Arial" w:hAnsi="Arial" w:cs="Arial"/>
          <w:b/>
          <w:bCs/>
          <w:i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w:t>
      </w:r>
    </w:p>
    <w:p w:rsidR="00B8621B" w:rsidRDefault="00B8621B" w:rsidP="00B8621B">
      <w:pPr>
        <w:ind w:firstLine="709"/>
        <w:jc w:val="both"/>
        <w:rPr>
          <w:rFonts w:ascii="Arial" w:hAnsi="Arial" w:cs="Arial"/>
          <w:b/>
          <w:bCs/>
          <w:iCs/>
          <w:lang w:val="ru-RU"/>
        </w:rPr>
      </w:pPr>
      <w:r>
        <w:rPr>
          <w:rFonts w:ascii="Arial" w:hAnsi="Arial" w:cs="Arial"/>
          <w:b/>
          <w:bCs/>
          <w:iCs/>
          <w:lang w:val="ru-RU"/>
        </w:rPr>
        <w:t xml:space="preserve">Независно од права из гаранције, </w:t>
      </w:r>
      <w:r>
        <w:rPr>
          <w:rFonts w:ascii="Arial" w:hAnsi="Arial" w:cs="Arial"/>
          <w:b/>
          <w:iCs/>
          <w:lang w:val="sr-Cyrl-RS"/>
        </w:rPr>
        <w:t xml:space="preserve">Наручилац радова </w:t>
      </w:r>
      <w:r>
        <w:rPr>
          <w:rFonts w:ascii="Arial" w:hAnsi="Arial" w:cs="Arial"/>
          <w:b/>
          <w:bCs/>
          <w:i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B8621B" w:rsidRDefault="00B8621B" w:rsidP="00B8621B">
      <w:pPr>
        <w:jc w:val="both"/>
        <w:rPr>
          <w:rFonts w:ascii="Arial" w:hAnsi="Arial" w:cs="Arial"/>
          <w:b/>
          <w:bCs/>
          <w:iCs/>
          <w:lang w:val="ru-RU"/>
        </w:rPr>
      </w:pPr>
    </w:p>
    <w:p w:rsidR="00B8621B" w:rsidRDefault="00B8621B" w:rsidP="00B8621B">
      <w:pPr>
        <w:jc w:val="center"/>
        <w:rPr>
          <w:rFonts w:ascii="Arial" w:hAnsi="Arial" w:cs="Arial"/>
          <w:b/>
          <w:iCs/>
          <w:lang w:val="ru-RU"/>
        </w:rPr>
      </w:pPr>
      <w:r>
        <w:rPr>
          <w:rFonts w:ascii="Arial" w:hAnsi="Arial" w:cs="Arial"/>
          <w:b/>
          <w:iCs/>
          <w:lang w:val="ru-RU"/>
        </w:rPr>
        <w:t>Извођење уговорених радова</w:t>
      </w:r>
    </w:p>
    <w:p w:rsidR="00B8621B" w:rsidRDefault="00B8621B" w:rsidP="00B8621B">
      <w:pPr>
        <w:jc w:val="center"/>
        <w:rPr>
          <w:rFonts w:ascii="Arial" w:hAnsi="Arial" w:cs="Arial"/>
          <w:b/>
          <w:iCs/>
          <w:lang w:val="ru-RU"/>
        </w:rPr>
      </w:pPr>
    </w:p>
    <w:p w:rsidR="00B8621B" w:rsidRDefault="00B8621B" w:rsidP="00B8621B">
      <w:pPr>
        <w:jc w:val="center"/>
        <w:rPr>
          <w:rFonts w:ascii="Arial" w:hAnsi="Arial" w:cs="Arial"/>
          <w:b/>
          <w:iCs/>
          <w:lang w:val="ru-RU"/>
        </w:rPr>
      </w:pPr>
      <w:r>
        <w:rPr>
          <w:rFonts w:ascii="Arial" w:hAnsi="Arial" w:cs="Arial"/>
          <w:b/>
          <w:iCs/>
          <w:lang w:val="ru-RU"/>
        </w:rPr>
        <w:t>Члан 14</w:t>
      </w:r>
    </w:p>
    <w:p w:rsidR="00B8621B" w:rsidRDefault="00B8621B" w:rsidP="00B8621B">
      <w:pPr>
        <w:jc w:val="center"/>
        <w:rPr>
          <w:rFonts w:ascii="Arial" w:hAnsi="Arial" w:cs="Arial"/>
          <w:b/>
          <w:iCs/>
          <w:lang w:val="ru-RU"/>
        </w:rPr>
      </w:pPr>
    </w:p>
    <w:p w:rsidR="00B8621B" w:rsidRDefault="00B8621B" w:rsidP="00B8621B">
      <w:pPr>
        <w:ind w:firstLine="709"/>
        <w:jc w:val="both"/>
        <w:rPr>
          <w:rFonts w:ascii="Arial" w:hAnsi="Arial" w:cs="Arial"/>
          <w:b/>
          <w:bCs/>
          <w:iCs/>
          <w:lang w:val="ru-RU"/>
        </w:rPr>
      </w:pPr>
      <w:r>
        <w:rPr>
          <w:rFonts w:ascii="Arial" w:hAnsi="Arial" w:cs="Arial"/>
          <w:b/>
          <w:bCs/>
          <w:iCs/>
          <w:lang w:val="ru-RU"/>
        </w:rPr>
        <w:t xml:space="preserve">За укупан уграђени материјал </w:t>
      </w:r>
      <w:r>
        <w:rPr>
          <w:rFonts w:ascii="Arial" w:hAnsi="Arial" w:cs="Arial"/>
          <w:b/>
          <w:iCs/>
          <w:lang w:val="ru-RU"/>
        </w:rPr>
        <w:t xml:space="preserve">Извођач радова </w:t>
      </w:r>
      <w:r>
        <w:rPr>
          <w:rFonts w:ascii="Arial" w:hAnsi="Arial" w:cs="Arial"/>
          <w:b/>
          <w:bCs/>
          <w:i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B8621B" w:rsidRDefault="00B8621B" w:rsidP="00B8621B">
      <w:pPr>
        <w:ind w:firstLine="709"/>
        <w:jc w:val="both"/>
        <w:rPr>
          <w:rFonts w:ascii="Arial" w:hAnsi="Arial" w:cs="Arial"/>
          <w:b/>
          <w:bCs/>
          <w:iCs/>
          <w:lang w:val="ru-RU"/>
        </w:rPr>
      </w:pPr>
      <w:r>
        <w:rPr>
          <w:rFonts w:ascii="Arial" w:hAnsi="Arial" w:cs="Arial"/>
          <w:b/>
          <w:bCs/>
          <w:iCs/>
          <w:lang w:val="ru-RU"/>
        </w:rPr>
        <w:t>Достављени извештаји о квалитету уграђеног материјала морају бити издати од акредитоване лабораторије за тај тип материјала.</w:t>
      </w:r>
    </w:p>
    <w:p w:rsidR="00B8621B" w:rsidRDefault="00B8621B" w:rsidP="00B8621B">
      <w:pPr>
        <w:jc w:val="both"/>
        <w:rPr>
          <w:rFonts w:ascii="Arial" w:hAnsi="Arial" w:cs="Arial"/>
          <w:b/>
          <w:bCs/>
          <w:iCs/>
          <w:lang w:val="ru-RU"/>
        </w:rPr>
      </w:pPr>
      <w:r>
        <w:rPr>
          <w:rFonts w:ascii="Arial" w:hAnsi="Arial" w:cs="Arial"/>
          <w:b/>
          <w:bCs/>
          <w:iCs/>
          <w:lang w:val="ru-RU"/>
        </w:rPr>
        <w:tab/>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B8621B" w:rsidRDefault="00B8621B" w:rsidP="00B8621B">
      <w:pPr>
        <w:jc w:val="both"/>
        <w:rPr>
          <w:rFonts w:ascii="Arial" w:hAnsi="Arial" w:cs="Arial"/>
          <w:b/>
          <w:bCs/>
          <w:iCs/>
          <w:lang w:val="ru-RU"/>
        </w:rPr>
      </w:pPr>
      <w:r>
        <w:rPr>
          <w:rFonts w:ascii="Arial" w:hAnsi="Arial" w:cs="Arial"/>
          <w:b/>
          <w:bCs/>
          <w:iCs/>
          <w:lang w:val="ru-RU"/>
        </w:rPr>
        <w:tab/>
      </w:r>
      <w:r>
        <w:rPr>
          <w:rFonts w:ascii="Arial" w:hAnsi="Arial" w:cs="Arial"/>
          <w:b/>
          <w:iCs/>
          <w:lang w:val="ru-RU"/>
        </w:rPr>
        <w:t xml:space="preserve">Извођач радова </w:t>
      </w:r>
      <w:r>
        <w:rPr>
          <w:rFonts w:ascii="Arial" w:hAnsi="Arial" w:cs="Arial"/>
          <w:b/>
          <w:bCs/>
          <w:iCs/>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B8621B" w:rsidRDefault="00B8621B" w:rsidP="00B8621B">
      <w:pPr>
        <w:jc w:val="both"/>
        <w:rPr>
          <w:rFonts w:ascii="Arial" w:hAnsi="Arial" w:cs="Arial"/>
          <w:b/>
          <w:bCs/>
          <w:iCs/>
          <w:color w:val="auto"/>
          <w:lang w:val="ru-RU"/>
        </w:rPr>
      </w:pPr>
      <w:r>
        <w:rPr>
          <w:rFonts w:ascii="Arial" w:hAnsi="Arial" w:cs="Arial"/>
          <w:b/>
          <w:bCs/>
          <w:iCs/>
          <w:lang w:val="ru-RU"/>
        </w:rPr>
        <w:tab/>
        <w:t xml:space="preserve">У случају да је због употребе неквалитетног материјала угрожена безбедност објекта, </w:t>
      </w:r>
      <w:r>
        <w:rPr>
          <w:rFonts w:ascii="Arial" w:hAnsi="Arial" w:cs="Arial"/>
          <w:b/>
          <w:bCs/>
          <w:iCs/>
          <w:color w:val="auto"/>
          <w:lang w:val="ru-RU"/>
        </w:rPr>
        <w:t xml:space="preserve">Наручилац има право да тражи од </w:t>
      </w:r>
      <w:r>
        <w:rPr>
          <w:rFonts w:ascii="Arial" w:hAnsi="Arial" w:cs="Arial"/>
          <w:b/>
          <w:iCs/>
          <w:color w:val="auto"/>
          <w:lang w:val="ru-RU"/>
        </w:rPr>
        <w:t xml:space="preserve">Извођача радова да </w:t>
      </w:r>
      <w:r>
        <w:rPr>
          <w:rFonts w:ascii="Arial" w:hAnsi="Arial" w:cs="Arial"/>
          <w:b/>
          <w:bCs/>
          <w:iCs/>
          <w:color w:val="auto"/>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Pr>
          <w:rFonts w:ascii="Arial" w:hAnsi="Arial" w:cs="Arial"/>
          <w:b/>
          <w:iCs/>
          <w:color w:val="auto"/>
          <w:lang w:val="ru-RU"/>
        </w:rPr>
        <w:t xml:space="preserve">Извођач радова </w:t>
      </w:r>
      <w:r>
        <w:rPr>
          <w:rFonts w:ascii="Arial" w:hAnsi="Arial" w:cs="Arial"/>
          <w:b/>
          <w:bCs/>
          <w:iCs/>
          <w:color w:val="auto"/>
          <w:lang w:val="ru-RU"/>
        </w:rPr>
        <w:t>у одређеном року то не учини, Наручилац има право да ангажује друго лице на терет Извођача радова.</w:t>
      </w:r>
    </w:p>
    <w:p w:rsidR="00B8621B" w:rsidRDefault="00B8621B" w:rsidP="00B8621B">
      <w:pPr>
        <w:jc w:val="both"/>
        <w:rPr>
          <w:rFonts w:ascii="Arial" w:hAnsi="Arial" w:cs="Arial"/>
          <w:b/>
          <w:bCs/>
          <w:iCs/>
          <w:color w:val="auto"/>
          <w:lang w:val="sr-Cyrl-RS"/>
        </w:rPr>
      </w:pPr>
      <w:r>
        <w:rPr>
          <w:rFonts w:ascii="Arial" w:hAnsi="Arial" w:cs="Arial"/>
          <w:b/>
          <w:bCs/>
          <w:iCs/>
          <w:color w:val="auto"/>
          <w:lang w:val="ru-RU"/>
        </w:rPr>
        <w:tab/>
      </w:r>
      <w:r>
        <w:rPr>
          <w:rFonts w:ascii="Arial" w:hAnsi="Arial" w:cs="Arial"/>
          <w:b/>
          <w:bCs/>
          <w:iCs/>
          <w:color w:val="auto"/>
        </w:rPr>
        <w:t>С</w:t>
      </w:r>
      <w:r>
        <w:rPr>
          <w:rFonts w:ascii="Arial" w:hAnsi="Arial" w:cs="Arial"/>
          <w:b/>
          <w:bCs/>
          <w:iCs/>
          <w:color w:val="auto"/>
          <w:lang w:val="ru-RU"/>
        </w:rPr>
        <w:t xml:space="preserve">тручни надзор над извођењем уговорених радова </w:t>
      </w:r>
      <w:r>
        <w:rPr>
          <w:rFonts w:ascii="Arial" w:hAnsi="Arial" w:cs="Arial"/>
          <w:b/>
          <w:bCs/>
          <w:iCs/>
          <w:color w:val="auto"/>
        </w:rPr>
        <w:t xml:space="preserve">се врши складу са </w:t>
      </w:r>
      <w:r>
        <w:rPr>
          <w:rFonts w:ascii="Arial" w:hAnsi="Arial" w:cs="Arial"/>
          <w:b/>
          <w:bCs/>
          <w:iCs/>
          <w:color w:val="auto"/>
          <w:lang w:val="sr-Cyrl-RS"/>
        </w:rPr>
        <w:t>з</w:t>
      </w:r>
      <w:r>
        <w:rPr>
          <w:rFonts w:ascii="Arial" w:hAnsi="Arial" w:cs="Arial"/>
          <w:b/>
          <w:bCs/>
          <w:iCs/>
          <w:color w:val="auto"/>
        </w:rPr>
        <w:t xml:space="preserve">аконом </w:t>
      </w:r>
      <w:r>
        <w:rPr>
          <w:rFonts w:ascii="Arial" w:hAnsi="Arial" w:cs="Arial"/>
          <w:b/>
          <w:bCs/>
          <w:iCs/>
          <w:color w:val="auto"/>
          <w:lang w:val="sr-Cyrl-RS"/>
        </w:rPr>
        <w:t xml:space="preserve">којим се уређује </w:t>
      </w:r>
      <w:r>
        <w:rPr>
          <w:rFonts w:ascii="Arial" w:hAnsi="Arial" w:cs="Arial"/>
          <w:b/>
          <w:bCs/>
          <w:iCs/>
          <w:color w:val="auto"/>
        </w:rPr>
        <w:t>планирањ</w:t>
      </w:r>
      <w:r>
        <w:rPr>
          <w:rFonts w:ascii="Arial" w:hAnsi="Arial" w:cs="Arial"/>
          <w:b/>
          <w:bCs/>
          <w:iCs/>
          <w:color w:val="auto"/>
          <w:lang w:val="sr-Cyrl-RS"/>
        </w:rPr>
        <w:t>е</w:t>
      </w:r>
      <w:r>
        <w:rPr>
          <w:rFonts w:ascii="Arial" w:hAnsi="Arial" w:cs="Arial"/>
          <w:b/>
          <w:bCs/>
          <w:iCs/>
          <w:color w:val="auto"/>
        </w:rPr>
        <w:t xml:space="preserve"> и изградњ</w:t>
      </w:r>
      <w:r>
        <w:rPr>
          <w:rFonts w:ascii="Arial" w:hAnsi="Arial" w:cs="Arial"/>
          <w:b/>
          <w:bCs/>
          <w:iCs/>
          <w:color w:val="auto"/>
          <w:lang w:val="sr-Cyrl-RS"/>
        </w:rPr>
        <w:t>а</w:t>
      </w:r>
      <w:r>
        <w:rPr>
          <w:rFonts w:ascii="Arial" w:hAnsi="Arial" w:cs="Arial"/>
          <w:b/>
          <w:bCs/>
          <w:iCs/>
          <w:color w:val="auto"/>
        </w:rPr>
        <w:t xml:space="preserve">. </w:t>
      </w:r>
    </w:p>
    <w:p w:rsidR="00B8621B" w:rsidRDefault="00B8621B" w:rsidP="00B8621B">
      <w:pPr>
        <w:jc w:val="both"/>
        <w:rPr>
          <w:rFonts w:ascii="Arial" w:hAnsi="Arial" w:cs="Arial"/>
          <w:b/>
          <w:bCs/>
          <w:iCs/>
          <w:color w:val="auto"/>
          <w:lang w:val="sr-Cyrl-RS"/>
        </w:rPr>
      </w:pPr>
      <w:r>
        <w:rPr>
          <w:rFonts w:ascii="Arial" w:hAnsi="Arial" w:cs="Arial"/>
          <w:b/>
          <w:bCs/>
          <w:iCs/>
          <w:color w:val="auto"/>
          <w:lang w:val="sr-Cyrl-RS"/>
        </w:rPr>
        <w:tab/>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E508D5" w:rsidRDefault="00E508D5" w:rsidP="00B8621B">
      <w:pPr>
        <w:jc w:val="center"/>
        <w:rPr>
          <w:rFonts w:ascii="Arial" w:hAnsi="Arial" w:cs="Arial"/>
          <w:b/>
          <w:bCs/>
          <w:iCs/>
          <w:color w:val="auto"/>
          <w:lang w:val="sr-Cyrl-RS"/>
        </w:rPr>
      </w:pPr>
    </w:p>
    <w:p w:rsidR="00B8621B" w:rsidRDefault="00B8621B" w:rsidP="00B8621B">
      <w:pPr>
        <w:jc w:val="center"/>
        <w:rPr>
          <w:rFonts w:ascii="Arial" w:hAnsi="Arial" w:cs="Arial"/>
          <w:b/>
          <w:bCs/>
          <w:iCs/>
          <w:lang w:val="sr-Cyrl-RS"/>
        </w:rPr>
      </w:pPr>
      <w:r>
        <w:rPr>
          <w:rFonts w:ascii="Arial" w:hAnsi="Arial" w:cs="Arial"/>
          <w:b/>
          <w:bCs/>
          <w:iCs/>
          <w:color w:val="auto"/>
          <w:lang w:val="sr-Cyrl-RS"/>
        </w:rPr>
        <w:t>Непредвиђени</w:t>
      </w:r>
      <w:r>
        <w:rPr>
          <w:rFonts w:ascii="Arial" w:hAnsi="Arial" w:cs="Arial"/>
          <w:b/>
          <w:bCs/>
          <w:iCs/>
          <w:lang w:val="sr-Cyrl-RS"/>
        </w:rPr>
        <w:t xml:space="preserve"> радови</w:t>
      </w:r>
    </w:p>
    <w:p w:rsidR="00B8621B" w:rsidRDefault="00B8621B" w:rsidP="00B8621B">
      <w:pPr>
        <w:ind w:right="4"/>
        <w:jc w:val="center"/>
        <w:rPr>
          <w:rFonts w:ascii="Arial" w:hAnsi="Arial" w:cs="Arial"/>
          <w:b/>
          <w:bCs/>
          <w:iCs/>
          <w:lang w:val="ru-RU"/>
        </w:rPr>
      </w:pPr>
      <w:r>
        <w:rPr>
          <w:rFonts w:ascii="Arial" w:hAnsi="Arial" w:cs="Arial"/>
          <w:b/>
          <w:bCs/>
          <w:iCs/>
          <w:lang w:val="ru-RU"/>
        </w:rPr>
        <w:lastRenderedPageBreak/>
        <w:t>Члан 15</w:t>
      </w:r>
    </w:p>
    <w:p w:rsidR="00B8621B" w:rsidRDefault="00B8621B" w:rsidP="00B8621B">
      <w:pPr>
        <w:ind w:firstLine="720"/>
        <w:jc w:val="both"/>
        <w:rPr>
          <w:rFonts w:ascii="Arial" w:hAnsi="Arial" w:cs="Arial"/>
          <w:b/>
          <w:bCs/>
          <w:iCs/>
          <w:lang w:val="sr-Cyrl-RS"/>
        </w:rPr>
      </w:pPr>
      <w:r>
        <w:rPr>
          <w:rFonts w:ascii="Arial" w:hAnsi="Arial" w:cs="Arial"/>
          <w:b/>
          <w:bCs/>
          <w:iCs/>
          <w:lang w:val="sr-Cyrl-RS"/>
        </w:rPr>
        <w:t>Непредвиђене радове Извођач радова може извести и без претходне сагласности Наручиоца ако због њихове хитности није био у могућности да прибави ту сагласност.</w:t>
      </w:r>
    </w:p>
    <w:p w:rsidR="00B8621B" w:rsidRDefault="00B8621B" w:rsidP="00B8621B">
      <w:pPr>
        <w:ind w:firstLine="720"/>
        <w:jc w:val="both"/>
        <w:rPr>
          <w:rFonts w:ascii="Arial" w:hAnsi="Arial" w:cs="Arial"/>
          <w:b/>
          <w:bCs/>
          <w:iCs/>
          <w:lang w:val="sr-Cyrl-RS"/>
        </w:rPr>
      </w:pPr>
      <w:r>
        <w:rPr>
          <w:rFonts w:ascii="Arial" w:hAnsi="Arial" w:cs="Arial"/>
          <w:b/>
          <w:bCs/>
          <w:iCs/>
          <w:lang w:val="sr-Cyrl-RS"/>
        </w:rPr>
        <w:t>Непредвиђени радови су они чије је предузимање било нужно због осигурања стабилности објекта или ради спречавања настанка штете, а изазвани су неочекиваном тежом природом земљишта, неочекиваном појавом воде или другим ванредним и неочекиваним догађајима.</w:t>
      </w:r>
    </w:p>
    <w:p w:rsidR="00B8621B" w:rsidRDefault="00B8621B" w:rsidP="00B8621B">
      <w:pPr>
        <w:ind w:firstLine="720"/>
        <w:jc w:val="both"/>
        <w:rPr>
          <w:rFonts w:ascii="Arial" w:hAnsi="Arial" w:cs="Arial"/>
          <w:b/>
          <w:bCs/>
          <w:iCs/>
          <w:lang w:val="sr-Cyrl-RS"/>
        </w:rPr>
      </w:pPr>
      <w:r>
        <w:rPr>
          <w:rFonts w:ascii="Arial" w:hAnsi="Arial" w:cs="Arial"/>
          <w:b/>
          <w:bCs/>
          <w:iCs/>
          <w:lang w:val="sr-Cyrl-RS"/>
        </w:rPr>
        <w:t>Извођач радова је дужан без одлагања извести наручиоца о овим појавама и предузетим мерема.</w:t>
      </w:r>
    </w:p>
    <w:p w:rsidR="00B8621B" w:rsidRDefault="00B8621B" w:rsidP="00B8621B">
      <w:pPr>
        <w:ind w:firstLine="720"/>
        <w:jc w:val="both"/>
        <w:rPr>
          <w:rFonts w:ascii="Arial" w:hAnsi="Arial" w:cs="Arial"/>
          <w:b/>
          <w:bCs/>
          <w:iCs/>
          <w:lang w:val="sr-Cyrl-RS"/>
        </w:rPr>
      </w:pPr>
      <w:r>
        <w:rPr>
          <w:rFonts w:ascii="Arial" w:hAnsi="Arial" w:cs="Arial"/>
          <w:b/>
          <w:bCs/>
          <w:iCs/>
          <w:lang w:val="sr-Cyrl-RS"/>
        </w:rPr>
        <w:t>Извођач радова има право на правичну накнаду од стране инвеститора, за непредвиђене радове који су морали бити обављени, у складу са законом којим се уређују облигациони односи.</w:t>
      </w:r>
    </w:p>
    <w:p w:rsidR="00B8621B" w:rsidRDefault="00B8621B" w:rsidP="00B8621B">
      <w:pPr>
        <w:rPr>
          <w:rFonts w:ascii="Arial" w:hAnsi="Arial" w:cs="Arial"/>
          <w:b/>
          <w:iCs/>
          <w:lang w:val="sr-Cyrl-RS"/>
        </w:rPr>
      </w:pPr>
    </w:p>
    <w:p w:rsidR="00B8621B" w:rsidRDefault="00B8621B" w:rsidP="00B8621B">
      <w:pPr>
        <w:jc w:val="center"/>
        <w:rPr>
          <w:rFonts w:ascii="Arial" w:hAnsi="Arial" w:cs="Arial"/>
          <w:b/>
          <w:iCs/>
          <w:lang w:val="ru-RU"/>
        </w:rPr>
      </w:pPr>
      <w:r>
        <w:rPr>
          <w:rFonts w:ascii="Arial" w:hAnsi="Arial" w:cs="Arial"/>
          <w:b/>
          <w:iCs/>
          <w:lang w:val="ru-RU"/>
        </w:rPr>
        <w:t>Технички преглед и примопредаја изведених радова</w:t>
      </w:r>
    </w:p>
    <w:p w:rsidR="00B8621B" w:rsidRDefault="00B8621B" w:rsidP="00B8621B">
      <w:pPr>
        <w:jc w:val="center"/>
        <w:rPr>
          <w:rFonts w:ascii="Arial" w:hAnsi="Arial" w:cs="Arial"/>
          <w:b/>
          <w:iCs/>
          <w:lang w:val="ru-RU"/>
        </w:rPr>
      </w:pPr>
    </w:p>
    <w:p w:rsidR="00B8621B" w:rsidRDefault="00B8621B" w:rsidP="00B8621B">
      <w:pPr>
        <w:jc w:val="center"/>
        <w:rPr>
          <w:rFonts w:ascii="Arial" w:hAnsi="Arial" w:cs="Arial"/>
          <w:b/>
          <w:iCs/>
          <w:lang w:val="ru-RU"/>
        </w:rPr>
      </w:pPr>
      <w:r>
        <w:rPr>
          <w:rFonts w:ascii="Arial" w:hAnsi="Arial" w:cs="Arial"/>
          <w:b/>
          <w:iCs/>
          <w:lang w:val="ru-RU"/>
        </w:rPr>
        <w:t>Члан 16</w:t>
      </w:r>
    </w:p>
    <w:p w:rsidR="00B8621B" w:rsidRDefault="00B8621B" w:rsidP="00B8621B">
      <w:pPr>
        <w:jc w:val="both"/>
        <w:rPr>
          <w:rFonts w:ascii="Arial" w:hAnsi="Arial" w:cs="Arial"/>
          <w:b/>
          <w:iCs/>
          <w:lang w:val="ru-RU"/>
        </w:rPr>
      </w:pPr>
      <w:r>
        <w:rPr>
          <w:rFonts w:ascii="Arial" w:hAnsi="Arial" w:cs="Arial"/>
          <w:b/>
          <w:iCs/>
          <w:lang w:val="ru-RU"/>
        </w:rPr>
        <w:t>Технички преглед објекта врши се по завршетку изградње објекта, односно свих радова предвиђених одобрењем за изградњу и главним пројектом, односно по завршетку изградње дела објекта за који може да се изда употребна дозвола. Технички преглед може да се врши и упоредо за извођењем радова на захтев Наручиоца, ако по завршетку изградње објекта не би могла да се изврши контрола изведених радова.</w:t>
      </w:r>
    </w:p>
    <w:p w:rsidR="00B8621B" w:rsidRDefault="00B8621B" w:rsidP="00B8621B">
      <w:pPr>
        <w:jc w:val="both"/>
        <w:rPr>
          <w:rFonts w:ascii="Arial" w:hAnsi="Arial" w:cs="Arial"/>
          <w:b/>
          <w:iCs/>
          <w:lang w:val="ru-RU"/>
        </w:rPr>
      </w:pPr>
      <w:r>
        <w:rPr>
          <w:rFonts w:ascii="Arial" w:hAnsi="Arial" w:cs="Arial"/>
          <w:b/>
          <w:iCs/>
          <w:lang w:val="ru-RU"/>
        </w:rPr>
        <w:tab/>
        <w:t>Технички преглед обухвата контролу усклађености изведених радова са одобрењем за изградњу и техничком документацијом на основу које се објекат градио, као и са техничким прописима и стандардима који се односе на поједине врсте радова, односно материјала, опреме и инсталација.</w:t>
      </w:r>
    </w:p>
    <w:p w:rsidR="00B8621B" w:rsidRDefault="00B8621B" w:rsidP="00B8621B">
      <w:pPr>
        <w:jc w:val="both"/>
        <w:rPr>
          <w:rFonts w:ascii="Arial" w:hAnsi="Arial" w:cs="Arial"/>
          <w:b/>
          <w:bCs/>
          <w:iCs/>
          <w:lang w:val="ru-RU"/>
        </w:rPr>
      </w:pPr>
      <w:r>
        <w:rPr>
          <w:rFonts w:ascii="Arial" w:hAnsi="Arial" w:cs="Arial"/>
          <w:b/>
          <w:bCs/>
          <w:iCs/>
          <w:lang w:val="ru-RU"/>
        </w:rPr>
        <w:tab/>
      </w:r>
      <w:r>
        <w:rPr>
          <w:rFonts w:ascii="Arial" w:hAnsi="Arial" w:cs="Arial"/>
          <w:b/>
          <w:iCs/>
          <w:lang w:val="ru-RU"/>
        </w:rPr>
        <w:t xml:space="preserve">Извођач радова </w:t>
      </w:r>
      <w:r>
        <w:rPr>
          <w:rFonts w:ascii="Arial" w:hAnsi="Arial" w:cs="Arial"/>
          <w:b/>
          <w:bCs/>
          <w:iCs/>
          <w:lang w:val="ru-RU"/>
        </w:rPr>
        <w:t>о завршетку уговорених радова обавештава Наручиоца и стручни надзор</w:t>
      </w:r>
      <w:r>
        <w:rPr>
          <w:rFonts w:ascii="Arial" w:hAnsi="Arial" w:cs="Arial"/>
          <w:b/>
          <w:bCs/>
          <w:iCs/>
        </w:rPr>
        <w:t>, а</w:t>
      </w:r>
      <w:r>
        <w:rPr>
          <w:rFonts w:ascii="Arial" w:hAnsi="Arial" w:cs="Arial"/>
          <w:b/>
          <w:bCs/>
          <w:iCs/>
          <w:lang w:val="ru-RU"/>
        </w:rPr>
        <w:t xml:space="preserve"> дан завршетка радова уписује </w:t>
      </w:r>
      <w:r>
        <w:rPr>
          <w:rFonts w:ascii="Arial" w:hAnsi="Arial" w:cs="Arial"/>
          <w:b/>
          <w:bCs/>
          <w:iCs/>
        </w:rPr>
        <w:t xml:space="preserve">се </w:t>
      </w:r>
      <w:r>
        <w:rPr>
          <w:rFonts w:ascii="Arial" w:hAnsi="Arial" w:cs="Arial"/>
          <w:b/>
          <w:bCs/>
          <w:iCs/>
          <w:lang w:val="ru-RU"/>
        </w:rPr>
        <w:t>у грађевински дневник.</w:t>
      </w:r>
    </w:p>
    <w:p w:rsidR="00B8621B" w:rsidRDefault="00B8621B" w:rsidP="00B8621B">
      <w:pPr>
        <w:jc w:val="both"/>
        <w:rPr>
          <w:rFonts w:ascii="Arial" w:hAnsi="Arial" w:cs="Arial"/>
          <w:b/>
          <w:bCs/>
          <w:iCs/>
          <w:lang w:val="ru-RU"/>
        </w:rPr>
      </w:pPr>
      <w:r>
        <w:rPr>
          <w:rFonts w:ascii="Arial" w:hAnsi="Arial" w:cs="Arial"/>
          <w:b/>
          <w:bCs/>
          <w:iCs/>
          <w:lang w:val="ru-RU"/>
        </w:rPr>
        <w:tab/>
        <w:t>Примопредаја радова се врши комисијски најкасније у року од 15 (петнаест) дана од завршетка радова.</w:t>
      </w:r>
    </w:p>
    <w:p w:rsidR="00B8621B" w:rsidRDefault="00B8621B" w:rsidP="00B8621B">
      <w:pPr>
        <w:jc w:val="both"/>
        <w:rPr>
          <w:rFonts w:ascii="Arial" w:hAnsi="Arial" w:cs="Arial"/>
          <w:b/>
          <w:bCs/>
          <w:iCs/>
          <w:lang w:val="ru-RU"/>
        </w:rPr>
      </w:pPr>
      <w:r>
        <w:rPr>
          <w:rFonts w:ascii="Arial" w:hAnsi="Arial" w:cs="Arial"/>
          <w:b/>
          <w:bCs/>
          <w:iCs/>
          <w:lang w:val="ru-RU"/>
        </w:rPr>
        <w:tab/>
        <w:t>Комисију за примопредају радова чине 2 (два) представника Наручиоца, 1 (један) представник Канцеларије и 1 (један) представник Извођача радова, уз присуство Стручног надзора.</w:t>
      </w:r>
    </w:p>
    <w:p w:rsidR="00B8621B" w:rsidRDefault="00B8621B" w:rsidP="00B8621B">
      <w:pPr>
        <w:jc w:val="both"/>
        <w:rPr>
          <w:rFonts w:ascii="Arial" w:hAnsi="Arial" w:cs="Arial"/>
          <w:b/>
          <w:bCs/>
          <w:iCs/>
          <w:lang w:val="ru-RU"/>
        </w:rPr>
      </w:pPr>
      <w:r>
        <w:rPr>
          <w:rFonts w:ascii="Arial" w:hAnsi="Arial" w:cs="Arial"/>
          <w:b/>
          <w:bCs/>
          <w:iCs/>
          <w:lang w:val="ru-RU"/>
        </w:rPr>
        <w:tab/>
        <w:t>Комисија сачињава записник о примопредаји.</w:t>
      </w:r>
    </w:p>
    <w:p w:rsidR="00B8621B" w:rsidRDefault="00B8621B" w:rsidP="00B8621B">
      <w:pPr>
        <w:jc w:val="both"/>
        <w:rPr>
          <w:rFonts w:ascii="Arial" w:hAnsi="Arial" w:cs="Arial"/>
          <w:b/>
          <w:bCs/>
          <w:iCs/>
          <w:lang w:val="ru-RU"/>
        </w:rPr>
      </w:pPr>
      <w:r>
        <w:rPr>
          <w:rFonts w:ascii="Arial" w:hAnsi="Arial" w:cs="Arial"/>
          <w:b/>
          <w:bCs/>
          <w:iCs/>
          <w:lang w:val="ru-RU"/>
        </w:rPr>
        <w:tab/>
      </w:r>
      <w:r>
        <w:rPr>
          <w:rFonts w:ascii="Arial" w:hAnsi="Arial" w:cs="Arial"/>
          <w:b/>
          <w:iCs/>
          <w:lang w:val="ru-RU"/>
        </w:rPr>
        <w:t xml:space="preserve">Извођач радова </w:t>
      </w:r>
      <w:r>
        <w:rPr>
          <w:rFonts w:ascii="Arial" w:hAnsi="Arial" w:cs="Arial"/>
          <w:b/>
          <w:bCs/>
          <w:iCs/>
          <w:lang w:val="ru-RU"/>
        </w:rPr>
        <w:t>је дужан да приликом примопредаје преда Наручиоцу, пре техничког прегледа</w:t>
      </w:r>
      <w:r>
        <w:rPr>
          <w:rFonts w:ascii="Arial" w:hAnsi="Arial" w:cs="Arial"/>
          <w:b/>
          <w:bCs/>
          <w:iCs/>
          <w:lang w:val="en-US"/>
        </w:rPr>
        <w:t xml:space="preserve"> </w:t>
      </w:r>
      <w:r>
        <w:rPr>
          <w:rFonts w:ascii="Arial" w:hAnsi="Arial" w:cs="Arial"/>
          <w:b/>
          <w:bCs/>
          <w:iCs/>
          <w:lang w:val="ru-RU"/>
        </w:rPr>
        <w:t>пројекте изведених радова у два примерка</w:t>
      </w:r>
      <w:r>
        <w:rPr>
          <w:rFonts w:ascii="Arial" w:hAnsi="Arial" w:cs="Arial"/>
          <w:b/>
          <w:bCs/>
          <w:iCs/>
          <w:lang w:val="en-US"/>
        </w:rPr>
        <w:t xml:space="preserve"> са одговарајућим атестима за уграђени материјал и извештајима</w:t>
      </w:r>
      <w:r>
        <w:rPr>
          <w:rFonts w:ascii="Arial" w:hAnsi="Arial" w:cs="Arial"/>
          <w:b/>
          <w:bCs/>
          <w:iCs/>
          <w:lang w:val="ru-RU"/>
        </w:rPr>
        <w:t>.</w:t>
      </w:r>
    </w:p>
    <w:p w:rsidR="00B8621B" w:rsidRDefault="00B8621B" w:rsidP="00B8621B">
      <w:pPr>
        <w:jc w:val="both"/>
        <w:rPr>
          <w:rFonts w:ascii="Arial" w:hAnsi="Arial" w:cs="Arial"/>
          <w:b/>
          <w:bCs/>
          <w:iCs/>
          <w:lang w:val="ru-RU"/>
        </w:rPr>
      </w:pPr>
      <w:r>
        <w:rPr>
          <w:rFonts w:ascii="Arial" w:hAnsi="Arial" w:cs="Arial"/>
          <w:b/>
          <w:bCs/>
          <w:iCs/>
          <w:lang w:val="ru-RU"/>
        </w:rPr>
        <w:tab/>
        <w:t xml:space="preserve">Грешке, односно недостатке које утврди Наручилац у току извођења или приликом преузимања и предаје радова, </w:t>
      </w:r>
      <w:r>
        <w:rPr>
          <w:rFonts w:ascii="Arial" w:hAnsi="Arial" w:cs="Arial"/>
          <w:b/>
          <w:iCs/>
          <w:lang w:val="ru-RU"/>
        </w:rPr>
        <w:t xml:space="preserve">Извођач радова </w:t>
      </w:r>
      <w:r>
        <w:rPr>
          <w:rFonts w:ascii="Arial" w:hAnsi="Arial" w:cs="Arial"/>
          <w:b/>
          <w:bCs/>
          <w:iCs/>
          <w:lang w:val="ru-RU"/>
        </w:rPr>
        <w:t xml:space="preserve">мора да отклони без одлагања. Уколико те недостатке </w:t>
      </w:r>
      <w:r>
        <w:rPr>
          <w:rFonts w:ascii="Arial" w:hAnsi="Arial" w:cs="Arial"/>
          <w:b/>
          <w:iCs/>
          <w:lang w:val="ru-RU"/>
        </w:rPr>
        <w:t xml:space="preserve">Извођач радова </w:t>
      </w:r>
      <w:r>
        <w:rPr>
          <w:rFonts w:ascii="Arial" w:hAnsi="Arial" w:cs="Arial"/>
          <w:b/>
          <w:bCs/>
          <w:iCs/>
          <w:lang w:val="ru-RU"/>
        </w:rPr>
        <w:t xml:space="preserve">не почне да отклања у року од 3 (три) дана и ако их не отклони у споразумно утврђеном року, Наручилац </w:t>
      </w:r>
      <w:r>
        <w:rPr>
          <w:rFonts w:ascii="Arial" w:hAnsi="Arial" w:cs="Arial"/>
          <w:b/>
          <w:bCs/>
          <w:iCs/>
          <w:lang w:val="sr-Cyrl-RS"/>
        </w:rPr>
        <w:t>има право да те недостатке отклони преко другог лица на терет Извођача радова.</w:t>
      </w:r>
    </w:p>
    <w:p w:rsidR="00B8621B" w:rsidRDefault="00B8621B" w:rsidP="00B8621B">
      <w:pPr>
        <w:jc w:val="both"/>
        <w:rPr>
          <w:rFonts w:ascii="Arial" w:hAnsi="Arial" w:cs="Arial"/>
          <w:b/>
          <w:bCs/>
          <w:iCs/>
        </w:rPr>
      </w:pPr>
      <w:r>
        <w:rPr>
          <w:rFonts w:ascii="Arial" w:hAnsi="Arial" w:cs="Arial"/>
          <w:b/>
          <w:bCs/>
          <w:iCs/>
          <w:lang w:val="ru-RU"/>
        </w:rPr>
        <w:tab/>
        <w:t xml:space="preserve">Евентуално уступање отклањања недостатака другом лицу, </w:t>
      </w:r>
      <w:r>
        <w:rPr>
          <w:rFonts w:ascii="Arial" w:hAnsi="Arial" w:cs="Arial"/>
          <w:b/>
          <w:iCs/>
          <w:lang w:val="ru-RU"/>
        </w:rPr>
        <w:t>Наручилац</w:t>
      </w:r>
      <w:r>
        <w:rPr>
          <w:rFonts w:ascii="Arial" w:hAnsi="Arial" w:cs="Arial"/>
          <w:b/>
          <w:bCs/>
          <w:iCs/>
          <w:lang w:val="ru-RU"/>
        </w:rPr>
        <w:t xml:space="preserve"> ће учинити по тржишним ценама и са пажњом доброг привредника. </w:t>
      </w:r>
    </w:p>
    <w:p w:rsidR="00B8621B" w:rsidRDefault="00B8621B" w:rsidP="00B8621B">
      <w:pPr>
        <w:ind w:firstLine="720"/>
        <w:jc w:val="both"/>
        <w:rPr>
          <w:rFonts w:ascii="Arial" w:hAnsi="Arial" w:cs="Arial"/>
          <w:b/>
          <w:bCs/>
          <w:iCs/>
        </w:rPr>
      </w:pPr>
      <w:r>
        <w:rPr>
          <w:rFonts w:ascii="Arial" w:hAnsi="Arial" w:cs="Arial"/>
          <w:b/>
          <w:bCs/>
          <w:iCs/>
          <w:lang w:val="ru-RU"/>
        </w:rPr>
        <w:lastRenderedPageBreak/>
        <w:t>Технички п</w:t>
      </w:r>
      <w:r>
        <w:rPr>
          <w:rFonts w:ascii="Arial" w:hAnsi="Arial" w:cs="Arial"/>
          <w:b/>
          <w:bCs/>
          <w:iCs/>
        </w:rPr>
        <w:t>реглед</w:t>
      </w:r>
      <w:r>
        <w:rPr>
          <w:rFonts w:ascii="Arial" w:hAnsi="Arial" w:cs="Arial"/>
          <w:b/>
          <w:bCs/>
          <w:iCs/>
          <w:lang w:val="ru-RU"/>
        </w:rPr>
        <w:t xml:space="preserve"> радова обезбедиће Наручилац</w:t>
      </w:r>
      <w:r>
        <w:rPr>
          <w:rFonts w:ascii="Arial" w:hAnsi="Arial" w:cs="Arial"/>
          <w:b/>
          <w:bCs/>
          <w:iCs/>
        </w:rPr>
        <w:t>.</w:t>
      </w:r>
    </w:p>
    <w:p w:rsidR="00B8621B" w:rsidRDefault="00B8621B" w:rsidP="00B8621B">
      <w:pPr>
        <w:ind w:firstLine="720"/>
        <w:jc w:val="both"/>
        <w:rPr>
          <w:rFonts w:ascii="Arial" w:hAnsi="Arial" w:cs="Arial"/>
          <w:b/>
          <w:bCs/>
          <w:iCs/>
          <w:lang w:val="ru-RU"/>
        </w:rPr>
      </w:pPr>
      <w:r>
        <w:rPr>
          <w:rFonts w:ascii="Arial" w:hAnsi="Arial" w:cs="Arial"/>
          <w:b/>
          <w:bCs/>
          <w:iCs/>
          <w:lang w:val="ru-RU"/>
        </w:rPr>
        <w:t xml:space="preserve">Наручилац </w:t>
      </w:r>
      <w:r>
        <w:rPr>
          <w:rFonts w:ascii="Arial" w:hAnsi="Arial" w:cs="Arial"/>
          <w:b/>
          <w:bCs/>
          <w:iCs/>
        </w:rPr>
        <w:t xml:space="preserve">ће </w:t>
      </w:r>
      <w:r>
        <w:rPr>
          <w:rFonts w:ascii="Arial" w:hAnsi="Arial" w:cs="Arial"/>
          <w:b/>
          <w:bCs/>
          <w:iCs/>
          <w:lang w:val="ru-RU"/>
        </w:rPr>
        <w:t>у моменту примопредаје радова од стране Извођача радова примити на коришћење изведене радове.</w:t>
      </w:r>
    </w:p>
    <w:p w:rsidR="00B8621B" w:rsidRDefault="00B8621B" w:rsidP="00B8621B">
      <w:pPr>
        <w:jc w:val="center"/>
        <w:rPr>
          <w:rFonts w:ascii="Arial" w:hAnsi="Arial" w:cs="Arial"/>
          <w:b/>
          <w:iCs/>
          <w:lang w:val="ru-RU"/>
        </w:rPr>
      </w:pPr>
    </w:p>
    <w:p w:rsidR="00E508D5" w:rsidRDefault="00E508D5" w:rsidP="00B8621B">
      <w:pPr>
        <w:jc w:val="center"/>
        <w:rPr>
          <w:rFonts w:ascii="Arial" w:hAnsi="Arial" w:cs="Arial"/>
          <w:b/>
          <w:iCs/>
          <w:lang w:val="ru-RU"/>
        </w:rPr>
      </w:pPr>
    </w:p>
    <w:p w:rsidR="00E508D5" w:rsidRDefault="00E508D5" w:rsidP="00B8621B">
      <w:pPr>
        <w:jc w:val="center"/>
        <w:rPr>
          <w:rFonts w:ascii="Arial" w:hAnsi="Arial" w:cs="Arial"/>
          <w:b/>
          <w:iCs/>
          <w:lang w:val="ru-RU"/>
        </w:rPr>
      </w:pPr>
    </w:p>
    <w:p w:rsidR="00B8621B" w:rsidRDefault="00B8621B" w:rsidP="00B8621B">
      <w:pPr>
        <w:jc w:val="center"/>
        <w:rPr>
          <w:rFonts w:ascii="Arial" w:hAnsi="Arial" w:cs="Arial"/>
          <w:b/>
          <w:iCs/>
          <w:lang w:val="ru-RU"/>
        </w:rPr>
      </w:pPr>
      <w:r>
        <w:rPr>
          <w:rFonts w:ascii="Arial" w:hAnsi="Arial" w:cs="Arial"/>
          <w:b/>
          <w:iCs/>
          <w:lang w:val="ru-RU"/>
        </w:rPr>
        <w:t>Коначни обрачун</w:t>
      </w:r>
    </w:p>
    <w:p w:rsidR="00B8621B" w:rsidRDefault="00B8621B" w:rsidP="00B8621B">
      <w:pPr>
        <w:jc w:val="center"/>
        <w:rPr>
          <w:rFonts w:ascii="Arial" w:hAnsi="Arial" w:cs="Arial"/>
          <w:b/>
          <w:iCs/>
          <w:lang w:val="ru-RU"/>
        </w:rPr>
      </w:pPr>
      <w:r>
        <w:rPr>
          <w:rFonts w:ascii="Arial" w:hAnsi="Arial" w:cs="Arial"/>
          <w:b/>
          <w:iCs/>
          <w:lang w:val="ru-RU"/>
        </w:rPr>
        <w:t>Члан 17</w:t>
      </w:r>
    </w:p>
    <w:p w:rsidR="00B8621B" w:rsidRDefault="00B8621B" w:rsidP="00B8621B">
      <w:pPr>
        <w:jc w:val="center"/>
        <w:rPr>
          <w:rFonts w:ascii="Arial" w:hAnsi="Arial" w:cs="Arial"/>
          <w:b/>
          <w:iCs/>
          <w:lang w:val="ru-RU"/>
        </w:rPr>
      </w:pPr>
    </w:p>
    <w:p w:rsidR="00B8621B" w:rsidRDefault="00B8621B" w:rsidP="00B8621B">
      <w:pPr>
        <w:tabs>
          <w:tab w:val="left" w:pos="720"/>
        </w:tabs>
        <w:jc w:val="both"/>
        <w:rPr>
          <w:rFonts w:ascii="Arial" w:hAnsi="Arial" w:cs="Arial"/>
          <w:b/>
          <w:bCs/>
          <w:iCs/>
          <w:lang w:val="ru-RU"/>
        </w:rPr>
      </w:pPr>
      <w:r>
        <w:rPr>
          <w:rFonts w:ascii="Arial" w:hAnsi="Arial" w:cs="Arial"/>
          <w:b/>
          <w:iCs/>
          <w:lang w:val="ru-RU"/>
        </w:rPr>
        <w:tab/>
      </w:r>
      <w:r>
        <w:rPr>
          <w:rFonts w:ascii="Arial" w:hAnsi="Arial" w:cs="Arial"/>
          <w:b/>
          <w:bCs/>
          <w:i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Pr>
          <w:rFonts w:ascii="Arial" w:hAnsi="Arial" w:cs="Arial"/>
          <w:b/>
          <w:bCs/>
          <w:iCs/>
          <w:lang w:val="sr-Cyrl-BA"/>
        </w:rPr>
        <w:t>.</w:t>
      </w:r>
      <w:r>
        <w:rPr>
          <w:rFonts w:ascii="Arial" w:hAnsi="Arial" w:cs="Arial"/>
          <w:b/>
          <w:bCs/>
          <w:iCs/>
          <w:lang w:val="ru-RU"/>
        </w:rPr>
        <w:t xml:space="preserve"> </w:t>
      </w:r>
    </w:p>
    <w:p w:rsidR="00B8621B" w:rsidRDefault="00B8621B" w:rsidP="00B8621B">
      <w:pPr>
        <w:ind w:firstLine="720"/>
        <w:jc w:val="both"/>
        <w:rPr>
          <w:rFonts w:ascii="Arial" w:hAnsi="Arial" w:cs="Arial"/>
          <w:b/>
          <w:bCs/>
          <w:iCs/>
          <w:lang w:val="ru-RU"/>
        </w:rPr>
      </w:pPr>
      <w:r>
        <w:rPr>
          <w:rFonts w:ascii="Arial" w:hAnsi="Arial" w:cs="Arial"/>
          <w:b/>
          <w:bCs/>
          <w:iCs/>
          <w:lang w:val="ru-RU"/>
        </w:rPr>
        <w:t>Комисију за коначни обрачун чине 2 (два) представника Наручиоца, 1 (један) представник Канцеларије и 1 (један) представник Извођача радова, уз присуство Стручног надзора.</w:t>
      </w:r>
    </w:p>
    <w:p w:rsidR="00B8621B" w:rsidRDefault="00B8621B" w:rsidP="00B8621B">
      <w:pPr>
        <w:ind w:firstLine="720"/>
        <w:jc w:val="both"/>
        <w:rPr>
          <w:rFonts w:ascii="Arial" w:hAnsi="Arial" w:cs="Arial"/>
          <w:b/>
          <w:bCs/>
          <w:iCs/>
          <w:lang w:val="ru-RU"/>
        </w:rPr>
      </w:pPr>
      <w:r>
        <w:rPr>
          <w:rFonts w:ascii="Arial" w:hAnsi="Arial" w:cs="Arial"/>
          <w:b/>
          <w:bCs/>
          <w:iCs/>
          <w:lang w:val="ru-RU"/>
        </w:rPr>
        <w:t>Комисија сачињава Записник о коначном обрачуну изведених радова.</w:t>
      </w:r>
    </w:p>
    <w:p w:rsidR="00B8621B" w:rsidRDefault="00B8621B" w:rsidP="00B8621B">
      <w:pPr>
        <w:ind w:firstLine="720"/>
        <w:jc w:val="both"/>
        <w:rPr>
          <w:rFonts w:ascii="Arial" w:hAnsi="Arial" w:cs="Arial"/>
          <w:b/>
          <w:bCs/>
          <w:iCs/>
          <w:lang w:val="ru-RU"/>
        </w:rPr>
      </w:pPr>
      <w:r>
        <w:rPr>
          <w:rFonts w:ascii="Arial" w:hAnsi="Arial" w:cs="Arial"/>
          <w:b/>
          <w:bCs/>
          <w:iCs/>
        </w:rPr>
        <w:t xml:space="preserve">Окончана ситуација за изведене радове </w:t>
      </w:r>
      <w:r>
        <w:rPr>
          <w:rFonts w:ascii="Arial" w:hAnsi="Arial" w:cs="Arial"/>
          <w:b/>
          <w:bCs/>
          <w:iCs/>
          <w:lang w:val="ru-RU"/>
        </w:rPr>
        <w:t>испоставља се истовремено са Записником о примопредаји и Записником о коначном обрачуну изведених радова.</w:t>
      </w:r>
    </w:p>
    <w:p w:rsidR="00B8621B" w:rsidRDefault="00B8621B" w:rsidP="00B8621B">
      <w:pPr>
        <w:jc w:val="center"/>
        <w:rPr>
          <w:rFonts w:ascii="Arial" w:hAnsi="Arial" w:cs="Arial"/>
          <w:b/>
          <w:iCs/>
          <w:lang w:val="ru-RU"/>
        </w:rPr>
      </w:pPr>
    </w:p>
    <w:p w:rsidR="00B8621B" w:rsidRDefault="00B8621B" w:rsidP="00B8621B">
      <w:pPr>
        <w:jc w:val="center"/>
        <w:rPr>
          <w:rFonts w:ascii="Arial" w:hAnsi="Arial" w:cs="Arial"/>
          <w:b/>
          <w:iCs/>
          <w:lang w:val="ru-RU"/>
        </w:rPr>
      </w:pPr>
      <w:r>
        <w:rPr>
          <w:rFonts w:ascii="Arial" w:hAnsi="Arial" w:cs="Arial"/>
          <w:b/>
          <w:iCs/>
          <w:lang w:val="ru-RU"/>
        </w:rPr>
        <w:t>Раскид Уговора</w:t>
      </w:r>
    </w:p>
    <w:p w:rsidR="00B8621B" w:rsidRDefault="00B8621B" w:rsidP="00B8621B">
      <w:pPr>
        <w:jc w:val="center"/>
        <w:rPr>
          <w:rFonts w:ascii="Arial" w:hAnsi="Arial" w:cs="Arial"/>
          <w:b/>
          <w:iCs/>
          <w:lang w:val="ru-RU"/>
        </w:rPr>
      </w:pPr>
    </w:p>
    <w:p w:rsidR="00B8621B" w:rsidRDefault="00B8621B" w:rsidP="00B8621B">
      <w:pPr>
        <w:jc w:val="center"/>
        <w:rPr>
          <w:rFonts w:ascii="Arial" w:hAnsi="Arial" w:cs="Arial"/>
          <w:b/>
          <w:iCs/>
          <w:lang w:val="ru-RU"/>
        </w:rPr>
      </w:pPr>
      <w:r>
        <w:rPr>
          <w:rFonts w:ascii="Arial" w:hAnsi="Arial" w:cs="Arial"/>
          <w:b/>
          <w:iCs/>
          <w:lang w:val="ru-RU"/>
        </w:rPr>
        <w:t>Члан 18</w:t>
      </w:r>
    </w:p>
    <w:p w:rsidR="00B8621B" w:rsidRDefault="00B8621B" w:rsidP="00B8621B">
      <w:pPr>
        <w:ind w:firstLine="709"/>
        <w:jc w:val="both"/>
        <w:rPr>
          <w:rFonts w:ascii="Arial" w:hAnsi="Arial" w:cs="Arial"/>
          <w:b/>
          <w:bCs/>
          <w:iCs/>
          <w:lang w:val="ru-RU"/>
        </w:rPr>
      </w:pPr>
      <w:r>
        <w:rPr>
          <w:rFonts w:ascii="Arial" w:hAnsi="Arial" w:cs="Arial"/>
          <w:b/>
          <w:iCs/>
          <w:lang w:val="ru-RU"/>
        </w:rPr>
        <w:t>Наручилац</w:t>
      </w:r>
      <w:r>
        <w:rPr>
          <w:rFonts w:ascii="Arial" w:hAnsi="Arial" w:cs="Arial"/>
          <w:b/>
          <w:bCs/>
          <w:iCs/>
          <w:lang w:val="ru-RU"/>
        </w:rPr>
        <w:t xml:space="preserve"> задржава право да једнострано раскине овај уговор уколико </w:t>
      </w:r>
      <w:r>
        <w:rPr>
          <w:rFonts w:ascii="Arial" w:hAnsi="Arial" w:cs="Arial"/>
          <w:b/>
          <w:iCs/>
          <w:lang w:val="ru-RU"/>
        </w:rPr>
        <w:t xml:space="preserve">Извођач радова </w:t>
      </w:r>
      <w:r>
        <w:rPr>
          <w:rFonts w:ascii="Arial" w:hAnsi="Arial" w:cs="Arial"/>
          <w:b/>
          <w:bCs/>
          <w:iCs/>
          <w:lang w:val="ru-RU"/>
        </w:rPr>
        <w:t xml:space="preserve">касни са извођењем радова дуже од </w:t>
      </w:r>
      <w:r>
        <w:rPr>
          <w:rFonts w:ascii="Arial" w:hAnsi="Arial" w:cs="Arial"/>
          <w:b/>
          <w:bCs/>
          <w:iCs/>
        </w:rPr>
        <w:t>15</w:t>
      </w:r>
      <w:r>
        <w:rPr>
          <w:rFonts w:ascii="Arial" w:hAnsi="Arial" w:cs="Arial"/>
          <w:b/>
          <w:bCs/>
          <w:iCs/>
          <w:lang w:val="sr-Cyrl-RS"/>
        </w:rPr>
        <w:t xml:space="preserve"> (петнаест)</w:t>
      </w:r>
      <w:r>
        <w:rPr>
          <w:rFonts w:ascii="Arial" w:hAnsi="Arial" w:cs="Arial"/>
          <w:b/>
          <w:bCs/>
          <w:iCs/>
          <w:lang w:val="ru-RU"/>
        </w:rPr>
        <w:t xml:space="preserve"> календарских дана.</w:t>
      </w:r>
    </w:p>
    <w:p w:rsidR="00B8621B" w:rsidRDefault="00B8621B" w:rsidP="00B8621B">
      <w:pPr>
        <w:jc w:val="both"/>
        <w:rPr>
          <w:rFonts w:ascii="Arial" w:hAnsi="Arial" w:cs="Arial"/>
          <w:b/>
          <w:bCs/>
          <w:iCs/>
          <w:lang w:val="ru-RU"/>
        </w:rPr>
      </w:pPr>
      <w:r>
        <w:rPr>
          <w:rFonts w:ascii="Arial" w:hAnsi="Arial" w:cs="Arial"/>
          <w:b/>
          <w:bCs/>
          <w:iCs/>
          <w:lang w:val="ru-RU"/>
        </w:rPr>
        <w:tab/>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B8621B" w:rsidRDefault="00B8621B" w:rsidP="00B8621B">
      <w:pPr>
        <w:jc w:val="both"/>
        <w:rPr>
          <w:rFonts w:ascii="Arial" w:hAnsi="Arial" w:cs="Arial"/>
          <w:b/>
          <w:bCs/>
          <w:iCs/>
          <w:lang w:val="ru-RU"/>
        </w:rPr>
      </w:pPr>
      <w:r>
        <w:rPr>
          <w:rFonts w:ascii="Arial" w:hAnsi="Arial" w:cs="Arial"/>
          <w:b/>
          <w:bCs/>
          <w:iCs/>
          <w:lang w:val="ru-RU"/>
        </w:rPr>
        <w:tab/>
        <w:t xml:space="preserve">Наручилац може једнострано раскинути уговор у случају да се на основу грађевинског дневника утврди да </w:t>
      </w:r>
      <w:r>
        <w:rPr>
          <w:rFonts w:ascii="Arial" w:hAnsi="Arial" w:cs="Arial"/>
          <w:b/>
          <w:iCs/>
          <w:lang w:val="ru-RU"/>
        </w:rPr>
        <w:t xml:space="preserve">Извођач радова </w:t>
      </w:r>
      <w:r>
        <w:rPr>
          <w:rFonts w:ascii="Arial" w:hAnsi="Arial" w:cs="Arial"/>
          <w:b/>
          <w:bCs/>
          <w:iCs/>
          <w:lang w:val="ru-RU"/>
        </w:rPr>
        <w:t xml:space="preserve">касни са извођењем радова дуже од 15 (петнаест) календарских дана као и ако </w:t>
      </w:r>
      <w:r>
        <w:rPr>
          <w:rFonts w:ascii="Arial" w:hAnsi="Arial" w:cs="Arial"/>
          <w:b/>
          <w:iCs/>
          <w:lang w:val="ru-RU"/>
        </w:rPr>
        <w:t xml:space="preserve">Извођач радова </w:t>
      </w:r>
      <w:r>
        <w:rPr>
          <w:rFonts w:ascii="Arial" w:hAnsi="Arial" w:cs="Arial"/>
          <w:b/>
          <w:bCs/>
          <w:iCs/>
          <w:lang w:val="ru-RU"/>
        </w:rPr>
        <w:t>не изводи радове у складу са пројектно-техничком документацијом или из неоправданих разлога прекине са извођењем радова.</w:t>
      </w:r>
    </w:p>
    <w:p w:rsidR="00B8621B" w:rsidRDefault="00B8621B" w:rsidP="00B8621B">
      <w:pPr>
        <w:jc w:val="both"/>
        <w:rPr>
          <w:rFonts w:ascii="Arial" w:hAnsi="Arial" w:cs="Arial"/>
          <w:b/>
          <w:bCs/>
          <w:iCs/>
          <w:lang w:val="ru-RU"/>
        </w:rPr>
      </w:pPr>
      <w:r>
        <w:rPr>
          <w:rFonts w:ascii="Arial" w:hAnsi="Arial" w:cs="Arial"/>
          <w:b/>
          <w:bCs/>
          <w:iCs/>
          <w:lang w:val="ru-RU"/>
        </w:rPr>
        <w:tab/>
        <w:t>Наручилац може једнострано раскинути уговор и у случају недостатка средстава за његову реализацију.</w:t>
      </w:r>
    </w:p>
    <w:p w:rsidR="00B8621B" w:rsidRDefault="00B8621B" w:rsidP="00B8621B">
      <w:pPr>
        <w:jc w:val="both"/>
        <w:rPr>
          <w:rFonts w:ascii="Arial" w:hAnsi="Arial" w:cs="Arial"/>
          <w:b/>
          <w:bCs/>
          <w:iCs/>
          <w:lang w:val="ru-RU"/>
        </w:rPr>
      </w:pPr>
      <w:r>
        <w:rPr>
          <w:rFonts w:ascii="Arial" w:hAnsi="Arial" w:cs="Arial"/>
          <w:b/>
          <w:bCs/>
          <w:iCs/>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B8621B" w:rsidRDefault="00B8621B" w:rsidP="00B8621B">
      <w:pPr>
        <w:jc w:val="both"/>
        <w:rPr>
          <w:rFonts w:ascii="Arial" w:hAnsi="Arial" w:cs="Arial"/>
          <w:b/>
          <w:bCs/>
          <w:iCs/>
        </w:rPr>
      </w:pPr>
      <w:r>
        <w:rPr>
          <w:rFonts w:ascii="Arial" w:hAnsi="Arial" w:cs="Arial"/>
          <w:b/>
          <w:bCs/>
          <w:iCs/>
          <w:lang w:val="ru-RU"/>
        </w:rPr>
        <w:tab/>
        <w:t>Уговор се раскида писаном изјавом која садржи основ за раскид уговора и доставља се другој уговорној страни.</w:t>
      </w:r>
    </w:p>
    <w:p w:rsidR="00B8621B" w:rsidRDefault="00B8621B" w:rsidP="00B8621B">
      <w:pPr>
        <w:ind w:firstLine="720"/>
        <w:jc w:val="both"/>
        <w:rPr>
          <w:rFonts w:ascii="Arial" w:hAnsi="Arial" w:cs="Arial"/>
          <w:b/>
          <w:bCs/>
          <w:iCs/>
          <w:lang w:val="ru-RU"/>
        </w:rPr>
      </w:pPr>
      <w:r>
        <w:rPr>
          <w:rFonts w:ascii="Arial" w:hAnsi="Arial" w:cs="Arial"/>
          <w:b/>
          <w:bCs/>
          <w:iCs/>
          <w:lang w:val="ru-RU"/>
        </w:rPr>
        <w:t>У случају раскида Уговора, Извођач радова је дужан да</w:t>
      </w:r>
      <w:r>
        <w:rPr>
          <w:rFonts w:ascii="Arial" w:hAnsi="Arial" w:cs="Arial"/>
          <w:b/>
          <w:bCs/>
          <w:iCs/>
        </w:rPr>
        <w:t xml:space="preserve"> и</w:t>
      </w:r>
      <w:r>
        <w:rPr>
          <w:rFonts w:ascii="Arial" w:hAnsi="Arial" w:cs="Arial"/>
          <w:b/>
          <w:bCs/>
          <w:iCs/>
          <w:lang w:val="ru-RU"/>
        </w:rPr>
        <w:t>зведене радове обезбеди и сачува од пропадања, као и да Наручиоцу преда пројекат изведеног објекта.</w:t>
      </w:r>
    </w:p>
    <w:p w:rsidR="00B8621B" w:rsidRDefault="00B8621B" w:rsidP="00B8621B">
      <w:pPr>
        <w:jc w:val="center"/>
        <w:rPr>
          <w:rFonts w:ascii="Arial" w:hAnsi="Arial" w:cs="Arial"/>
          <w:b/>
          <w:iCs/>
          <w:lang w:val="ru-RU"/>
        </w:rPr>
      </w:pPr>
    </w:p>
    <w:p w:rsidR="00B8621B" w:rsidRDefault="00B8621B" w:rsidP="00B8621B">
      <w:pPr>
        <w:jc w:val="center"/>
        <w:rPr>
          <w:rFonts w:ascii="Arial" w:hAnsi="Arial" w:cs="Arial"/>
          <w:b/>
          <w:iCs/>
          <w:lang w:val="ru-RU"/>
        </w:rPr>
      </w:pPr>
      <w:r>
        <w:rPr>
          <w:rFonts w:ascii="Arial" w:hAnsi="Arial" w:cs="Arial"/>
          <w:b/>
          <w:iCs/>
          <w:lang w:val="ru-RU"/>
        </w:rPr>
        <w:lastRenderedPageBreak/>
        <w:t>Примена важећих прописа</w:t>
      </w:r>
    </w:p>
    <w:p w:rsidR="00B8621B" w:rsidRDefault="00B8621B" w:rsidP="00B8621B">
      <w:pPr>
        <w:jc w:val="center"/>
        <w:rPr>
          <w:rFonts w:ascii="Arial" w:hAnsi="Arial" w:cs="Arial"/>
          <w:b/>
          <w:iCs/>
          <w:lang w:val="ru-RU"/>
        </w:rPr>
      </w:pPr>
      <w:r>
        <w:rPr>
          <w:rFonts w:ascii="Arial" w:hAnsi="Arial" w:cs="Arial"/>
          <w:b/>
          <w:iCs/>
          <w:lang w:val="ru-RU"/>
        </w:rPr>
        <w:t>Члан 19</w:t>
      </w:r>
    </w:p>
    <w:p w:rsidR="00B8621B" w:rsidRDefault="00B8621B" w:rsidP="00B8621B">
      <w:pPr>
        <w:jc w:val="both"/>
        <w:rPr>
          <w:rFonts w:ascii="Arial" w:hAnsi="Arial" w:cs="Arial"/>
          <w:b/>
          <w:bCs/>
          <w:iCs/>
          <w:color w:val="auto"/>
          <w:lang w:val="ru-RU"/>
        </w:rPr>
      </w:pPr>
      <w:r>
        <w:rPr>
          <w:rFonts w:ascii="Arial" w:hAnsi="Arial" w:cs="Arial"/>
          <w:b/>
          <w:iCs/>
          <w:lang w:val="ru-RU"/>
        </w:rPr>
        <w:tab/>
        <w:t xml:space="preserve">На питања која </w:t>
      </w:r>
      <w:r>
        <w:rPr>
          <w:rFonts w:ascii="Arial" w:hAnsi="Arial" w:cs="Arial"/>
          <w:b/>
          <w:bCs/>
          <w:iCs/>
          <w:lang w:val="ru-RU"/>
        </w:rPr>
        <w:t xml:space="preserve">овим уговором нису посебно утврђена, примењују се одговарајуће одредбе закона којим </w:t>
      </w:r>
      <w:r>
        <w:rPr>
          <w:rFonts w:ascii="Arial" w:hAnsi="Arial" w:cs="Arial"/>
          <w:b/>
          <w:bCs/>
          <w:iCs/>
          <w:color w:val="auto"/>
          <w:lang w:val="ru-RU"/>
        </w:rPr>
        <w:t xml:space="preserve">се уређује планирање и изградња и закона којим се уређују облигациони односи. </w:t>
      </w:r>
    </w:p>
    <w:p w:rsidR="00B8621B" w:rsidRDefault="00B8621B" w:rsidP="00B8621B">
      <w:pPr>
        <w:jc w:val="center"/>
        <w:rPr>
          <w:rFonts w:ascii="Arial" w:hAnsi="Arial" w:cs="Arial"/>
          <w:b/>
          <w:bCs/>
          <w:iCs/>
          <w:color w:val="auto"/>
          <w:lang w:val="sr-Cyrl-RS"/>
        </w:rPr>
      </w:pPr>
    </w:p>
    <w:p w:rsidR="00B8621B" w:rsidRDefault="00B8621B" w:rsidP="00B8621B">
      <w:pPr>
        <w:jc w:val="center"/>
        <w:rPr>
          <w:rFonts w:ascii="Arial" w:hAnsi="Arial" w:cs="Arial"/>
          <w:b/>
          <w:bCs/>
          <w:iCs/>
          <w:color w:val="auto"/>
          <w:lang w:val="sr-Cyrl-RS"/>
        </w:rPr>
      </w:pPr>
      <w:r>
        <w:rPr>
          <w:rFonts w:ascii="Arial" w:hAnsi="Arial" w:cs="Arial"/>
          <w:b/>
          <w:bCs/>
          <w:iCs/>
          <w:color w:val="auto"/>
          <w:lang w:val="sr-Cyrl-RS"/>
        </w:rPr>
        <w:t>Саставни део уговора</w:t>
      </w:r>
    </w:p>
    <w:p w:rsidR="00B8621B" w:rsidRDefault="00B8621B" w:rsidP="00B8621B">
      <w:pPr>
        <w:jc w:val="center"/>
        <w:rPr>
          <w:rFonts w:ascii="Arial" w:hAnsi="Arial" w:cs="Arial"/>
          <w:b/>
          <w:iCs/>
          <w:lang w:val="ru-RU"/>
        </w:rPr>
      </w:pPr>
      <w:r>
        <w:rPr>
          <w:rFonts w:ascii="Arial" w:hAnsi="Arial" w:cs="Arial"/>
          <w:b/>
          <w:iCs/>
          <w:color w:val="auto"/>
          <w:lang w:val="ru-RU"/>
        </w:rPr>
        <w:t>Члан</w:t>
      </w:r>
      <w:r>
        <w:rPr>
          <w:rFonts w:ascii="Arial" w:hAnsi="Arial" w:cs="Arial"/>
          <w:b/>
          <w:iCs/>
          <w:lang w:val="ru-RU"/>
        </w:rPr>
        <w:t xml:space="preserve"> 20</w:t>
      </w:r>
    </w:p>
    <w:p w:rsidR="00B8621B" w:rsidRDefault="00B8621B" w:rsidP="00B8621B">
      <w:pPr>
        <w:jc w:val="center"/>
        <w:rPr>
          <w:rFonts w:ascii="Arial" w:hAnsi="Arial" w:cs="Arial"/>
          <w:b/>
          <w:iCs/>
          <w:lang w:val="ru-RU"/>
        </w:rPr>
      </w:pPr>
    </w:p>
    <w:p w:rsidR="00B8621B" w:rsidRDefault="00B8621B" w:rsidP="00B8621B">
      <w:pPr>
        <w:ind w:firstLine="708"/>
        <w:rPr>
          <w:rFonts w:ascii="Arial" w:hAnsi="Arial" w:cs="Arial"/>
          <w:b/>
          <w:bCs/>
          <w:iCs/>
        </w:rPr>
      </w:pPr>
      <w:r>
        <w:rPr>
          <w:rFonts w:ascii="Arial" w:hAnsi="Arial" w:cs="Arial"/>
          <w:b/>
          <w:bCs/>
          <w:iCs/>
          <w:lang w:val="ru-RU"/>
        </w:rPr>
        <w:t>Прилози и саставни делови овог Уговора су:</w:t>
      </w:r>
    </w:p>
    <w:p w:rsidR="00B8621B" w:rsidRDefault="00B8621B" w:rsidP="00B8621B">
      <w:pPr>
        <w:ind w:left="708"/>
        <w:rPr>
          <w:rFonts w:ascii="Arial" w:hAnsi="Arial" w:cs="Arial"/>
          <w:b/>
          <w:bCs/>
          <w:iCs/>
          <w:lang w:val="ru-RU"/>
        </w:rPr>
      </w:pPr>
      <w:r>
        <w:rPr>
          <w:rFonts w:ascii="Arial" w:hAnsi="Arial" w:cs="Arial"/>
          <w:b/>
          <w:bCs/>
          <w:iCs/>
          <w:lang w:val="ru-RU"/>
        </w:rPr>
        <w:t>-   техничка документација</w:t>
      </w:r>
    </w:p>
    <w:p w:rsidR="00B8621B" w:rsidRDefault="00B8621B" w:rsidP="00B8621B">
      <w:pPr>
        <w:ind w:left="708"/>
        <w:rPr>
          <w:rFonts w:ascii="Arial" w:hAnsi="Arial" w:cs="Arial"/>
          <w:b/>
          <w:bCs/>
          <w:iCs/>
          <w:lang w:val="ru-RU"/>
        </w:rPr>
      </w:pPr>
      <w:r>
        <w:rPr>
          <w:rFonts w:ascii="Arial" w:hAnsi="Arial" w:cs="Arial"/>
          <w:b/>
          <w:bCs/>
          <w:iCs/>
          <w:lang w:val="ru-RU"/>
        </w:rPr>
        <w:t>-   понуда Извођача радова бр. _______________ од __________2016. године</w:t>
      </w:r>
    </w:p>
    <w:p w:rsidR="00B8621B" w:rsidRDefault="00B8621B" w:rsidP="00B8621B">
      <w:pPr>
        <w:ind w:left="708"/>
        <w:rPr>
          <w:rFonts w:ascii="Arial" w:hAnsi="Arial" w:cs="Arial"/>
          <w:b/>
          <w:bCs/>
          <w:iCs/>
          <w:lang w:val="ru-RU"/>
        </w:rPr>
      </w:pPr>
    </w:p>
    <w:p w:rsidR="00B8621B" w:rsidRDefault="00B8621B" w:rsidP="00B8621B">
      <w:pPr>
        <w:jc w:val="center"/>
        <w:rPr>
          <w:rFonts w:ascii="Arial" w:hAnsi="Arial" w:cs="Arial"/>
          <w:b/>
          <w:iCs/>
          <w:lang w:val="ru-RU"/>
        </w:rPr>
      </w:pPr>
      <w:r>
        <w:rPr>
          <w:rFonts w:ascii="Arial" w:hAnsi="Arial" w:cs="Arial"/>
          <w:b/>
          <w:iCs/>
          <w:lang w:val="ru-RU"/>
        </w:rPr>
        <w:t>Члан 21</w:t>
      </w:r>
    </w:p>
    <w:p w:rsidR="00B8621B" w:rsidRDefault="00B8621B" w:rsidP="00B8621B">
      <w:pPr>
        <w:jc w:val="center"/>
        <w:rPr>
          <w:rFonts w:ascii="Arial" w:hAnsi="Arial" w:cs="Arial"/>
          <w:b/>
          <w:iCs/>
          <w:lang w:val="ru-RU"/>
        </w:rPr>
      </w:pPr>
    </w:p>
    <w:p w:rsidR="00B8621B" w:rsidRDefault="00B8621B" w:rsidP="00B8621B">
      <w:pPr>
        <w:ind w:firstLine="709"/>
        <w:jc w:val="both"/>
        <w:rPr>
          <w:rFonts w:ascii="Arial" w:hAnsi="Arial" w:cs="Arial"/>
          <w:b/>
          <w:bCs/>
          <w:iCs/>
          <w:lang w:val="ru-RU"/>
        </w:rPr>
      </w:pPr>
      <w:r>
        <w:rPr>
          <w:rFonts w:ascii="Arial" w:hAnsi="Arial" w:cs="Arial"/>
          <w:b/>
          <w:bCs/>
          <w:iCs/>
          <w:lang w:val="ru-RU"/>
        </w:rPr>
        <w:t>Све евентуалне спорове уговорне стране ће решавати споразумно. Уколико до споразума не дође, уговара се надлежност Привредног суда у Ваљеву.</w:t>
      </w:r>
    </w:p>
    <w:p w:rsidR="00B8621B" w:rsidRDefault="00B8621B" w:rsidP="00B8621B">
      <w:pPr>
        <w:jc w:val="center"/>
        <w:rPr>
          <w:rFonts w:ascii="Arial" w:hAnsi="Arial" w:cs="Arial"/>
          <w:b/>
          <w:bCs/>
          <w:iCs/>
          <w:lang w:val="ru-RU"/>
        </w:rPr>
      </w:pPr>
      <w:r>
        <w:rPr>
          <w:rFonts w:ascii="Arial" w:hAnsi="Arial" w:cs="Arial"/>
          <w:b/>
          <w:bCs/>
          <w:iCs/>
          <w:lang w:val="ru-RU"/>
        </w:rPr>
        <w:t>Број примерака уговора</w:t>
      </w:r>
    </w:p>
    <w:p w:rsidR="00B8621B" w:rsidRDefault="00B8621B" w:rsidP="00B8621B">
      <w:pPr>
        <w:jc w:val="center"/>
        <w:rPr>
          <w:rFonts w:ascii="Arial" w:hAnsi="Arial" w:cs="Arial"/>
          <w:b/>
          <w:bCs/>
          <w:iCs/>
          <w:lang w:val="ru-RU"/>
        </w:rPr>
      </w:pPr>
    </w:p>
    <w:p w:rsidR="00B8621B" w:rsidRDefault="00B8621B" w:rsidP="00B8621B">
      <w:pPr>
        <w:jc w:val="center"/>
        <w:rPr>
          <w:rFonts w:ascii="Arial" w:hAnsi="Arial" w:cs="Arial"/>
          <w:b/>
          <w:iCs/>
          <w:lang w:val="ru-RU"/>
        </w:rPr>
      </w:pPr>
      <w:r>
        <w:rPr>
          <w:rFonts w:ascii="Arial" w:hAnsi="Arial" w:cs="Arial"/>
          <w:b/>
          <w:iCs/>
          <w:lang w:val="ru-RU"/>
        </w:rPr>
        <w:t>Члан 22</w:t>
      </w:r>
    </w:p>
    <w:p w:rsidR="00B8621B" w:rsidRDefault="00B8621B" w:rsidP="00B8621B">
      <w:pPr>
        <w:ind w:firstLine="720"/>
        <w:jc w:val="both"/>
        <w:rPr>
          <w:rFonts w:ascii="Arial" w:hAnsi="Arial" w:cs="Arial"/>
          <w:b/>
          <w:bCs/>
          <w:iCs/>
        </w:rPr>
      </w:pPr>
      <w:r>
        <w:rPr>
          <w:rFonts w:ascii="Arial" w:hAnsi="Arial" w:cs="Arial"/>
          <w:b/>
          <w:bCs/>
          <w:iCs/>
          <w:lang w:val="ru-RU"/>
        </w:rPr>
        <w:t>Овај уговор сачињен је у 6 (шест) једнака</w:t>
      </w:r>
      <w:r>
        <w:rPr>
          <w:rFonts w:ascii="Arial" w:hAnsi="Arial" w:cs="Arial"/>
          <w:b/>
          <w:iCs/>
          <w:lang w:val="ru-RU"/>
        </w:rPr>
        <w:t xml:space="preserve"> </w:t>
      </w:r>
      <w:r>
        <w:rPr>
          <w:rFonts w:ascii="Arial" w:hAnsi="Arial" w:cs="Arial"/>
          <w:b/>
          <w:bCs/>
          <w:iCs/>
          <w:lang w:val="ru-RU"/>
        </w:rPr>
        <w:t>примерка, по 2 (два) за сваку уговорну страну.</w:t>
      </w:r>
    </w:p>
    <w:p w:rsidR="00B8621B" w:rsidRDefault="00B8621B" w:rsidP="00B8621B">
      <w:pPr>
        <w:jc w:val="center"/>
        <w:rPr>
          <w:rFonts w:ascii="Arial" w:hAnsi="Arial" w:cs="Arial"/>
          <w:b/>
          <w:iCs/>
          <w:lang w:val="ru-RU"/>
        </w:rPr>
      </w:pPr>
      <w:r>
        <w:rPr>
          <w:rFonts w:ascii="Arial" w:hAnsi="Arial" w:cs="Arial"/>
          <w:b/>
          <w:iCs/>
          <w:lang w:val="ru-RU"/>
        </w:rPr>
        <w:t>Ступање на снагу</w:t>
      </w:r>
    </w:p>
    <w:p w:rsidR="00B8621B" w:rsidRDefault="00B8621B" w:rsidP="00B8621B">
      <w:pPr>
        <w:jc w:val="center"/>
        <w:rPr>
          <w:rFonts w:ascii="Arial" w:hAnsi="Arial" w:cs="Arial"/>
          <w:b/>
          <w:iCs/>
          <w:lang w:val="ru-RU"/>
        </w:rPr>
      </w:pPr>
      <w:r>
        <w:rPr>
          <w:rFonts w:ascii="Arial" w:hAnsi="Arial" w:cs="Arial"/>
          <w:b/>
          <w:iCs/>
          <w:lang w:val="ru-RU"/>
        </w:rPr>
        <w:t>Члан 23</w:t>
      </w:r>
    </w:p>
    <w:p w:rsidR="00B8621B" w:rsidRDefault="00B8621B" w:rsidP="00B8621B">
      <w:pPr>
        <w:jc w:val="both"/>
        <w:rPr>
          <w:rFonts w:ascii="Arial" w:hAnsi="Arial" w:cs="Arial"/>
          <w:b/>
          <w:bCs/>
          <w:iCs/>
          <w:lang w:val="ru-RU"/>
        </w:rPr>
      </w:pPr>
      <w:r>
        <w:rPr>
          <w:rFonts w:ascii="Arial" w:hAnsi="Arial" w:cs="Arial"/>
          <w:b/>
          <w:bCs/>
          <w:iCs/>
          <w:color w:val="FF0000"/>
          <w:lang w:val="ru-RU"/>
        </w:rPr>
        <w:tab/>
      </w:r>
      <w:r>
        <w:rPr>
          <w:rFonts w:ascii="Arial" w:hAnsi="Arial" w:cs="Arial"/>
          <w:b/>
          <w:bCs/>
          <w:iCs/>
          <w:lang w:val="ru-RU"/>
        </w:rPr>
        <w:t xml:space="preserve">Овај уговор се сматра закљученим када га потпишу обе уговорне стране и када овлашћено лице Канцеларије потписом потврди да је канцеларија сагласна са потписаним уговором, а ступа на снагу даном предаје Наручиоцу банкарске гаранције за добро извршење посла од стране Извођача радова. </w:t>
      </w:r>
    </w:p>
    <w:p w:rsidR="00B8621B" w:rsidRDefault="00B8621B" w:rsidP="00B8621B">
      <w:pPr>
        <w:jc w:val="both"/>
        <w:rPr>
          <w:rFonts w:ascii="Arial" w:hAnsi="Arial" w:cs="Arial"/>
          <w:b/>
          <w:bCs/>
          <w:iCs/>
          <w:lang w:val="ru-RU"/>
        </w:rPr>
      </w:pPr>
    </w:p>
    <w:tbl>
      <w:tblPr>
        <w:tblW w:w="0" w:type="auto"/>
        <w:jc w:val="center"/>
        <w:tblLook w:val="04A0" w:firstRow="1" w:lastRow="0" w:firstColumn="1" w:lastColumn="0" w:noHBand="0" w:noVBand="1"/>
      </w:tblPr>
      <w:tblGrid>
        <w:gridCol w:w="3080"/>
        <w:gridCol w:w="2698"/>
        <w:gridCol w:w="3211"/>
      </w:tblGrid>
      <w:tr w:rsidR="00B8621B" w:rsidTr="00B8621B">
        <w:trPr>
          <w:jc w:val="center"/>
        </w:trPr>
        <w:tc>
          <w:tcPr>
            <w:tcW w:w="3080" w:type="dxa"/>
            <w:hideMark/>
          </w:tcPr>
          <w:p w:rsidR="00B8621B" w:rsidRDefault="00B8621B">
            <w:pPr>
              <w:spacing w:line="240" w:lineRule="auto"/>
              <w:jc w:val="center"/>
              <w:rPr>
                <w:rFonts w:ascii="Arial" w:hAnsi="Arial" w:cs="Arial"/>
                <w:bCs/>
                <w:lang w:val="ru-RU"/>
              </w:rPr>
            </w:pPr>
            <w:r>
              <w:rPr>
                <w:rFonts w:ascii="Arial" w:hAnsi="Arial" w:cs="Arial"/>
              </w:rPr>
              <w:t>ЗА ИЗВОЂАЧА</w:t>
            </w:r>
            <w:r>
              <w:rPr>
                <w:rFonts w:ascii="Arial" w:hAnsi="Arial" w:cs="Arial"/>
                <w:lang w:val="sr-Cyrl-RS"/>
              </w:rPr>
              <w:t xml:space="preserve"> РАДОВА</w:t>
            </w:r>
          </w:p>
        </w:tc>
        <w:tc>
          <w:tcPr>
            <w:tcW w:w="2698" w:type="dxa"/>
          </w:tcPr>
          <w:p w:rsidR="00B8621B" w:rsidRDefault="00B8621B">
            <w:pPr>
              <w:jc w:val="both"/>
              <w:rPr>
                <w:rFonts w:ascii="Arial" w:hAnsi="Arial" w:cs="Arial"/>
                <w:bCs/>
                <w:lang w:val="ru-RU"/>
              </w:rPr>
            </w:pPr>
          </w:p>
        </w:tc>
        <w:tc>
          <w:tcPr>
            <w:tcW w:w="3211" w:type="dxa"/>
            <w:hideMark/>
          </w:tcPr>
          <w:p w:rsidR="00B8621B" w:rsidRDefault="00B8621B">
            <w:pPr>
              <w:spacing w:line="240" w:lineRule="auto"/>
              <w:jc w:val="center"/>
              <w:rPr>
                <w:rFonts w:ascii="Arial" w:hAnsi="Arial" w:cs="Arial"/>
                <w:lang w:val="sr-Cyrl-RS"/>
              </w:rPr>
            </w:pPr>
            <w:r>
              <w:rPr>
                <w:rFonts w:ascii="Arial" w:hAnsi="Arial" w:cs="Arial"/>
              </w:rPr>
              <w:t xml:space="preserve">ЗА </w:t>
            </w:r>
            <w:r>
              <w:rPr>
                <w:rFonts w:ascii="Arial" w:hAnsi="Arial" w:cs="Arial"/>
                <w:lang w:val="sr-Cyrl-RS"/>
              </w:rPr>
              <w:t xml:space="preserve">НАРУЧИОЦА РАДОВА </w:t>
            </w:r>
          </w:p>
          <w:p w:rsidR="00B8621B" w:rsidRDefault="00B8621B">
            <w:pPr>
              <w:spacing w:line="240" w:lineRule="auto"/>
              <w:jc w:val="center"/>
              <w:rPr>
                <w:rFonts w:ascii="Arial" w:hAnsi="Arial" w:cs="Arial"/>
                <w:bCs/>
                <w:lang w:val="ru-RU"/>
              </w:rPr>
            </w:pPr>
            <w:r>
              <w:rPr>
                <w:rFonts w:ascii="Arial" w:hAnsi="Arial" w:cs="Arial"/>
                <w:lang w:val="sr-Cyrl-RS"/>
              </w:rPr>
              <w:t>ПРЕДСЕДНИК ОПШТИНЕ</w:t>
            </w:r>
          </w:p>
        </w:tc>
      </w:tr>
      <w:tr w:rsidR="00B8621B" w:rsidTr="00B8621B">
        <w:trPr>
          <w:jc w:val="center"/>
        </w:trPr>
        <w:tc>
          <w:tcPr>
            <w:tcW w:w="3080" w:type="dxa"/>
            <w:tcBorders>
              <w:top w:val="nil"/>
              <w:left w:val="nil"/>
              <w:bottom w:val="single" w:sz="4" w:space="0" w:color="auto"/>
              <w:right w:val="nil"/>
            </w:tcBorders>
          </w:tcPr>
          <w:p w:rsidR="00B8621B" w:rsidRDefault="00B8621B">
            <w:pPr>
              <w:jc w:val="both"/>
              <w:rPr>
                <w:rFonts w:ascii="Arial" w:hAnsi="Arial" w:cs="Arial"/>
                <w:bCs/>
                <w:lang w:val="ru-RU"/>
              </w:rPr>
            </w:pPr>
          </w:p>
          <w:p w:rsidR="00B8621B" w:rsidRDefault="00B8621B">
            <w:pPr>
              <w:jc w:val="both"/>
              <w:rPr>
                <w:rFonts w:ascii="Arial" w:hAnsi="Arial" w:cs="Arial"/>
                <w:bCs/>
                <w:lang w:val="ru-RU"/>
              </w:rPr>
            </w:pPr>
          </w:p>
        </w:tc>
        <w:tc>
          <w:tcPr>
            <w:tcW w:w="2698" w:type="dxa"/>
          </w:tcPr>
          <w:p w:rsidR="00B8621B" w:rsidRDefault="00B8621B">
            <w:pPr>
              <w:jc w:val="both"/>
              <w:rPr>
                <w:rFonts w:ascii="Arial" w:hAnsi="Arial" w:cs="Arial"/>
                <w:bCs/>
                <w:lang w:val="ru-RU"/>
              </w:rPr>
            </w:pPr>
          </w:p>
        </w:tc>
        <w:tc>
          <w:tcPr>
            <w:tcW w:w="3211" w:type="dxa"/>
            <w:tcBorders>
              <w:top w:val="nil"/>
              <w:left w:val="nil"/>
              <w:bottom w:val="single" w:sz="4" w:space="0" w:color="auto"/>
              <w:right w:val="nil"/>
            </w:tcBorders>
          </w:tcPr>
          <w:p w:rsidR="00B8621B" w:rsidRDefault="00B8621B">
            <w:pPr>
              <w:jc w:val="both"/>
              <w:rPr>
                <w:rFonts w:ascii="Arial" w:hAnsi="Arial" w:cs="Arial"/>
                <w:bCs/>
                <w:lang w:val="ru-RU"/>
              </w:rPr>
            </w:pPr>
          </w:p>
          <w:p w:rsidR="00B8621B" w:rsidRDefault="00B8621B">
            <w:pPr>
              <w:jc w:val="both"/>
              <w:rPr>
                <w:rFonts w:ascii="Arial" w:hAnsi="Arial" w:cs="Arial"/>
                <w:bCs/>
                <w:lang w:val="ru-RU"/>
              </w:rPr>
            </w:pPr>
          </w:p>
        </w:tc>
      </w:tr>
      <w:tr w:rsidR="00B8621B" w:rsidTr="00B8621B">
        <w:trPr>
          <w:trHeight w:val="565"/>
          <w:jc w:val="center"/>
        </w:trPr>
        <w:tc>
          <w:tcPr>
            <w:tcW w:w="3080" w:type="dxa"/>
            <w:tcBorders>
              <w:top w:val="single" w:sz="4" w:space="0" w:color="auto"/>
              <w:left w:val="nil"/>
              <w:bottom w:val="nil"/>
              <w:right w:val="nil"/>
            </w:tcBorders>
            <w:hideMark/>
          </w:tcPr>
          <w:p w:rsidR="00B8621B" w:rsidRDefault="00B8621B">
            <w:pPr>
              <w:jc w:val="center"/>
              <w:rPr>
                <w:rFonts w:ascii="Arial" w:hAnsi="Arial" w:cs="Arial"/>
                <w:lang w:val="sr-Cyrl-RS"/>
              </w:rPr>
            </w:pPr>
            <w:r>
              <w:rPr>
                <w:rFonts w:ascii="Arial" w:hAnsi="Arial" w:cs="Arial"/>
                <w:lang w:val="sr-Cyrl-RS"/>
              </w:rPr>
              <w:t>Извођач</w:t>
            </w:r>
          </w:p>
        </w:tc>
        <w:tc>
          <w:tcPr>
            <w:tcW w:w="2698" w:type="dxa"/>
          </w:tcPr>
          <w:p w:rsidR="00B8621B" w:rsidRDefault="00B8621B">
            <w:pPr>
              <w:jc w:val="both"/>
              <w:rPr>
                <w:rFonts w:ascii="Arial" w:hAnsi="Arial" w:cs="Arial"/>
                <w:bCs/>
                <w:lang w:val="ru-RU"/>
              </w:rPr>
            </w:pPr>
          </w:p>
        </w:tc>
        <w:tc>
          <w:tcPr>
            <w:tcW w:w="3211" w:type="dxa"/>
            <w:tcBorders>
              <w:top w:val="single" w:sz="4" w:space="0" w:color="auto"/>
              <w:left w:val="nil"/>
              <w:bottom w:val="nil"/>
              <w:right w:val="nil"/>
            </w:tcBorders>
            <w:hideMark/>
          </w:tcPr>
          <w:p w:rsidR="00B8621B" w:rsidRDefault="00B8621B">
            <w:pPr>
              <w:spacing w:line="240" w:lineRule="auto"/>
              <w:jc w:val="center"/>
              <w:rPr>
                <w:rFonts w:ascii="Arial" w:hAnsi="Arial" w:cs="Arial"/>
              </w:rPr>
            </w:pPr>
            <w:r>
              <w:rPr>
                <w:rFonts w:ascii="Arial" w:eastAsia="Times New Roman" w:hAnsi="Arial" w:cs="Arial"/>
                <w:lang w:val="ru-RU"/>
              </w:rPr>
              <w:t>Ненад Стевановић</w:t>
            </w:r>
          </w:p>
        </w:tc>
      </w:tr>
      <w:tr w:rsidR="00B8621B" w:rsidTr="00B8621B">
        <w:trPr>
          <w:jc w:val="center"/>
        </w:trPr>
        <w:tc>
          <w:tcPr>
            <w:tcW w:w="3080" w:type="dxa"/>
            <w:hideMark/>
          </w:tcPr>
          <w:p w:rsidR="00B8621B" w:rsidRDefault="00B8621B">
            <w:pPr>
              <w:jc w:val="both"/>
              <w:rPr>
                <w:rFonts w:ascii="Arial" w:hAnsi="Arial" w:cs="Arial"/>
                <w:bCs/>
                <w:lang w:val="ru-RU"/>
              </w:rPr>
            </w:pPr>
            <w:r>
              <w:rPr>
                <w:rFonts w:ascii="Arial" w:hAnsi="Arial" w:cs="Arial"/>
              </w:rPr>
              <w:t>Датум ___________________</w:t>
            </w:r>
          </w:p>
        </w:tc>
        <w:tc>
          <w:tcPr>
            <w:tcW w:w="2698" w:type="dxa"/>
          </w:tcPr>
          <w:p w:rsidR="00B8621B" w:rsidRDefault="00B8621B">
            <w:pPr>
              <w:jc w:val="both"/>
              <w:rPr>
                <w:rFonts w:ascii="Arial" w:hAnsi="Arial" w:cs="Arial"/>
                <w:bCs/>
                <w:lang w:val="ru-RU"/>
              </w:rPr>
            </w:pPr>
          </w:p>
        </w:tc>
        <w:tc>
          <w:tcPr>
            <w:tcW w:w="3211" w:type="dxa"/>
            <w:hideMark/>
          </w:tcPr>
          <w:p w:rsidR="00B8621B" w:rsidRDefault="00B8621B">
            <w:pPr>
              <w:jc w:val="both"/>
              <w:rPr>
                <w:rFonts w:ascii="Arial" w:hAnsi="Arial" w:cs="Arial"/>
                <w:bCs/>
                <w:lang w:val="ru-RU"/>
              </w:rPr>
            </w:pPr>
            <w:r>
              <w:rPr>
                <w:rFonts w:ascii="Arial" w:hAnsi="Arial" w:cs="Arial"/>
              </w:rPr>
              <w:t>Датум ___________________</w:t>
            </w:r>
          </w:p>
        </w:tc>
      </w:tr>
      <w:tr w:rsidR="00B8621B" w:rsidTr="00B8621B">
        <w:trPr>
          <w:trHeight w:val="874"/>
          <w:jc w:val="center"/>
        </w:trPr>
        <w:tc>
          <w:tcPr>
            <w:tcW w:w="8989" w:type="dxa"/>
            <w:gridSpan w:val="3"/>
            <w:vAlign w:val="bottom"/>
          </w:tcPr>
          <w:p w:rsidR="00B8621B" w:rsidRDefault="00B8621B">
            <w:pPr>
              <w:jc w:val="center"/>
              <w:rPr>
                <w:rFonts w:ascii="Arial" w:hAnsi="Arial" w:cs="Arial"/>
                <w:bCs/>
                <w:highlight w:val="green"/>
                <w:lang w:val="sr-Cyrl-RS"/>
              </w:rPr>
            </w:pPr>
          </w:p>
          <w:p w:rsidR="00B8621B" w:rsidRDefault="00B8621B">
            <w:pPr>
              <w:jc w:val="center"/>
              <w:rPr>
                <w:rFonts w:ascii="Arial" w:hAnsi="Arial" w:cs="Arial"/>
                <w:bCs/>
                <w:lang w:val="sr-Cyrl-RS"/>
              </w:rPr>
            </w:pPr>
            <w:r>
              <w:rPr>
                <w:rFonts w:ascii="Arial" w:hAnsi="Arial" w:cs="Arial"/>
                <w:bCs/>
                <w:lang w:val="sr-Cyrl-RS"/>
              </w:rPr>
              <w:t>САГЛАСНА:</w:t>
            </w:r>
          </w:p>
          <w:p w:rsidR="00B8621B" w:rsidRDefault="00B8621B">
            <w:pPr>
              <w:jc w:val="center"/>
              <w:rPr>
                <w:rFonts w:ascii="Arial" w:hAnsi="Arial" w:cs="Arial"/>
                <w:bCs/>
                <w:highlight w:val="green"/>
                <w:lang w:val="ru-RU"/>
              </w:rPr>
            </w:pPr>
            <w:r>
              <w:rPr>
                <w:rFonts w:ascii="Arial" w:hAnsi="Arial" w:cs="Arial"/>
                <w:bCs/>
                <w:lang w:val="sr-Cyrl-RS"/>
              </w:rPr>
              <w:t>КАНЦЕЛАРИЈА ЗА УПРАВЉАЊЕ ЈАВНИМ УЛАГАЊИМА</w:t>
            </w:r>
          </w:p>
        </w:tc>
      </w:tr>
      <w:tr w:rsidR="00B8621B" w:rsidTr="00B8621B">
        <w:trPr>
          <w:jc w:val="center"/>
        </w:trPr>
        <w:tc>
          <w:tcPr>
            <w:tcW w:w="3080" w:type="dxa"/>
          </w:tcPr>
          <w:p w:rsidR="00B8621B" w:rsidRDefault="00B8621B">
            <w:pPr>
              <w:jc w:val="both"/>
              <w:rPr>
                <w:rFonts w:ascii="Arial" w:hAnsi="Arial" w:cs="Arial"/>
                <w:bCs/>
                <w:lang w:val="ru-RU"/>
              </w:rPr>
            </w:pPr>
          </w:p>
        </w:tc>
        <w:tc>
          <w:tcPr>
            <w:tcW w:w="2698" w:type="dxa"/>
            <w:tcBorders>
              <w:top w:val="nil"/>
              <w:left w:val="nil"/>
              <w:bottom w:val="single" w:sz="4" w:space="0" w:color="auto"/>
              <w:right w:val="nil"/>
            </w:tcBorders>
          </w:tcPr>
          <w:p w:rsidR="00B8621B" w:rsidRDefault="00B8621B">
            <w:pPr>
              <w:jc w:val="both"/>
              <w:rPr>
                <w:rFonts w:ascii="Arial" w:hAnsi="Arial" w:cs="Arial"/>
                <w:bCs/>
                <w:lang w:val="ru-RU"/>
              </w:rPr>
            </w:pPr>
          </w:p>
          <w:p w:rsidR="00B8621B" w:rsidRDefault="00B8621B">
            <w:pPr>
              <w:jc w:val="both"/>
              <w:rPr>
                <w:rFonts w:ascii="Arial" w:hAnsi="Arial" w:cs="Arial"/>
                <w:bCs/>
                <w:lang w:val="ru-RU"/>
              </w:rPr>
            </w:pPr>
          </w:p>
        </w:tc>
        <w:tc>
          <w:tcPr>
            <w:tcW w:w="3211" w:type="dxa"/>
          </w:tcPr>
          <w:p w:rsidR="00B8621B" w:rsidRDefault="00B8621B">
            <w:pPr>
              <w:jc w:val="both"/>
              <w:rPr>
                <w:rFonts w:ascii="Arial" w:hAnsi="Arial" w:cs="Arial"/>
                <w:bCs/>
                <w:highlight w:val="green"/>
                <w:lang w:val="ru-RU"/>
              </w:rPr>
            </w:pPr>
          </w:p>
        </w:tc>
      </w:tr>
      <w:tr w:rsidR="00B8621B" w:rsidTr="00B8621B">
        <w:trPr>
          <w:trHeight w:val="565"/>
          <w:jc w:val="center"/>
        </w:trPr>
        <w:tc>
          <w:tcPr>
            <w:tcW w:w="8989" w:type="dxa"/>
            <w:gridSpan w:val="3"/>
            <w:hideMark/>
          </w:tcPr>
          <w:p w:rsidR="00B8621B" w:rsidRDefault="00B8621B">
            <w:pPr>
              <w:jc w:val="center"/>
              <w:rPr>
                <w:rFonts w:ascii="Arial" w:hAnsi="Arial" w:cs="Arial"/>
                <w:bCs/>
                <w:lang w:val="ru-RU"/>
              </w:rPr>
            </w:pPr>
            <w:r>
              <w:rPr>
                <w:rFonts w:ascii="Arial" w:hAnsi="Arial" w:cs="Arial"/>
                <w:bCs/>
                <w:lang w:val="sr-Cyrl-RS"/>
              </w:rPr>
              <w:t>В.Д. ДИРЕКТОРА Марко Благојевић</w:t>
            </w:r>
          </w:p>
        </w:tc>
      </w:tr>
      <w:tr w:rsidR="00B8621B" w:rsidTr="00B8621B">
        <w:trPr>
          <w:jc w:val="center"/>
        </w:trPr>
        <w:tc>
          <w:tcPr>
            <w:tcW w:w="8989" w:type="dxa"/>
            <w:gridSpan w:val="3"/>
          </w:tcPr>
          <w:p w:rsidR="00B8621B" w:rsidRDefault="00B8621B">
            <w:pPr>
              <w:jc w:val="center"/>
              <w:rPr>
                <w:rFonts w:ascii="Arial" w:hAnsi="Arial" w:cs="Arial"/>
                <w:lang w:val="sr-Cyrl-RS"/>
              </w:rPr>
            </w:pPr>
          </w:p>
          <w:p w:rsidR="00B8621B" w:rsidRDefault="00B8621B">
            <w:pPr>
              <w:jc w:val="center"/>
              <w:rPr>
                <w:rFonts w:ascii="Arial" w:hAnsi="Arial" w:cs="Arial"/>
              </w:rPr>
            </w:pPr>
            <w:r>
              <w:rPr>
                <w:rFonts w:ascii="Arial" w:hAnsi="Arial" w:cs="Arial"/>
              </w:rPr>
              <w:t>Датум _________________</w:t>
            </w:r>
          </w:p>
        </w:tc>
      </w:tr>
    </w:tbl>
    <w:p w:rsidR="00B8621B" w:rsidRDefault="00B8621B" w:rsidP="00B8621B">
      <w:pPr>
        <w:suppressAutoHyphens w:val="0"/>
        <w:spacing w:line="240" w:lineRule="auto"/>
        <w:rPr>
          <w:rFonts w:ascii="Arial" w:hAnsi="Arial" w:cs="Arial"/>
          <w:b/>
          <w:bCs/>
          <w:iCs/>
          <w:lang w:val="ru-RU"/>
        </w:rPr>
        <w:sectPr w:rsidR="00B8621B">
          <w:footerReference w:type="default" r:id="rId15"/>
          <w:pgSz w:w="11906" w:h="16838"/>
          <w:pgMar w:top="1440" w:right="1440" w:bottom="1440" w:left="1440" w:header="720" w:footer="720" w:gutter="0"/>
          <w:cols w:space="720"/>
        </w:sectPr>
      </w:pPr>
    </w:p>
    <w:p w:rsidR="00B8621B" w:rsidRDefault="00B8621B" w:rsidP="00B8621B">
      <w:pPr>
        <w:rPr>
          <w:rFonts w:ascii="Arial" w:hAnsi="Arial" w:cs="Arial"/>
          <w:b/>
          <w:bCs/>
          <w:i/>
          <w:iCs/>
          <w:sz w:val="28"/>
          <w:szCs w:val="28"/>
        </w:rPr>
      </w:pPr>
    </w:p>
    <w:p w:rsidR="00474093" w:rsidRDefault="00474093" w:rsidP="00474093">
      <w:pPr>
        <w:rPr>
          <w:rFonts w:ascii="Arial" w:hAnsi="Arial" w:cs="Arial"/>
          <w:b/>
          <w:bCs/>
          <w:i/>
          <w:iCs/>
          <w:sz w:val="28"/>
          <w:szCs w:val="28"/>
        </w:rPr>
      </w:pPr>
    </w:p>
    <w:p w:rsidR="00474093" w:rsidRPr="00B64B52" w:rsidRDefault="00474093" w:rsidP="00474093">
      <w:pPr>
        <w:jc w:val="center"/>
        <w:rPr>
          <w:rFonts w:ascii="Arial" w:hAnsi="Arial" w:cs="Arial"/>
          <w:b/>
          <w:sz w:val="28"/>
          <w:szCs w:val="28"/>
          <w:highlight w:val="magenta"/>
          <w:u w:val="single"/>
          <w:lang w:val="sr-Cyrl-RS"/>
        </w:rPr>
      </w:pPr>
      <w:r w:rsidRPr="00B64B52">
        <w:rPr>
          <w:rFonts w:ascii="Arial" w:eastAsia="Times New Roman" w:hAnsi="Arial" w:cs="Arial"/>
          <w:b/>
          <w:bCs/>
          <w:color w:val="auto"/>
          <w:kern w:val="0"/>
          <w:sz w:val="28"/>
          <w:szCs w:val="28"/>
          <w:lang w:eastAsia="sr-Latn-RS"/>
        </w:rPr>
        <w:t>ПРЕДМЕР  И  ПРЕДРАЧУН РАДОВА ЗА МОСТ ПРЕКО РЕКЕ ЈАДАР НА ЛОКАЛНОМ ПУТУ Л-9</w:t>
      </w:r>
      <w:r w:rsidRPr="00B64B52">
        <w:rPr>
          <w:rFonts w:ascii="Arial" w:eastAsia="Times New Roman" w:hAnsi="Arial" w:cs="Arial"/>
          <w:b/>
          <w:bCs/>
          <w:color w:val="auto"/>
          <w:kern w:val="0"/>
          <w:sz w:val="28"/>
          <w:szCs w:val="28"/>
          <w:lang w:eastAsia="sr-Latn-RS"/>
        </w:rPr>
        <w:br/>
        <w:t>КОМИРИЋ - БЕЛОТИЋ - БЕЛА ЦРКВА</w:t>
      </w:r>
    </w:p>
    <w:p w:rsidR="00474093" w:rsidRDefault="00474093" w:rsidP="00474093">
      <w:pPr>
        <w:jc w:val="center"/>
        <w:rPr>
          <w:rFonts w:ascii="Arial" w:hAnsi="Arial" w:cs="Arial"/>
          <w:b/>
          <w:sz w:val="28"/>
          <w:szCs w:val="28"/>
          <w:highlight w:val="magenta"/>
          <w:u w:val="single"/>
          <w:lang w:val="sr-Cyrl-RS"/>
        </w:rPr>
      </w:pPr>
    </w:p>
    <w:tbl>
      <w:tblPr>
        <w:tblW w:w="13440" w:type="dxa"/>
        <w:tblInd w:w="118" w:type="dxa"/>
        <w:tblLook w:val="04A0" w:firstRow="1" w:lastRow="0" w:firstColumn="1" w:lastColumn="0" w:noHBand="0" w:noVBand="1"/>
      </w:tblPr>
      <w:tblGrid>
        <w:gridCol w:w="934"/>
        <w:gridCol w:w="1073"/>
        <w:gridCol w:w="4663"/>
        <w:gridCol w:w="1148"/>
        <w:gridCol w:w="892"/>
        <w:gridCol w:w="947"/>
        <w:gridCol w:w="947"/>
        <w:gridCol w:w="1418"/>
        <w:gridCol w:w="1418"/>
      </w:tblGrid>
      <w:tr w:rsidR="00474093" w:rsidRPr="009112CC" w:rsidTr="00E8631C">
        <w:trPr>
          <w:trHeight w:val="750"/>
        </w:trPr>
        <w:tc>
          <w:tcPr>
            <w:tcW w:w="13440"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lang w:eastAsia="sr-Latn-RS"/>
              </w:rPr>
            </w:pPr>
            <w:r w:rsidRPr="009112CC">
              <w:rPr>
                <w:rFonts w:ascii="Arial" w:eastAsia="Times New Roman" w:hAnsi="Arial" w:cs="Arial"/>
                <w:b/>
                <w:bCs/>
                <w:color w:val="auto"/>
                <w:kern w:val="0"/>
                <w:lang w:eastAsia="sr-Latn-RS"/>
              </w:rPr>
              <w:t>ЗА МОСТ ПРЕКО РЕКЕ ЈАДАР НА ЛОКАЛНОМ ПУТУ Л-9</w:t>
            </w:r>
            <w:r w:rsidRPr="009112CC">
              <w:rPr>
                <w:rFonts w:ascii="Arial" w:eastAsia="Times New Roman" w:hAnsi="Arial" w:cs="Arial"/>
                <w:b/>
                <w:bCs/>
                <w:color w:val="auto"/>
                <w:kern w:val="0"/>
                <w:lang w:eastAsia="sr-Latn-RS"/>
              </w:rPr>
              <w:br/>
              <w:t>КОМИРИЋ - БЕЛОТИЋ - БЕЛА ЦРКВА</w:t>
            </w:r>
          </w:p>
        </w:tc>
      </w:tr>
      <w:tr w:rsidR="00474093" w:rsidRPr="009112CC" w:rsidTr="00E8631C">
        <w:trPr>
          <w:trHeight w:val="1065"/>
        </w:trPr>
        <w:tc>
          <w:tcPr>
            <w:tcW w:w="934" w:type="dxa"/>
            <w:tcBorders>
              <w:top w:val="nil"/>
              <w:left w:val="single" w:sz="8" w:space="0" w:color="auto"/>
              <w:bottom w:val="single" w:sz="8" w:space="0" w:color="auto"/>
              <w:right w:val="single" w:sz="4" w:space="0" w:color="auto"/>
            </w:tcBorders>
            <w:shd w:val="pct12" w:color="000000" w:fill="FFFFFF"/>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18"/>
                <w:szCs w:val="18"/>
                <w:lang w:eastAsia="sr-Latn-RS"/>
              </w:rPr>
            </w:pPr>
            <w:r w:rsidRPr="009112CC">
              <w:rPr>
                <w:rFonts w:ascii="Arial" w:eastAsia="Times New Roman" w:hAnsi="Arial" w:cs="Arial"/>
                <w:b/>
                <w:bCs/>
                <w:color w:val="auto"/>
                <w:kern w:val="0"/>
                <w:sz w:val="18"/>
                <w:szCs w:val="18"/>
                <w:lang w:eastAsia="sr-Latn-RS"/>
              </w:rPr>
              <w:t>РЕД.БР.</w:t>
            </w:r>
          </w:p>
        </w:tc>
        <w:tc>
          <w:tcPr>
            <w:tcW w:w="1073" w:type="dxa"/>
            <w:tcBorders>
              <w:top w:val="nil"/>
              <w:left w:val="nil"/>
              <w:bottom w:val="single" w:sz="8" w:space="0" w:color="auto"/>
              <w:right w:val="single" w:sz="4" w:space="0" w:color="auto"/>
            </w:tcBorders>
            <w:shd w:val="pct12" w:color="000000" w:fill="FFFFFF"/>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9112CC">
              <w:rPr>
                <w:rFonts w:ascii="Arial" w:eastAsia="Times New Roman" w:hAnsi="Arial" w:cs="Arial"/>
                <w:b/>
                <w:bCs/>
                <w:color w:val="auto"/>
                <w:kern w:val="0"/>
                <w:sz w:val="20"/>
                <w:szCs w:val="20"/>
                <w:lang w:eastAsia="sr-Latn-RS"/>
              </w:rPr>
              <w:t>ПОС.  ОПИСА</w:t>
            </w:r>
          </w:p>
        </w:tc>
        <w:tc>
          <w:tcPr>
            <w:tcW w:w="4663" w:type="dxa"/>
            <w:tcBorders>
              <w:top w:val="nil"/>
              <w:left w:val="nil"/>
              <w:bottom w:val="single" w:sz="8" w:space="0" w:color="auto"/>
              <w:right w:val="single" w:sz="4" w:space="0" w:color="auto"/>
            </w:tcBorders>
            <w:shd w:val="pct12" w:color="000000" w:fill="FFFFFF"/>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ВРСТА РАДОВА</w:t>
            </w:r>
          </w:p>
        </w:tc>
        <w:tc>
          <w:tcPr>
            <w:tcW w:w="1148" w:type="dxa"/>
            <w:tcBorders>
              <w:top w:val="nil"/>
              <w:left w:val="nil"/>
              <w:bottom w:val="single" w:sz="8" w:space="0" w:color="auto"/>
              <w:right w:val="single" w:sz="4" w:space="0" w:color="auto"/>
            </w:tcBorders>
            <w:shd w:val="pct12" w:color="000000" w:fill="FFFFFF"/>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9112CC">
              <w:rPr>
                <w:rFonts w:ascii="Arial" w:eastAsia="Times New Roman" w:hAnsi="Arial" w:cs="Arial"/>
                <w:b/>
                <w:bCs/>
                <w:color w:val="auto"/>
                <w:kern w:val="0"/>
                <w:sz w:val="20"/>
                <w:szCs w:val="20"/>
                <w:lang w:eastAsia="sr-Latn-RS"/>
              </w:rPr>
              <w:t>ЈЕД.МЕР.</w:t>
            </w:r>
          </w:p>
        </w:tc>
        <w:tc>
          <w:tcPr>
            <w:tcW w:w="892" w:type="dxa"/>
            <w:tcBorders>
              <w:top w:val="nil"/>
              <w:left w:val="nil"/>
              <w:bottom w:val="single" w:sz="8" w:space="0" w:color="auto"/>
              <w:right w:val="single" w:sz="4" w:space="0" w:color="auto"/>
            </w:tcBorders>
            <w:shd w:val="pct12" w:color="000000" w:fill="FFFFFF"/>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9112CC">
              <w:rPr>
                <w:rFonts w:ascii="Arial" w:eastAsia="Times New Roman" w:hAnsi="Arial" w:cs="Arial"/>
                <w:b/>
                <w:bCs/>
                <w:color w:val="auto"/>
                <w:kern w:val="0"/>
                <w:sz w:val="20"/>
                <w:szCs w:val="20"/>
                <w:lang w:eastAsia="sr-Latn-RS"/>
              </w:rPr>
              <w:t>КОЛИ- ЧИНА</w:t>
            </w:r>
          </w:p>
        </w:tc>
        <w:tc>
          <w:tcPr>
            <w:tcW w:w="947" w:type="dxa"/>
            <w:tcBorders>
              <w:top w:val="nil"/>
              <w:left w:val="nil"/>
              <w:bottom w:val="single" w:sz="8" w:space="0" w:color="auto"/>
              <w:right w:val="single" w:sz="4" w:space="0" w:color="auto"/>
            </w:tcBorders>
            <w:shd w:val="pct12" w:color="000000" w:fill="FFFFFF"/>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9112CC">
              <w:rPr>
                <w:rFonts w:ascii="Arial" w:eastAsia="Times New Roman" w:hAnsi="Arial" w:cs="Arial"/>
                <w:b/>
                <w:bCs/>
                <w:color w:val="auto"/>
                <w:kern w:val="0"/>
                <w:sz w:val="20"/>
                <w:szCs w:val="20"/>
                <w:lang w:eastAsia="sr-Latn-RS"/>
              </w:rPr>
              <w:t>ЈЕДИН.</w:t>
            </w:r>
            <w:r w:rsidRPr="009112CC">
              <w:rPr>
                <w:rFonts w:ascii="Arial" w:eastAsia="Times New Roman" w:hAnsi="Arial" w:cs="Arial"/>
                <w:b/>
                <w:bCs/>
                <w:color w:val="auto"/>
                <w:kern w:val="0"/>
                <w:sz w:val="20"/>
                <w:szCs w:val="20"/>
                <w:lang w:eastAsia="sr-Latn-RS"/>
              </w:rPr>
              <w:br/>
              <w:t>ЦЕНА БЕЗ ПДВ-а</w:t>
            </w:r>
          </w:p>
        </w:tc>
        <w:tc>
          <w:tcPr>
            <w:tcW w:w="947" w:type="dxa"/>
            <w:tcBorders>
              <w:top w:val="nil"/>
              <w:left w:val="nil"/>
              <w:bottom w:val="single" w:sz="8" w:space="0" w:color="auto"/>
              <w:right w:val="single" w:sz="4" w:space="0" w:color="auto"/>
            </w:tcBorders>
            <w:shd w:val="pct12" w:color="000000" w:fill="FFFFFF"/>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9112CC">
              <w:rPr>
                <w:rFonts w:ascii="Arial" w:eastAsia="Times New Roman" w:hAnsi="Arial" w:cs="Arial"/>
                <w:b/>
                <w:bCs/>
                <w:color w:val="auto"/>
                <w:kern w:val="0"/>
                <w:sz w:val="20"/>
                <w:szCs w:val="20"/>
                <w:lang w:eastAsia="sr-Latn-RS"/>
              </w:rPr>
              <w:t>ЈЕДИН.</w:t>
            </w:r>
            <w:r w:rsidRPr="009112CC">
              <w:rPr>
                <w:rFonts w:ascii="Arial" w:eastAsia="Times New Roman" w:hAnsi="Arial" w:cs="Arial"/>
                <w:b/>
                <w:bCs/>
                <w:color w:val="auto"/>
                <w:kern w:val="0"/>
                <w:sz w:val="20"/>
                <w:szCs w:val="20"/>
                <w:lang w:eastAsia="sr-Latn-RS"/>
              </w:rPr>
              <w:br/>
              <w:t>ЦЕНА СА ПДВ-ом</w:t>
            </w:r>
          </w:p>
        </w:tc>
        <w:tc>
          <w:tcPr>
            <w:tcW w:w="1418" w:type="dxa"/>
            <w:tcBorders>
              <w:top w:val="nil"/>
              <w:left w:val="nil"/>
              <w:bottom w:val="nil"/>
              <w:right w:val="single" w:sz="4" w:space="0" w:color="auto"/>
            </w:tcBorders>
            <w:shd w:val="pct12" w:color="000000" w:fill="FFFFFF"/>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9112CC">
              <w:rPr>
                <w:rFonts w:ascii="Arial" w:eastAsia="Times New Roman" w:hAnsi="Arial" w:cs="Arial"/>
                <w:b/>
                <w:bCs/>
                <w:color w:val="auto"/>
                <w:kern w:val="0"/>
                <w:sz w:val="20"/>
                <w:szCs w:val="20"/>
                <w:lang w:eastAsia="sr-Latn-RS"/>
              </w:rPr>
              <w:t>УКУПНО БЕЗ ПДВ-а</w:t>
            </w:r>
          </w:p>
        </w:tc>
        <w:tc>
          <w:tcPr>
            <w:tcW w:w="1418" w:type="dxa"/>
            <w:tcBorders>
              <w:top w:val="nil"/>
              <w:left w:val="nil"/>
              <w:bottom w:val="single" w:sz="8" w:space="0" w:color="auto"/>
              <w:right w:val="single" w:sz="8" w:space="0" w:color="auto"/>
            </w:tcBorders>
            <w:shd w:val="pct12" w:color="000000" w:fill="FFFFFF"/>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9112CC">
              <w:rPr>
                <w:rFonts w:ascii="Arial" w:eastAsia="Times New Roman" w:hAnsi="Arial" w:cs="Arial"/>
                <w:b/>
                <w:bCs/>
                <w:color w:val="auto"/>
                <w:kern w:val="0"/>
                <w:sz w:val="20"/>
                <w:szCs w:val="20"/>
                <w:lang w:eastAsia="sr-Latn-RS"/>
              </w:rPr>
              <w:t>УКУПНО СА ПДВ-ом</w:t>
            </w:r>
          </w:p>
        </w:tc>
      </w:tr>
      <w:tr w:rsidR="00474093" w:rsidRPr="009112CC" w:rsidTr="00E8631C">
        <w:trPr>
          <w:trHeight w:val="799"/>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u w:val="single"/>
                <w:lang w:eastAsia="sr-Latn-RS"/>
              </w:rPr>
            </w:pPr>
            <w:r w:rsidRPr="009112CC">
              <w:rPr>
                <w:rFonts w:ascii="Arial" w:eastAsia="Times New Roman" w:hAnsi="Arial" w:cs="Arial"/>
                <w:b/>
                <w:bCs/>
                <w:color w:val="auto"/>
                <w:kern w:val="0"/>
                <w:lang w:eastAsia="sr-Latn-RS"/>
              </w:rPr>
              <w:t xml:space="preserve">13.  </w:t>
            </w:r>
            <w:r w:rsidRPr="009112CC">
              <w:rPr>
                <w:rFonts w:ascii="Arial" w:eastAsia="Times New Roman" w:hAnsi="Arial" w:cs="Arial"/>
                <w:b/>
                <w:bCs/>
                <w:color w:val="auto"/>
                <w:kern w:val="0"/>
                <w:u w:val="single"/>
                <w:lang w:eastAsia="sr-Latn-RS"/>
              </w:rPr>
              <w:t>ВЕЋИ  ОБЈЕКТИ</w:t>
            </w:r>
            <w:r w:rsidRPr="009112CC">
              <w:rPr>
                <w:rFonts w:ascii="Arial" w:eastAsia="Times New Roman" w:hAnsi="Arial" w:cs="Arial"/>
                <w:b/>
                <w:bCs/>
                <w:color w:val="auto"/>
                <w:kern w:val="0"/>
                <w:u w:val="single"/>
                <w:lang w:eastAsia="sr-Latn-RS"/>
              </w:rPr>
              <w:br/>
              <w:t>( СА  ОТВОРОМ  ПРЕКО  5 m )</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 </w:t>
            </w:r>
          </w:p>
        </w:tc>
        <w:tc>
          <w:tcPr>
            <w:tcW w:w="947"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 </w:t>
            </w:r>
          </w:p>
        </w:tc>
        <w:tc>
          <w:tcPr>
            <w:tcW w:w="1418" w:type="dxa"/>
            <w:tcBorders>
              <w:top w:val="single" w:sz="8" w:space="0" w:color="auto"/>
              <w:left w:val="single" w:sz="4"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 </w:t>
            </w:r>
          </w:p>
        </w:tc>
        <w:tc>
          <w:tcPr>
            <w:tcW w:w="1418" w:type="dxa"/>
            <w:tcBorders>
              <w:top w:val="nil"/>
              <w:left w:val="nil"/>
              <w:bottom w:val="nil"/>
              <w:right w:val="single" w:sz="8"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 </w:t>
            </w:r>
          </w:p>
        </w:tc>
      </w:tr>
      <w:tr w:rsidR="00474093" w:rsidRPr="009112CC" w:rsidTr="00E8631C">
        <w:trPr>
          <w:trHeight w:val="499"/>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13.2.</w:t>
            </w:r>
          </w:p>
        </w:tc>
        <w:tc>
          <w:tcPr>
            <w:tcW w:w="466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u w:val="single"/>
                <w:lang w:eastAsia="sr-Latn-RS"/>
              </w:rPr>
            </w:pPr>
            <w:r w:rsidRPr="009112CC">
              <w:rPr>
                <w:rFonts w:ascii="Arial" w:eastAsia="Times New Roman" w:hAnsi="Arial" w:cs="Arial"/>
                <w:b/>
                <w:bCs/>
                <w:color w:val="auto"/>
                <w:kern w:val="0"/>
                <w:sz w:val="22"/>
                <w:szCs w:val="22"/>
                <w:u w:val="single"/>
                <w:lang w:eastAsia="sr-Latn-RS"/>
              </w:rPr>
              <w:t xml:space="preserve"> ЗЕМЉАНИ РАДОВИ</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single" w:sz="4"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8"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r>
      <w:tr w:rsidR="00474093" w:rsidRPr="009112CC" w:rsidTr="00E8631C">
        <w:trPr>
          <w:trHeight w:val="499"/>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13.2.1.</w:t>
            </w:r>
          </w:p>
        </w:tc>
        <w:tc>
          <w:tcPr>
            <w:tcW w:w="466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u w:val="single"/>
                <w:lang w:eastAsia="sr-Latn-RS"/>
              </w:rPr>
            </w:pPr>
            <w:r w:rsidRPr="009112CC">
              <w:rPr>
                <w:rFonts w:ascii="Arial" w:eastAsia="Times New Roman" w:hAnsi="Arial" w:cs="Arial"/>
                <w:color w:val="auto"/>
                <w:kern w:val="0"/>
                <w:sz w:val="22"/>
                <w:szCs w:val="22"/>
                <w:u w:val="single"/>
                <w:lang w:eastAsia="sr-Latn-RS"/>
              </w:rPr>
              <w:t>ИСКОП  ТЕМЕЉА</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single" w:sz="4"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8"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r>
      <w:tr w:rsidR="00474093" w:rsidRPr="009112CC" w:rsidTr="00E8631C">
        <w:trPr>
          <w:trHeight w:val="600"/>
        </w:trPr>
        <w:tc>
          <w:tcPr>
            <w:tcW w:w="934" w:type="dxa"/>
            <w:tcBorders>
              <w:top w:val="nil"/>
              <w:left w:val="single" w:sz="8" w:space="0" w:color="auto"/>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1</w:t>
            </w:r>
          </w:p>
        </w:tc>
        <w:tc>
          <w:tcPr>
            <w:tcW w:w="1073"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13.2.2.</w:t>
            </w:r>
          </w:p>
        </w:tc>
        <w:tc>
          <w:tcPr>
            <w:tcW w:w="4663" w:type="dxa"/>
            <w:tcBorders>
              <w:top w:val="nil"/>
              <w:left w:val="nil"/>
              <w:bottom w:val="nil"/>
              <w:right w:val="single" w:sz="4" w:space="0" w:color="auto"/>
            </w:tcBorders>
            <w:shd w:val="clear" w:color="auto" w:fill="auto"/>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Ископ темеља ван сталних  површинских вода</w:t>
            </w:r>
          </w:p>
        </w:tc>
        <w:tc>
          <w:tcPr>
            <w:tcW w:w="1148"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nil"/>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single" w:sz="4" w:space="0" w:color="auto"/>
              <w:bottom w:val="nil"/>
              <w:right w:val="single" w:sz="4" w:space="0" w:color="auto"/>
            </w:tcBorders>
            <w:shd w:val="clear" w:color="auto" w:fill="auto"/>
            <w:noWrap/>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8" w:space="0" w:color="auto"/>
            </w:tcBorders>
            <w:shd w:val="clear" w:color="auto" w:fill="auto"/>
            <w:noWrap/>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r>
      <w:tr w:rsidR="00474093" w:rsidRPr="009112CC" w:rsidTr="00E8631C">
        <w:trPr>
          <w:trHeight w:val="402"/>
        </w:trPr>
        <w:tc>
          <w:tcPr>
            <w:tcW w:w="934" w:type="dxa"/>
            <w:tcBorders>
              <w:top w:val="nil"/>
              <w:left w:val="single" w:sz="8" w:space="0" w:color="auto"/>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а) У материјалу III и IV категорије:</w:t>
            </w:r>
          </w:p>
        </w:tc>
        <w:tc>
          <w:tcPr>
            <w:tcW w:w="1148"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nil"/>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single" w:sz="4" w:space="0" w:color="auto"/>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8" w:space="0" w:color="auto"/>
            </w:tcBorders>
            <w:shd w:val="clear" w:color="auto" w:fill="auto"/>
            <w:noWrap/>
            <w:vAlign w:val="bottom"/>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r>
      <w:tr w:rsidR="00474093" w:rsidRPr="009112CC" w:rsidTr="00E8631C">
        <w:trPr>
          <w:trHeight w:val="402"/>
        </w:trPr>
        <w:tc>
          <w:tcPr>
            <w:tcW w:w="934" w:type="dxa"/>
            <w:tcBorders>
              <w:top w:val="nil"/>
              <w:left w:val="single" w:sz="8" w:space="0" w:color="auto"/>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bottom"/>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на дубини 0-2 m</w:t>
            </w:r>
          </w:p>
        </w:tc>
        <w:tc>
          <w:tcPr>
            <w:tcW w:w="1148"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nil"/>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single" w:sz="4" w:space="0" w:color="auto"/>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8" w:space="0" w:color="auto"/>
            </w:tcBorders>
            <w:shd w:val="clear" w:color="auto" w:fill="auto"/>
            <w:noWrap/>
            <w:vAlign w:val="bottom"/>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r>
      <w:tr w:rsidR="00474093" w:rsidRPr="009112CC" w:rsidTr="00C43E8C">
        <w:trPr>
          <w:trHeight w:val="360"/>
        </w:trPr>
        <w:tc>
          <w:tcPr>
            <w:tcW w:w="934" w:type="dxa"/>
            <w:tcBorders>
              <w:top w:val="nil"/>
              <w:left w:val="single" w:sz="8" w:space="0" w:color="auto"/>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по оцени</w:t>
            </w:r>
          </w:p>
        </w:tc>
        <w:tc>
          <w:tcPr>
            <w:tcW w:w="1148"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w:t>
            </w:r>
            <w:r w:rsidRPr="009112CC">
              <w:rPr>
                <w:rFonts w:ascii="Arial" w:eastAsia="Times New Roman" w:hAnsi="Arial" w:cs="Arial"/>
                <w:color w:val="auto"/>
                <w:kern w:val="0"/>
                <w:sz w:val="22"/>
                <w:szCs w:val="22"/>
                <w:vertAlign w:val="superscript"/>
                <w:lang w:eastAsia="sr-Latn-RS"/>
              </w:rPr>
              <w:t>3</w:t>
            </w:r>
          </w:p>
        </w:tc>
        <w:tc>
          <w:tcPr>
            <w:tcW w:w="892"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100</w:t>
            </w:r>
          </w:p>
        </w:tc>
        <w:tc>
          <w:tcPr>
            <w:tcW w:w="947" w:type="dxa"/>
            <w:tcBorders>
              <w:top w:val="nil"/>
              <w:left w:val="nil"/>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390"/>
        </w:trPr>
        <w:tc>
          <w:tcPr>
            <w:tcW w:w="934" w:type="dxa"/>
            <w:tcBorders>
              <w:top w:val="nil"/>
              <w:left w:val="single" w:sz="8" w:space="0" w:color="auto"/>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bottom"/>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на дубини 2-4 m</w:t>
            </w:r>
          </w:p>
        </w:tc>
        <w:tc>
          <w:tcPr>
            <w:tcW w:w="1148"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420"/>
        </w:trPr>
        <w:tc>
          <w:tcPr>
            <w:tcW w:w="934" w:type="dxa"/>
            <w:tcBorders>
              <w:top w:val="nil"/>
              <w:left w:val="single" w:sz="8" w:space="0" w:color="auto"/>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по оцени</w:t>
            </w:r>
          </w:p>
        </w:tc>
        <w:tc>
          <w:tcPr>
            <w:tcW w:w="1148"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w:t>
            </w:r>
            <w:r w:rsidRPr="009112CC">
              <w:rPr>
                <w:rFonts w:ascii="Arial" w:eastAsia="Times New Roman" w:hAnsi="Arial" w:cs="Arial"/>
                <w:color w:val="auto"/>
                <w:kern w:val="0"/>
                <w:sz w:val="22"/>
                <w:szCs w:val="22"/>
                <w:vertAlign w:val="superscript"/>
                <w:lang w:eastAsia="sr-Latn-RS"/>
              </w:rPr>
              <w:t>3</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70</w:t>
            </w:r>
          </w:p>
        </w:tc>
        <w:tc>
          <w:tcPr>
            <w:tcW w:w="947" w:type="dxa"/>
            <w:tcBorders>
              <w:top w:val="nil"/>
              <w:left w:val="nil"/>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600"/>
        </w:trPr>
        <w:tc>
          <w:tcPr>
            <w:tcW w:w="934" w:type="dxa"/>
            <w:tcBorders>
              <w:top w:val="nil"/>
              <w:left w:val="single" w:sz="8" w:space="0" w:color="auto"/>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2</w:t>
            </w:r>
          </w:p>
        </w:tc>
        <w:tc>
          <w:tcPr>
            <w:tcW w:w="1073"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13.2.3.</w:t>
            </w:r>
          </w:p>
        </w:tc>
        <w:tc>
          <w:tcPr>
            <w:tcW w:w="4663" w:type="dxa"/>
            <w:tcBorders>
              <w:top w:val="nil"/>
              <w:left w:val="nil"/>
              <w:bottom w:val="nil"/>
              <w:right w:val="single" w:sz="4" w:space="0" w:color="auto"/>
            </w:tcBorders>
            <w:shd w:val="clear" w:color="auto" w:fill="auto"/>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Ископ ровова и канала ширине мање од 1.5 m и дубине мање од 2.0 m</w:t>
            </w:r>
          </w:p>
        </w:tc>
        <w:tc>
          <w:tcPr>
            <w:tcW w:w="1148"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325"/>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1,05х0,70x(8,20+7,70+7,90+8,00) =  23,37</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w:t>
            </w:r>
            <w:r w:rsidRPr="009112CC">
              <w:rPr>
                <w:rFonts w:ascii="Arial" w:eastAsia="Times New Roman" w:hAnsi="Arial" w:cs="Arial"/>
                <w:color w:val="auto"/>
                <w:kern w:val="0"/>
                <w:sz w:val="22"/>
                <w:szCs w:val="22"/>
                <w:vertAlign w:val="superscript"/>
                <w:lang w:eastAsia="sr-Latn-RS"/>
              </w:rPr>
              <w:t>3</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24</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E8631C">
        <w:trPr>
          <w:trHeight w:val="402"/>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lastRenderedPageBreak/>
              <w:t>3</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13.2.4.</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Затрпавање темеља стубова</w:t>
            </w:r>
          </w:p>
        </w:tc>
        <w:tc>
          <w:tcPr>
            <w:tcW w:w="1148"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nil"/>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single" w:sz="4" w:space="0" w:color="auto"/>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8" w:space="0" w:color="auto"/>
            </w:tcBorders>
            <w:shd w:val="clear" w:color="auto" w:fill="auto"/>
            <w:noWrap/>
            <w:vAlign w:val="bottom"/>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r>
      <w:tr w:rsidR="00474093" w:rsidRPr="00AC38C6" w:rsidTr="00C43E8C">
        <w:trPr>
          <w:trHeight w:val="80"/>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по оцени</w:t>
            </w:r>
          </w:p>
        </w:tc>
        <w:tc>
          <w:tcPr>
            <w:tcW w:w="1148"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w:t>
            </w:r>
            <w:r w:rsidRPr="009112CC">
              <w:rPr>
                <w:rFonts w:ascii="Arial" w:eastAsia="Times New Roman" w:hAnsi="Arial" w:cs="Arial"/>
                <w:color w:val="auto"/>
                <w:kern w:val="0"/>
                <w:sz w:val="22"/>
                <w:szCs w:val="22"/>
                <w:vertAlign w:val="superscript"/>
                <w:lang w:eastAsia="sr-Latn-RS"/>
              </w:rPr>
              <w:t>3</w:t>
            </w:r>
          </w:p>
        </w:tc>
        <w:tc>
          <w:tcPr>
            <w:tcW w:w="892"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85</w:t>
            </w:r>
          </w:p>
        </w:tc>
        <w:tc>
          <w:tcPr>
            <w:tcW w:w="947" w:type="dxa"/>
            <w:tcBorders>
              <w:top w:val="nil"/>
              <w:left w:val="nil"/>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199"/>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148"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600"/>
        </w:trPr>
        <w:tc>
          <w:tcPr>
            <w:tcW w:w="934" w:type="dxa"/>
            <w:tcBorders>
              <w:top w:val="nil"/>
              <w:left w:val="single" w:sz="8" w:space="0" w:color="auto"/>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4</w:t>
            </w:r>
          </w:p>
        </w:tc>
        <w:tc>
          <w:tcPr>
            <w:tcW w:w="1073"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13.2.5.</w:t>
            </w:r>
          </w:p>
        </w:tc>
        <w:tc>
          <w:tcPr>
            <w:tcW w:w="4663" w:type="dxa"/>
            <w:tcBorders>
              <w:top w:val="nil"/>
              <w:left w:val="nil"/>
              <w:bottom w:val="nil"/>
              <w:right w:val="single" w:sz="4" w:space="0" w:color="auto"/>
            </w:tcBorders>
            <w:shd w:val="clear" w:color="auto" w:fill="auto"/>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Израда шљунчаних клинова испод прелазних плоча</w:t>
            </w:r>
          </w:p>
        </w:tc>
        <w:tc>
          <w:tcPr>
            <w:tcW w:w="1148"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360"/>
        </w:trPr>
        <w:tc>
          <w:tcPr>
            <w:tcW w:w="934" w:type="dxa"/>
            <w:tcBorders>
              <w:top w:val="nil"/>
              <w:left w:val="single" w:sz="8" w:space="0" w:color="auto"/>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по оцени</w:t>
            </w:r>
          </w:p>
        </w:tc>
        <w:tc>
          <w:tcPr>
            <w:tcW w:w="1148"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w:t>
            </w:r>
            <w:r w:rsidRPr="009112CC">
              <w:rPr>
                <w:rFonts w:ascii="Arial" w:eastAsia="Times New Roman" w:hAnsi="Arial" w:cs="Arial"/>
                <w:color w:val="auto"/>
                <w:kern w:val="0"/>
                <w:sz w:val="22"/>
                <w:szCs w:val="22"/>
                <w:vertAlign w:val="superscript"/>
                <w:lang w:eastAsia="sr-Latn-RS"/>
              </w:rPr>
              <w:t>3</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105</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375"/>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5</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13.2.6.</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Ископ темеља у прибојима и загатима</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375"/>
        </w:trPr>
        <w:tc>
          <w:tcPr>
            <w:tcW w:w="934" w:type="dxa"/>
            <w:tcBorders>
              <w:top w:val="nil"/>
              <w:left w:val="single" w:sz="8" w:space="0" w:color="auto"/>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а) У материјалу III и IV категорије:</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375"/>
        </w:trPr>
        <w:tc>
          <w:tcPr>
            <w:tcW w:w="934" w:type="dxa"/>
            <w:tcBorders>
              <w:top w:val="nil"/>
              <w:left w:val="single" w:sz="8" w:space="0" w:color="auto"/>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bottom"/>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на дубини 0-2 m</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345"/>
        </w:trPr>
        <w:tc>
          <w:tcPr>
            <w:tcW w:w="934" w:type="dxa"/>
            <w:tcBorders>
              <w:top w:val="nil"/>
              <w:left w:val="single" w:sz="8" w:space="0" w:color="auto"/>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bottom"/>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1,30х4,30х2,00х2 =  22,36</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w:t>
            </w:r>
            <w:r w:rsidRPr="009112CC">
              <w:rPr>
                <w:rFonts w:ascii="Arial" w:eastAsia="Times New Roman" w:hAnsi="Arial" w:cs="Arial"/>
                <w:color w:val="auto"/>
                <w:kern w:val="0"/>
                <w:sz w:val="22"/>
                <w:szCs w:val="22"/>
                <w:vertAlign w:val="superscript"/>
                <w:lang w:eastAsia="sr-Latn-RS"/>
              </w:rPr>
              <w:t>3</w:t>
            </w:r>
          </w:p>
        </w:tc>
        <w:tc>
          <w:tcPr>
            <w:tcW w:w="892"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23</w:t>
            </w:r>
          </w:p>
        </w:tc>
        <w:tc>
          <w:tcPr>
            <w:tcW w:w="947" w:type="dxa"/>
            <w:tcBorders>
              <w:top w:val="nil"/>
              <w:left w:val="nil"/>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300"/>
        </w:trPr>
        <w:tc>
          <w:tcPr>
            <w:tcW w:w="934" w:type="dxa"/>
            <w:tcBorders>
              <w:top w:val="nil"/>
              <w:left w:val="single" w:sz="8" w:space="0" w:color="auto"/>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bottom"/>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на дубини 2-4 m</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375"/>
        </w:trPr>
        <w:tc>
          <w:tcPr>
            <w:tcW w:w="934" w:type="dxa"/>
            <w:tcBorders>
              <w:top w:val="nil"/>
              <w:left w:val="single" w:sz="8" w:space="0" w:color="auto"/>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bottom"/>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1,30х4,30х2,00х2 =  22,36</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w:t>
            </w:r>
            <w:r w:rsidRPr="009112CC">
              <w:rPr>
                <w:rFonts w:ascii="Arial" w:eastAsia="Times New Roman" w:hAnsi="Arial" w:cs="Arial"/>
                <w:color w:val="auto"/>
                <w:kern w:val="0"/>
                <w:sz w:val="22"/>
                <w:szCs w:val="22"/>
                <w:vertAlign w:val="superscript"/>
                <w:lang w:eastAsia="sr-Latn-RS"/>
              </w:rPr>
              <w:t>3</w:t>
            </w:r>
          </w:p>
        </w:tc>
        <w:tc>
          <w:tcPr>
            <w:tcW w:w="892"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23</w:t>
            </w:r>
          </w:p>
        </w:tc>
        <w:tc>
          <w:tcPr>
            <w:tcW w:w="947" w:type="dxa"/>
            <w:tcBorders>
              <w:top w:val="nil"/>
              <w:left w:val="nil"/>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750"/>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6</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13.2.7.</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xml:space="preserve">Израда и уклањање речних полуострва на којима се израђују HW шипови </w:t>
            </w:r>
          </w:p>
        </w:tc>
        <w:tc>
          <w:tcPr>
            <w:tcW w:w="1148"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465"/>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по оцени</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w:t>
            </w:r>
            <w:r w:rsidRPr="009112CC">
              <w:rPr>
                <w:rFonts w:ascii="Arial" w:eastAsia="Times New Roman" w:hAnsi="Arial" w:cs="Arial"/>
                <w:color w:val="auto"/>
                <w:kern w:val="0"/>
                <w:sz w:val="22"/>
                <w:szCs w:val="22"/>
                <w:vertAlign w:val="superscript"/>
                <w:lang w:eastAsia="sr-Latn-RS"/>
              </w:rPr>
              <w:t>3</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900</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E8631C">
        <w:trPr>
          <w:trHeight w:val="199"/>
        </w:trPr>
        <w:tc>
          <w:tcPr>
            <w:tcW w:w="934" w:type="dxa"/>
            <w:tcBorders>
              <w:top w:val="nil"/>
              <w:left w:val="single" w:sz="8" w:space="0" w:color="auto"/>
              <w:bottom w:val="single" w:sz="8" w:space="0" w:color="auto"/>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single" w:sz="8" w:space="0" w:color="auto"/>
              <w:right w:val="single" w:sz="4" w:space="0" w:color="auto"/>
            </w:tcBorders>
            <w:shd w:val="clear" w:color="auto" w:fill="auto"/>
            <w:noWrap/>
            <w:vAlign w:val="bottom"/>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single" w:sz="8" w:space="0" w:color="auto"/>
              <w:right w:val="single" w:sz="4" w:space="0" w:color="auto"/>
            </w:tcBorders>
            <w:shd w:val="clear" w:color="auto" w:fill="auto"/>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148" w:type="dxa"/>
            <w:tcBorders>
              <w:top w:val="nil"/>
              <w:left w:val="nil"/>
              <w:bottom w:val="single" w:sz="8" w:space="0" w:color="auto"/>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single" w:sz="8" w:space="0" w:color="auto"/>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single" w:sz="4"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8" w:space="0" w:color="auto"/>
            </w:tcBorders>
            <w:shd w:val="clear" w:color="auto" w:fill="auto"/>
            <w:noWrap/>
            <w:vAlign w:val="bottom"/>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r>
      <w:tr w:rsidR="00474093" w:rsidRPr="009112CC" w:rsidTr="00C43E8C">
        <w:trPr>
          <w:trHeight w:val="499"/>
        </w:trPr>
        <w:tc>
          <w:tcPr>
            <w:tcW w:w="8710" w:type="dxa"/>
            <w:gridSpan w:val="5"/>
            <w:tcBorders>
              <w:top w:val="single" w:sz="8" w:space="0" w:color="auto"/>
              <w:left w:val="single" w:sz="8" w:space="0" w:color="auto"/>
              <w:bottom w:val="single" w:sz="8" w:space="0" w:color="auto"/>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ЗЕМЉАНИ  РАДОВИ - УКУПНО  ДИНАРА:</w:t>
            </w:r>
          </w:p>
        </w:tc>
        <w:tc>
          <w:tcPr>
            <w:tcW w:w="9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c>
          <w:tcPr>
            <w:tcW w:w="947" w:type="dxa"/>
            <w:tcBorders>
              <w:top w:val="single" w:sz="8" w:space="0" w:color="auto"/>
              <w:left w:val="nil"/>
              <w:bottom w:val="single" w:sz="8" w:space="0" w:color="auto"/>
              <w:right w:val="single" w:sz="8" w:space="0" w:color="auto"/>
            </w:tcBorders>
            <w:shd w:val="clear" w:color="auto" w:fill="auto"/>
            <w:noWrap/>
            <w:vAlign w:val="center"/>
          </w:tcPr>
          <w:p w:rsidR="00474093" w:rsidRPr="009112CC" w:rsidRDefault="00474093" w:rsidP="00E8631C">
            <w:pPr>
              <w:suppressAutoHyphens w:val="0"/>
              <w:spacing w:line="240" w:lineRule="auto"/>
              <w:rPr>
                <w:rFonts w:ascii="Arial" w:eastAsia="Times New Roman" w:hAnsi="Arial" w:cs="Arial"/>
                <w:b/>
                <w:bCs/>
                <w:i/>
                <w:iCs/>
                <w:color w:val="auto"/>
                <w:kern w:val="0"/>
                <w:lang w:eastAsia="sr-Latn-RS"/>
              </w:rPr>
            </w:pP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b/>
                <w:bCs/>
                <w:i/>
                <w:iCs/>
                <w:color w:val="auto"/>
                <w:kern w:val="0"/>
                <w:lang w:eastAsia="sr-Latn-RS"/>
              </w:rPr>
            </w:pP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b/>
                <w:bCs/>
                <w:color w:val="auto"/>
                <w:kern w:val="0"/>
                <w:lang w:eastAsia="sr-Latn-RS"/>
              </w:rPr>
            </w:pPr>
          </w:p>
        </w:tc>
      </w:tr>
      <w:tr w:rsidR="00474093" w:rsidRPr="009112CC" w:rsidTr="00E8631C">
        <w:trPr>
          <w:trHeight w:val="105"/>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i/>
                <w:iCs/>
                <w:color w:val="auto"/>
                <w:kern w:val="0"/>
                <w:sz w:val="22"/>
                <w:szCs w:val="22"/>
                <w:lang w:eastAsia="sr-Latn-RS"/>
              </w:rPr>
            </w:pPr>
            <w:r w:rsidRPr="009112CC">
              <w:rPr>
                <w:rFonts w:ascii="Arial" w:eastAsia="Times New Roman" w:hAnsi="Arial" w:cs="Arial"/>
                <w:b/>
                <w:bCs/>
                <w:i/>
                <w:iCs/>
                <w:color w:val="auto"/>
                <w:kern w:val="0"/>
                <w:sz w:val="22"/>
                <w:szCs w:val="22"/>
                <w:lang w:eastAsia="sr-Latn-RS"/>
              </w:rPr>
              <w:t> </w:t>
            </w:r>
          </w:p>
        </w:tc>
        <w:tc>
          <w:tcPr>
            <w:tcW w:w="1073"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c>
          <w:tcPr>
            <w:tcW w:w="4663" w:type="dxa"/>
            <w:tcBorders>
              <w:top w:val="nil"/>
              <w:left w:val="single" w:sz="4"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c>
          <w:tcPr>
            <w:tcW w:w="947"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i/>
                <w:iCs/>
                <w:color w:val="auto"/>
                <w:kern w:val="0"/>
                <w:lang w:eastAsia="sr-Latn-RS"/>
              </w:rPr>
            </w:pPr>
          </w:p>
        </w:tc>
        <w:tc>
          <w:tcPr>
            <w:tcW w:w="141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c>
          <w:tcPr>
            <w:tcW w:w="1418" w:type="dxa"/>
            <w:tcBorders>
              <w:top w:val="nil"/>
              <w:left w:val="nil"/>
              <w:bottom w:val="nil"/>
              <w:right w:val="single" w:sz="8"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r>
      <w:tr w:rsidR="00474093" w:rsidRPr="009112CC" w:rsidTr="00E8631C">
        <w:trPr>
          <w:trHeight w:val="330"/>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073"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b/>
                <w:bCs/>
                <w:color w:val="auto"/>
                <w:kern w:val="0"/>
                <w:lang w:eastAsia="sr-Latn-RS"/>
              </w:rPr>
            </w:pPr>
            <w:r w:rsidRPr="009112CC">
              <w:rPr>
                <w:rFonts w:ascii="Arial" w:eastAsia="Times New Roman" w:hAnsi="Arial" w:cs="Arial"/>
                <w:b/>
                <w:bCs/>
                <w:color w:val="auto"/>
                <w:kern w:val="0"/>
                <w:lang w:eastAsia="sr-Latn-RS"/>
              </w:rPr>
              <w:t>13.3.</w:t>
            </w:r>
          </w:p>
        </w:tc>
        <w:tc>
          <w:tcPr>
            <w:tcW w:w="4663" w:type="dxa"/>
            <w:tcBorders>
              <w:top w:val="nil"/>
              <w:left w:val="single" w:sz="4"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u w:val="single"/>
                <w:lang w:eastAsia="sr-Latn-RS"/>
              </w:rPr>
            </w:pPr>
            <w:r w:rsidRPr="009112CC">
              <w:rPr>
                <w:rFonts w:ascii="Arial" w:eastAsia="Times New Roman" w:hAnsi="Arial" w:cs="Arial"/>
                <w:b/>
                <w:bCs/>
                <w:color w:val="auto"/>
                <w:kern w:val="0"/>
                <w:sz w:val="22"/>
                <w:szCs w:val="22"/>
                <w:u w:val="single"/>
                <w:lang w:eastAsia="sr-Latn-RS"/>
              </w:rPr>
              <w:t>ДРВЕНЕ  КОНСТРУКЦИЈЕ</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 </w:t>
            </w:r>
          </w:p>
        </w:tc>
        <w:tc>
          <w:tcPr>
            <w:tcW w:w="141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 </w:t>
            </w:r>
          </w:p>
        </w:tc>
        <w:tc>
          <w:tcPr>
            <w:tcW w:w="1418" w:type="dxa"/>
            <w:tcBorders>
              <w:top w:val="nil"/>
              <w:left w:val="nil"/>
              <w:bottom w:val="nil"/>
              <w:right w:val="single" w:sz="8"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 </w:t>
            </w:r>
          </w:p>
        </w:tc>
      </w:tr>
      <w:tr w:rsidR="00474093" w:rsidRPr="009112CC" w:rsidTr="00E8631C">
        <w:trPr>
          <w:trHeight w:val="402"/>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7</w:t>
            </w:r>
          </w:p>
        </w:tc>
        <w:tc>
          <w:tcPr>
            <w:tcW w:w="1073"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13.3.1.</w:t>
            </w:r>
          </w:p>
        </w:tc>
        <w:tc>
          <w:tcPr>
            <w:tcW w:w="4663" w:type="dxa"/>
            <w:tcBorders>
              <w:top w:val="nil"/>
              <w:left w:val="single" w:sz="4" w:space="0" w:color="auto"/>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Скеле и оплате</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9112CC">
              <w:rPr>
                <w:rFonts w:ascii="Arial" w:eastAsia="Times New Roman" w:hAnsi="Arial" w:cs="Arial"/>
                <w:color w:val="auto"/>
                <w:kern w:val="0"/>
                <w:sz w:val="20"/>
                <w:szCs w:val="20"/>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8"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r>
      <w:tr w:rsidR="00474093" w:rsidRPr="009112CC" w:rsidTr="00E8631C">
        <w:trPr>
          <w:trHeight w:val="930"/>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073"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4663" w:type="dxa"/>
            <w:tcBorders>
              <w:top w:val="nil"/>
              <w:left w:val="single" w:sz="4" w:space="0" w:color="auto"/>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Скела се не плаћа посебно; Вредност скеле је обухваћена одговарајућом позицијом бетонских радова</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9112CC">
              <w:rPr>
                <w:rFonts w:ascii="Arial" w:eastAsia="Times New Roman" w:hAnsi="Arial" w:cs="Arial"/>
                <w:color w:val="auto"/>
                <w:kern w:val="0"/>
                <w:sz w:val="20"/>
                <w:szCs w:val="20"/>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8"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r>
      <w:tr w:rsidR="00474093" w:rsidRPr="009112CC" w:rsidTr="00E8631C">
        <w:trPr>
          <w:trHeight w:val="165"/>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0"/>
                <w:szCs w:val="20"/>
                <w:lang w:eastAsia="sr-Latn-RS"/>
              </w:rPr>
            </w:pPr>
            <w:r w:rsidRPr="009112CC">
              <w:rPr>
                <w:rFonts w:ascii="Arial" w:eastAsia="Times New Roman" w:hAnsi="Arial" w:cs="Arial"/>
                <w:color w:val="auto"/>
                <w:kern w:val="0"/>
                <w:sz w:val="20"/>
                <w:szCs w:val="20"/>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9112CC">
              <w:rPr>
                <w:rFonts w:ascii="Arial" w:eastAsia="Times New Roman" w:hAnsi="Arial" w:cs="Arial"/>
                <w:color w:val="auto"/>
                <w:kern w:val="0"/>
                <w:sz w:val="20"/>
                <w:szCs w:val="20"/>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single" w:sz="8" w:space="0" w:color="auto"/>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single" w:sz="8" w:space="0" w:color="auto"/>
              <w:right w:val="single" w:sz="4"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single" w:sz="8" w:space="0" w:color="auto"/>
              <w:right w:val="single" w:sz="8"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r>
      <w:tr w:rsidR="00474093" w:rsidRPr="009112CC" w:rsidTr="00E8631C">
        <w:trPr>
          <w:trHeight w:val="1207"/>
        </w:trPr>
        <w:tc>
          <w:tcPr>
            <w:tcW w:w="8710" w:type="dxa"/>
            <w:gridSpan w:val="5"/>
            <w:tcBorders>
              <w:top w:val="single" w:sz="8" w:space="0" w:color="auto"/>
              <w:left w:val="single" w:sz="8" w:space="0" w:color="auto"/>
              <w:bottom w:val="single" w:sz="8" w:space="0" w:color="auto"/>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lastRenderedPageBreak/>
              <w:t>РАДОВИ  ОД  ДРВЕТА - УКУПНО  ДИНАРА:</w:t>
            </w:r>
          </w:p>
        </w:tc>
        <w:tc>
          <w:tcPr>
            <w:tcW w:w="331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c>
          <w:tcPr>
            <w:tcW w:w="1418" w:type="dxa"/>
            <w:tcBorders>
              <w:top w:val="nil"/>
              <w:left w:val="nil"/>
              <w:bottom w:val="nil"/>
              <w:right w:val="single" w:sz="8"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r>
      <w:tr w:rsidR="00474093" w:rsidRPr="009112CC" w:rsidTr="00E8631C">
        <w:trPr>
          <w:trHeight w:val="499"/>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13.4.</w:t>
            </w:r>
          </w:p>
        </w:tc>
        <w:tc>
          <w:tcPr>
            <w:tcW w:w="466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u w:val="single"/>
                <w:lang w:eastAsia="sr-Latn-RS"/>
              </w:rPr>
            </w:pPr>
            <w:r w:rsidRPr="009112CC">
              <w:rPr>
                <w:rFonts w:ascii="Arial" w:eastAsia="Times New Roman" w:hAnsi="Arial" w:cs="Arial"/>
                <w:b/>
                <w:bCs/>
                <w:color w:val="auto"/>
                <w:kern w:val="0"/>
                <w:sz w:val="22"/>
                <w:szCs w:val="22"/>
                <w:u w:val="single"/>
                <w:lang w:eastAsia="sr-Latn-RS"/>
              </w:rPr>
              <w:t>РАДОВИ  ОД  БЕТОНА</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single" w:sz="4"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8"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r>
      <w:tr w:rsidR="00474093" w:rsidRPr="009112CC" w:rsidTr="00E8631C">
        <w:trPr>
          <w:trHeight w:val="499"/>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13.4.1.</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u w:val="single"/>
                <w:lang w:eastAsia="sr-Latn-RS"/>
              </w:rPr>
            </w:pPr>
            <w:r w:rsidRPr="009112CC">
              <w:rPr>
                <w:rFonts w:ascii="Arial" w:eastAsia="Times New Roman" w:hAnsi="Arial" w:cs="Arial"/>
                <w:color w:val="auto"/>
                <w:kern w:val="0"/>
                <w:sz w:val="22"/>
                <w:szCs w:val="22"/>
                <w:u w:val="single"/>
                <w:lang w:eastAsia="sr-Latn-RS"/>
              </w:rPr>
              <w:t>НЕАРМИРАНИ  БЕТОН</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single" w:sz="4"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8"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r>
      <w:tr w:rsidR="00474093" w:rsidRPr="009112CC" w:rsidTr="00E8631C">
        <w:trPr>
          <w:trHeight w:val="402"/>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8</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13.4.1.1.</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xml:space="preserve">Бетонирање темеља кегли </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single" w:sz="4"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8"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r>
      <w:tr w:rsidR="00474093" w:rsidRPr="009112CC" w:rsidTr="00E8631C">
        <w:trPr>
          <w:trHeight w:val="402"/>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MB 25</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single" w:sz="4"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8"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r>
      <w:tr w:rsidR="00474093" w:rsidRPr="009112CC" w:rsidTr="00C43E8C">
        <w:trPr>
          <w:trHeight w:val="420"/>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bottom"/>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0,70x0,875x(8,20+7,70+7,90+8,00) =  19,48</w:t>
            </w:r>
          </w:p>
        </w:tc>
        <w:tc>
          <w:tcPr>
            <w:tcW w:w="1148"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w:t>
            </w:r>
            <w:r w:rsidRPr="009112CC">
              <w:rPr>
                <w:rFonts w:ascii="Arial" w:eastAsia="Times New Roman" w:hAnsi="Arial" w:cs="Arial"/>
                <w:color w:val="auto"/>
                <w:kern w:val="0"/>
                <w:sz w:val="22"/>
                <w:szCs w:val="22"/>
                <w:vertAlign w:val="superscript"/>
                <w:lang w:eastAsia="sr-Latn-RS"/>
              </w:rPr>
              <w:t>3</w:t>
            </w:r>
          </w:p>
        </w:tc>
        <w:tc>
          <w:tcPr>
            <w:tcW w:w="892"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20</w:t>
            </w:r>
          </w:p>
        </w:tc>
        <w:tc>
          <w:tcPr>
            <w:tcW w:w="947" w:type="dxa"/>
            <w:tcBorders>
              <w:top w:val="nil"/>
              <w:left w:val="nil"/>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195"/>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bottom"/>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148"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720"/>
        </w:trPr>
        <w:tc>
          <w:tcPr>
            <w:tcW w:w="934" w:type="dxa"/>
            <w:tcBorders>
              <w:top w:val="nil"/>
              <w:left w:val="single" w:sz="8" w:space="0" w:color="auto"/>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9</w:t>
            </w:r>
          </w:p>
        </w:tc>
        <w:tc>
          <w:tcPr>
            <w:tcW w:w="1073"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13.4.1.2.</w:t>
            </w:r>
          </w:p>
        </w:tc>
        <w:tc>
          <w:tcPr>
            <w:tcW w:w="4663" w:type="dxa"/>
            <w:tcBorders>
              <w:top w:val="nil"/>
              <w:left w:val="nil"/>
              <w:bottom w:val="nil"/>
              <w:right w:val="single" w:sz="4" w:space="0" w:color="auto"/>
            </w:tcBorders>
            <w:shd w:val="clear" w:color="auto" w:fill="auto"/>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Облагање кегли - облагање на земљаним равним и кривим површинама</w:t>
            </w:r>
          </w:p>
        </w:tc>
        <w:tc>
          <w:tcPr>
            <w:tcW w:w="1148"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 </w:t>
            </w:r>
          </w:p>
        </w:tc>
        <w:tc>
          <w:tcPr>
            <w:tcW w:w="892"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 </w:t>
            </w:r>
          </w:p>
        </w:tc>
        <w:tc>
          <w:tcPr>
            <w:tcW w:w="947" w:type="dxa"/>
            <w:tcBorders>
              <w:top w:val="nil"/>
              <w:left w:val="nil"/>
              <w:bottom w:val="nil"/>
              <w:right w:val="single" w:sz="4" w:space="0" w:color="auto"/>
            </w:tcBorders>
            <w:shd w:val="clear" w:color="auto" w:fill="auto"/>
            <w:noWrap/>
          </w:tcPr>
          <w:p w:rsidR="00474093" w:rsidRPr="009112CC" w:rsidRDefault="00474093" w:rsidP="00E8631C">
            <w:pPr>
              <w:suppressAutoHyphens w:val="0"/>
              <w:spacing w:line="240" w:lineRule="auto"/>
              <w:jc w:val="center"/>
              <w:rPr>
                <w:rFonts w:ascii="Arial" w:eastAsia="Times New Roman" w:hAnsi="Arial" w:cs="Arial"/>
                <w:color w:val="auto"/>
                <w:kern w:val="0"/>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tcPr>
          <w:p w:rsidR="00474093" w:rsidRPr="009112CC" w:rsidRDefault="00474093" w:rsidP="00E8631C">
            <w:pPr>
              <w:suppressAutoHyphens w:val="0"/>
              <w:spacing w:line="240" w:lineRule="auto"/>
              <w:jc w:val="right"/>
              <w:rPr>
                <w:rFonts w:ascii="Arial" w:eastAsia="Times New Roman" w:hAnsi="Arial" w:cs="Arial"/>
                <w:color w:val="auto"/>
                <w:kern w:val="0"/>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705"/>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б) облагање бетонским плочама</w:t>
            </w:r>
            <w:r w:rsidRPr="009112CC">
              <w:rPr>
                <w:rFonts w:ascii="Arial" w:eastAsia="Times New Roman" w:hAnsi="Arial" w:cs="Arial"/>
                <w:color w:val="auto"/>
                <w:kern w:val="0"/>
                <w:sz w:val="22"/>
                <w:szCs w:val="22"/>
                <w:lang w:eastAsia="sr-Latn-RS"/>
              </w:rPr>
              <w:br/>
              <w:t xml:space="preserve">МВ30 димензија 50х50х15cm </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 </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390"/>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облагање кегла - по оцени</w:t>
            </w:r>
          </w:p>
        </w:tc>
        <w:tc>
          <w:tcPr>
            <w:tcW w:w="1148" w:type="dxa"/>
            <w:tcBorders>
              <w:top w:val="nil"/>
              <w:left w:val="nil"/>
              <w:bottom w:val="nil"/>
              <w:right w:val="nil"/>
            </w:tcBorders>
            <w:shd w:val="clear" w:color="auto" w:fill="auto"/>
            <w:noWrap/>
            <w:vAlign w:val="bottom"/>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p>
        </w:tc>
        <w:tc>
          <w:tcPr>
            <w:tcW w:w="892" w:type="dxa"/>
            <w:tcBorders>
              <w:top w:val="nil"/>
              <w:left w:val="single" w:sz="4"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110</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750"/>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10</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13.4.1.4.</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Бетонитање темеља у прибојима и загатима  MB 25</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375"/>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073"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single" w:sz="4" w:space="0" w:color="auto"/>
              <w:bottom w:val="nil"/>
              <w:right w:val="single" w:sz="4" w:space="0" w:color="auto"/>
            </w:tcBorders>
            <w:shd w:val="clear" w:color="auto" w:fill="auto"/>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(0,50х1,30х4,30-2хπx0,45</w:t>
            </w:r>
            <w:r w:rsidRPr="009112CC">
              <w:rPr>
                <w:rFonts w:ascii="Arial" w:eastAsia="Times New Roman" w:hAnsi="Arial" w:cs="Arial"/>
                <w:color w:val="auto"/>
                <w:kern w:val="0"/>
                <w:sz w:val="22"/>
                <w:szCs w:val="22"/>
                <w:vertAlign w:val="superscript"/>
                <w:lang w:eastAsia="sr-Latn-RS"/>
              </w:rPr>
              <w:t>2</w:t>
            </w:r>
            <w:r w:rsidRPr="009112CC">
              <w:rPr>
                <w:rFonts w:ascii="Arial" w:eastAsia="Times New Roman" w:hAnsi="Arial" w:cs="Arial"/>
                <w:color w:val="auto"/>
                <w:kern w:val="0"/>
                <w:sz w:val="22"/>
                <w:szCs w:val="22"/>
                <w:lang w:eastAsia="sr-Latn-RS"/>
              </w:rPr>
              <w:t>)х2 =  3,05</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w:t>
            </w:r>
            <w:r w:rsidRPr="009112CC">
              <w:rPr>
                <w:rFonts w:ascii="Arial" w:eastAsia="Times New Roman" w:hAnsi="Arial" w:cs="Arial"/>
                <w:color w:val="auto"/>
                <w:kern w:val="0"/>
                <w:sz w:val="22"/>
                <w:szCs w:val="22"/>
                <w:vertAlign w:val="superscript"/>
                <w:lang w:eastAsia="sr-Latn-RS"/>
              </w:rPr>
              <w:t>3</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3</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150"/>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E8631C">
        <w:trPr>
          <w:trHeight w:val="540"/>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13.4.2.</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u w:val="single"/>
                <w:lang w:eastAsia="sr-Latn-RS"/>
              </w:rPr>
            </w:pPr>
            <w:r w:rsidRPr="009112CC">
              <w:rPr>
                <w:rFonts w:ascii="Arial" w:eastAsia="Times New Roman" w:hAnsi="Arial" w:cs="Arial"/>
                <w:color w:val="auto"/>
                <w:kern w:val="0"/>
                <w:u w:val="single"/>
                <w:lang w:eastAsia="sr-Latn-RS"/>
              </w:rPr>
              <w:t>ШИПОВИ  И  ПРИБОЈИ</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 </w:t>
            </w:r>
          </w:p>
        </w:tc>
        <w:tc>
          <w:tcPr>
            <w:tcW w:w="947" w:type="dxa"/>
            <w:tcBorders>
              <w:top w:val="nil"/>
              <w:left w:val="nil"/>
              <w:bottom w:val="nil"/>
              <w:right w:val="nil"/>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single" w:sz="4"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 </w:t>
            </w:r>
          </w:p>
        </w:tc>
        <w:tc>
          <w:tcPr>
            <w:tcW w:w="1418" w:type="dxa"/>
            <w:tcBorders>
              <w:top w:val="nil"/>
              <w:left w:val="nil"/>
              <w:bottom w:val="nil"/>
              <w:right w:val="single" w:sz="8" w:space="0" w:color="auto"/>
            </w:tcBorders>
            <w:shd w:val="clear" w:color="auto" w:fill="auto"/>
            <w:noWrap/>
            <w:vAlign w:val="bottom"/>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r>
      <w:tr w:rsidR="00474093" w:rsidRPr="009112CC" w:rsidTr="00E8631C">
        <w:trPr>
          <w:trHeight w:val="945"/>
        </w:trPr>
        <w:tc>
          <w:tcPr>
            <w:tcW w:w="934" w:type="dxa"/>
            <w:tcBorders>
              <w:top w:val="nil"/>
              <w:left w:val="single" w:sz="8" w:space="0" w:color="auto"/>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11</w:t>
            </w:r>
          </w:p>
        </w:tc>
        <w:tc>
          <w:tcPr>
            <w:tcW w:w="1073"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13.4.2.1.</w:t>
            </w:r>
          </w:p>
        </w:tc>
        <w:tc>
          <w:tcPr>
            <w:tcW w:w="4663" w:type="dxa"/>
            <w:tcBorders>
              <w:top w:val="nil"/>
              <w:left w:val="nil"/>
              <w:bottom w:val="nil"/>
              <w:right w:val="single" w:sz="4" w:space="0" w:color="auto"/>
            </w:tcBorders>
            <w:shd w:val="clear" w:color="auto" w:fill="auto"/>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Шипови великог пречника бетонирани "на месту" - HW шипови (у цену не улази арматура)</w:t>
            </w:r>
          </w:p>
        </w:tc>
        <w:tc>
          <w:tcPr>
            <w:tcW w:w="1148"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 </w:t>
            </w:r>
          </w:p>
        </w:tc>
        <w:tc>
          <w:tcPr>
            <w:tcW w:w="892"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 </w:t>
            </w:r>
          </w:p>
        </w:tc>
        <w:tc>
          <w:tcPr>
            <w:tcW w:w="947"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 </w:t>
            </w:r>
          </w:p>
        </w:tc>
        <w:tc>
          <w:tcPr>
            <w:tcW w:w="947" w:type="dxa"/>
            <w:tcBorders>
              <w:top w:val="nil"/>
              <w:left w:val="nil"/>
              <w:bottom w:val="nil"/>
              <w:right w:val="nil"/>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single" w:sz="4" w:space="0" w:color="auto"/>
              <w:bottom w:val="nil"/>
              <w:right w:val="single" w:sz="4" w:space="0" w:color="auto"/>
            </w:tcBorders>
            <w:shd w:val="clear" w:color="auto" w:fill="auto"/>
            <w:noWrap/>
            <w:hideMark/>
          </w:tcPr>
          <w:p w:rsidR="00474093" w:rsidRPr="009112CC" w:rsidRDefault="00474093" w:rsidP="00E8631C">
            <w:pPr>
              <w:suppressAutoHyphens w:val="0"/>
              <w:spacing w:line="240" w:lineRule="auto"/>
              <w:jc w:val="right"/>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 </w:t>
            </w:r>
          </w:p>
        </w:tc>
        <w:tc>
          <w:tcPr>
            <w:tcW w:w="1418" w:type="dxa"/>
            <w:tcBorders>
              <w:top w:val="nil"/>
              <w:left w:val="nil"/>
              <w:bottom w:val="nil"/>
              <w:right w:val="single" w:sz="8" w:space="0" w:color="auto"/>
            </w:tcBorders>
            <w:shd w:val="clear" w:color="auto" w:fill="auto"/>
            <w:noWrap/>
            <w:vAlign w:val="bottom"/>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r>
      <w:tr w:rsidR="00474093" w:rsidRPr="009112CC" w:rsidTr="00E8631C">
        <w:trPr>
          <w:trHeight w:val="402"/>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MB 30,  Ø 90 cm</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 </w:t>
            </w:r>
          </w:p>
        </w:tc>
        <w:tc>
          <w:tcPr>
            <w:tcW w:w="947" w:type="dxa"/>
            <w:tcBorders>
              <w:top w:val="nil"/>
              <w:left w:val="nil"/>
              <w:bottom w:val="nil"/>
              <w:right w:val="nil"/>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single" w:sz="4"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 </w:t>
            </w:r>
          </w:p>
        </w:tc>
        <w:tc>
          <w:tcPr>
            <w:tcW w:w="1418" w:type="dxa"/>
            <w:tcBorders>
              <w:top w:val="nil"/>
              <w:left w:val="nil"/>
              <w:bottom w:val="nil"/>
              <w:right w:val="single" w:sz="8" w:space="0" w:color="auto"/>
            </w:tcBorders>
            <w:shd w:val="clear" w:color="auto" w:fill="auto"/>
            <w:noWrap/>
            <w:vAlign w:val="bottom"/>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r>
      <w:tr w:rsidR="00474093" w:rsidRPr="009112CC" w:rsidTr="00C43E8C">
        <w:trPr>
          <w:trHeight w:val="402"/>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lastRenderedPageBreak/>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lang w:eastAsia="sr-Latn-RS"/>
              </w:rPr>
            </w:pPr>
            <w:r w:rsidRPr="009112CC">
              <w:rPr>
                <w:rFonts w:ascii="Arial" w:eastAsia="Times New Roman" w:hAnsi="Arial" w:cs="Arial"/>
                <w:color w:val="auto"/>
                <w:kern w:val="0"/>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7,0х10+6,0x4 = 94,00</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w:t>
            </w:r>
            <w:r w:rsidRPr="009112CC">
              <w:rPr>
                <w:rFonts w:ascii="Arial" w:eastAsia="Times New Roman" w:hAnsi="Arial" w:cs="Arial"/>
                <w:color w:val="auto"/>
                <w:kern w:val="0"/>
                <w:sz w:val="22"/>
                <w:szCs w:val="22"/>
                <w:vertAlign w:val="superscript"/>
                <w:lang w:eastAsia="sr-Latn-RS"/>
              </w:rPr>
              <w:t>1</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94</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705"/>
        </w:trPr>
        <w:tc>
          <w:tcPr>
            <w:tcW w:w="934" w:type="dxa"/>
            <w:tcBorders>
              <w:top w:val="nil"/>
              <w:left w:val="single" w:sz="8" w:space="0" w:color="auto"/>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13.4.3.</w:t>
            </w:r>
          </w:p>
        </w:tc>
        <w:tc>
          <w:tcPr>
            <w:tcW w:w="4663" w:type="dxa"/>
            <w:tcBorders>
              <w:top w:val="nil"/>
              <w:left w:val="nil"/>
              <w:bottom w:val="nil"/>
              <w:right w:val="single" w:sz="4" w:space="0" w:color="auto"/>
            </w:tcBorders>
            <w:shd w:val="clear" w:color="auto" w:fill="auto"/>
            <w:hideMark/>
          </w:tcPr>
          <w:p w:rsidR="00474093" w:rsidRPr="009112CC" w:rsidRDefault="00474093" w:rsidP="00E8631C">
            <w:pPr>
              <w:suppressAutoHyphens w:val="0"/>
              <w:spacing w:line="240" w:lineRule="auto"/>
              <w:rPr>
                <w:rFonts w:ascii="Arial" w:eastAsia="Times New Roman" w:hAnsi="Arial" w:cs="Arial"/>
                <w:color w:val="auto"/>
                <w:kern w:val="0"/>
                <w:sz w:val="22"/>
                <w:szCs w:val="22"/>
                <w:u w:val="single"/>
                <w:lang w:eastAsia="sr-Latn-RS"/>
              </w:rPr>
            </w:pPr>
            <w:r w:rsidRPr="009112CC">
              <w:rPr>
                <w:rFonts w:ascii="Arial" w:eastAsia="Times New Roman" w:hAnsi="Arial" w:cs="Arial"/>
                <w:color w:val="auto"/>
                <w:kern w:val="0"/>
                <w:sz w:val="22"/>
                <w:szCs w:val="22"/>
                <w:u w:val="single"/>
                <w:lang w:eastAsia="sr-Latn-RS"/>
              </w:rPr>
              <w:t>АРМИРАНО  БЕТОНСКЕ</w:t>
            </w:r>
            <w:r w:rsidRPr="009112CC">
              <w:rPr>
                <w:rFonts w:ascii="Arial" w:eastAsia="Times New Roman" w:hAnsi="Arial" w:cs="Arial"/>
                <w:color w:val="auto"/>
                <w:kern w:val="0"/>
                <w:sz w:val="22"/>
                <w:szCs w:val="22"/>
                <w:u w:val="single"/>
                <w:lang w:eastAsia="sr-Latn-RS"/>
              </w:rPr>
              <w:br/>
              <w:t>КОНСТРУКЦИЈЕ</w:t>
            </w:r>
          </w:p>
        </w:tc>
        <w:tc>
          <w:tcPr>
            <w:tcW w:w="1148"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660"/>
        </w:trPr>
        <w:tc>
          <w:tcPr>
            <w:tcW w:w="934" w:type="dxa"/>
            <w:tcBorders>
              <w:top w:val="nil"/>
              <w:left w:val="single" w:sz="8" w:space="0" w:color="auto"/>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12</w:t>
            </w:r>
          </w:p>
        </w:tc>
        <w:tc>
          <w:tcPr>
            <w:tcW w:w="1073"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13.4.3.1.</w:t>
            </w:r>
          </w:p>
        </w:tc>
        <w:tc>
          <w:tcPr>
            <w:tcW w:w="4663" w:type="dxa"/>
            <w:tcBorders>
              <w:top w:val="nil"/>
              <w:left w:val="nil"/>
              <w:bottom w:val="nil"/>
              <w:right w:val="single" w:sz="4" w:space="0" w:color="auto"/>
            </w:tcBorders>
            <w:shd w:val="clear" w:color="auto" w:fill="auto"/>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xml:space="preserve">Temeqi samci, kontra grede, plo~asti temeqi, jastuci i naglavnice: </w:t>
            </w:r>
          </w:p>
        </w:tc>
        <w:tc>
          <w:tcPr>
            <w:tcW w:w="1148"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345"/>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MB 30</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345"/>
        </w:trPr>
        <w:tc>
          <w:tcPr>
            <w:tcW w:w="934" w:type="dxa"/>
            <w:tcBorders>
              <w:top w:val="nil"/>
              <w:left w:val="single" w:sz="8" w:space="0" w:color="auto"/>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bottom"/>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1,3х1,2х(3,0х2+7,2+4,3)х2 = 54,60</w:t>
            </w:r>
          </w:p>
        </w:tc>
        <w:tc>
          <w:tcPr>
            <w:tcW w:w="1148"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w:t>
            </w:r>
            <w:r w:rsidRPr="009112CC">
              <w:rPr>
                <w:rFonts w:ascii="Arial" w:eastAsia="Times New Roman" w:hAnsi="Arial" w:cs="Arial"/>
                <w:color w:val="auto"/>
                <w:kern w:val="0"/>
                <w:sz w:val="22"/>
                <w:szCs w:val="22"/>
                <w:vertAlign w:val="superscript"/>
                <w:lang w:eastAsia="sr-Latn-RS"/>
              </w:rPr>
              <w:t>3</w:t>
            </w:r>
          </w:p>
        </w:tc>
        <w:tc>
          <w:tcPr>
            <w:tcW w:w="892"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55</w:t>
            </w:r>
          </w:p>
        </w:tc>
        <w:tc>
          <w:tcPr>
            <w:tcW w:w="947" w:type="dxa"/>
            <w:tcBorders>
              <w:top w:val="nil"/>
              <w:left w:val="nil"/>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165"/>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bottom"/>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900"/>
        </w:trPr>
        <w:tc>
          <w:tcPr>
            <w:tcW w:w="934" w:type="dxa"/>
            <w:tcBorders>
              <w:top w:val="nil"/>
              <w:left w:val="single" w:sz="8" w:space="0" w:color="auto"/>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13</w:t>
            </w:r>
          </w:p>
        </w:tc>
        <w:tc>
          <w:tcPr>
            <w:tcW w:w="1073"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13.4.3.2.</w:t>
            </w:r>
          </w:p>
        </w:tc>
        <w:tc>
          <w:tcPr>
            <w:tcW w:w="4663" w:type="dxa"/>
            <w:tcBorders>
              <w:top w:val="nil"/>
              <w:left w:val="nil"/>
              <w:bottom w:val="nil"/>
              <w:right w:val="single" w:sz="4" w:space="0" w:color="auto"/>
            </w:tcBorders>
            <w:shd w:val="clear" w:color="auto" w:fill="auto"/>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Стубови као ослонци равних распонских конструкција разних система и као ослонци надлучне конструкције</w:t>
            </w:r>
          </w:p>
        </w:tc>
        <w:tc>
          <w:tcPr>
            <w:tcW w:w="1148"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402"/>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а) Крајњи стубови</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402"/>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чеона платна    MB 40</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630"/>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0,70х(3,70+4,50)х6,30 +(0,24х0,40х0,70x2+0,1031х5,50)х2 =  37,56</w:t>
            </w:r>
          </w:p>
        </w:tc>
        <w:tc>
          <w:tcPr>
            <w:tcW w:w="1148"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w:t>
            </w:r>
            <w:r w:rsidRPr="009112CC">
              <w:rPr>
                <w:rFonts w:ascii="Arial" w:eastAsia="Times New Roman" w:hAnsi="Arial" w:cs="Arial"/>
                <w:color w:val="auto"/>
                <w:kern w:val="0"/>
                <w:sz w:val="22"/>
                <w:szCs w:val="22"/>
                <w:vertAlign w:val="superscript"/>
                <w:lang w:eastAsia="sr-Latn-RS"/>
              </w:rPr>
              <w:t>3</w:t>
            </w:r>
          </w:p>
        </w:tc>
        <w:tc>
          <w:tcPr>
            <w:tcW w:w="892"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38</w:t>
            </w:r>
          </w:p>
        </w:tc>
        <w:tc>
          <w:tcPr>
            <w:tcW w:w="947" w:type="dxa"/>
            <w:tcBorders>
              <w:top w:val="nil"/>
              <w:left w:val="nil"/>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345"/>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крила    MB30</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660"/>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(13,443+17,278)х0,40х2 +0,24х0,40х(4,50+5,00)х2= 26,40</w:t>
            </w:r>
          </w:p>
        </w:tc>
        <w:tc>
          <w:tcPr>
            <w:tcW w:w="1148"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w:t>
            </w:r>
            <w:r w:rsidRPr="009112CC">
              <w:rPr>
                <w:rFonts w:ascii="Arial" w:eastAsia="Times New Roman" w:hAnsi="Arial" w:cs="Arial"/>
                <w:color w:val="auto"/>
                <w:kern w:val="0"/>
                <w:sz w:val="22"/>
                <w:szCs w:val="22"/>
                <w:vertAlign w:val="superscript"/>
                <w:lang w:eastAsia="sr-Latn-RS"/>
              </w:rPr>
              <w:t>3</w:t>
            </w:r>
          </w:p>
        </w:tc>
        <w:tc>
          <w:tcPr>
            <w:tcW w:w="892"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27</w:t>
            </w:r>
          </w:p>
        </w:tc>
        <w:tc>
          <w:tcPr>
            <w:tcW w:w="947" w:type="dxa"/>
            <w:tcBorders>
              <w:top w:val="nil"/>
              <w:left w:val="nil"/>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402"/>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б) Средњи стубови        MB 35</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420"/>
        </w:trPr>
        <w:tc>
          <w:tcPr>
            <w:tcW w:w="934" w:type="dxa"/>
            <w:tcBorders>
              <w:top w:val="nil"/>
              <w:left w:val="single" w:sz="8" w:space="0" w:color="auto"/>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bottom"/>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1,96х(6,10+6,12) = 23,95</w:t>
            </w:r>
          </w:p>
        </w:tc>
        <w:tc>
          <w:tcPr>
            <w:tcW w:w="1148"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w:t>
            </w:r>
            <w:r w:rsidRPr="009112CC">
              <w:rPr>
                <w:rFonts w:ascii="Arial" w:eastAsia="Times New Roman" w:hAnsi="Arial" w:cs="Arial"/>
                <w:color w:val="auto"/>
                <w:kern w:val="0"/>
                <w:sz w:val="22"/>
                <w:szCs w:val="22"/>
                <w:vertAlign w:val="superscript"/>
                <w:lang w:eastAsia="sr-Latn-RS"/>
              </w:rPr>
              <w:t>3</w:t>
            </w:r>
          </w:p>
        </w:tc>
        <w:tc>
          <w:tcPr>
            <w:tcW w:w="892"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24</w:t>
            </w:r>
          </w:p>
        </w:tc>
        <w:tc>
          <w:tcPr>
            <w:tcW w:w="947" w:type="dxa"/>
            <w:tcBorders>
              <w:top w:val="nil"/>
              <w:left w:val="nil"/>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195"/>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615"/>
        </w:trPr>
        <w:tc>
          <w:tcPr>
            <w:tcW w:w="934" w:type="dxa"/>
            <w:tcBorders>
              <w:top w:val="nil"/>
              <w:left w:val="single" w:sz="8" w:space="0" w:color="auto"/>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14</w:t>
            </w:r>
          </w:p>
        </w:tc>
        <w:tc>
          <w:tcPr>
            <w:tcW w:w="1073"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13.4.3.3.</w:t>
            </w:r>
          </w:p>
        </w:tc>
        <w:tc>
          <w:tcPr>
            <w:tcW w:w="4663" w:type="dxa"/>
            <w:tcBorders>
              <w:top w:val="nil"/>
              <w:left w:val="nil"/>
              <w:bottom w:val="nil"/>
              <w:right w:val="single" w:sz="4" w:space="0" w:color="auto"/>
            </w:tcBorders>
            <w:shd w:val="clear" w:color="auto" w:fill="auto"/>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Распонска конструкција објекта од армираног бетона</w:t>
            </w:r>
          </w:p>
        </w:tc>
        <w:tc>
          <w:tcPr>
            <w:tcW w:w="1148"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675"/>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г) Главни плочасти носач моста од армираног бетона     MB 40</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555"/>
        </w:trPr>
        <w:tc>
          <w:tcPr>
            <w:tcW w:w="934" w:type="dxa"/>
            <w:tcBorders>
              <w:top w:val="nil"/>
              <w:left w:val="single" w:sz="8" w:space="0" w:color="auto"/>
              <w:bottom w:val="single" w:sz="8" w:space="0" w:color="auto"/>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single" w:sz="8" w:space="0" w:color="auto"/>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single" w:sz="8" w:space="0" w:color="auto"/>
              <w:right w:val="single" w:sz="4" w:space="0" w:color="auto"/>
            </w:tcBorders>
            <w:shd w:val="clear" w:color="auto" w:fill="auto"/>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36,30х(5,50х0,70+0,80х0,26х2) =  154,86</w:t>
            </w:r>
          </w:p>
        </w:tc>
        <w:tc>
          <w:tcPr>
            <w:tcW w:w="1148" w:type="dxa"/>
            <w:tcBorders>
              <w:top w:val="nil"/>
              <w:left w:val="nil"/>
              <w:bottom w:val="single" w:sz="8" w:space="0" w:color="auto"/>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w:t>
            </w:r>
            <w:r w:rsidRPr="009112CC">
              <w:rPr>
                <w:rFonts w:ascii="Arial" w:eastAsia="Times New Roman" w:hAnsi="Arial" w:cs="Arial"/>
                <w:color w:val="auto"/>
                <w:kern w:val="0"/>
                <w:sz w:val="22"/>
                <w:szCs w:val="22"/>
                <w:vertAlign w:val="superscript"/>
                <w:lang w:eastAsia="sr-Latn-RS"/>
              </w:rPr>
              <w:t>3</w:t>
            </w:r>
          </w:p>
        </w:tc>
        <w:tc>
          <w:tcPr>
            <w:tcW w:w="892" w:type="dxa"/>
            <w:tcBorders>
              <w:top w:val="nil"/>
              <w:left w:val="nil"/>
              <w:bottom w:val="single" w:sz="8" w:space="0" w:color="auto"/>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155</w:t>
            </w:r>
          </w:p>
        </w:tc>
        <w:tc>
          <w:tcPr>
            <w:tcW w:w="947" w:type="dxa"/>
            <w:tcBorders>
              <w:top w:val="nil"/>
              <w:left w:val="nil"/>
              <w:bottom w:val="single" w:sz="8" w:space="0" w:color="auto"/>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single" w:sz="8" w:space="0" w:color="auto"/>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E8631C">
        <w:trPr>
          <w:trHeight w:val="180"/>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lastRenderedPageBreak/>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nil"/>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single" w:sz="4"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8" w:space="0" w:color="auto"/>
            </w:tcBorders>
            <w:shd w:val="clear" w:color="auto" w:fill="auto"/>
            <w:noWrap/>
            <w:vAlign w:val="bottom"/>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r>
      <w:tr w:rsidR="00474093" w:rsidRPr="009112CC" w:rsidTr="00C43E8C">
        <w:trPr>
          <w:trHeight w:val="375"/>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пешачке стазе,  MB 40</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345"/>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bottom"/>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(0,373-3x0,0095)x47,20х2 =  32,52</w:t>
            </w:r>
          </w:p>
        </w:tc>
        <w:tc>
          <w:tcPr>
            <w:tcW w:w="1148"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w:t>
            </w:r>
            <w:r w:rsidRPr="009112CC">
              <w:rPr>
                <w:rFonts w:ascii="Arial" w:eastAsia="Times New Roman" w:hAnsi="Arial" w:cs="Arial"/>
                <w:color w:val="auto"/>
                <w:kern w:val="0"/>
                <w:sz w:val="22"/>
                <w:szCs w:val="22"/>
                <w:vertAlign w:val="superscript"/>
                <w:lang w:eastAsia="sr-Latn-RS"/>
              </w:rPr>
              <w:t>3</w:t>
            </w:r>
          </w:p>
        </w:tc>
        <w:tc>
          <w:tcPr>
            <w:tcW w:w="892"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33</w:t>
            </w:r>
          </w:p>
        </w:tc>
        <w:tc>
          <w:tcPr>
            <w:tcW w:w="947" w:type="dxa"/>
            <w:tcBorders>
              <w:top w:val="nil"/>
              <w:left w:val="nil"/>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165"/>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bottom"/>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148"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420"/>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15</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13.4.3.5.</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Прелазне плоче,  MB 30</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402"/>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(0,22х4,00+0,195)х5,50х2 =  11,83</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w:t>
            </w:r>
            <w:r w:rsidRPr="009112CC">
              <w:rPr>
                <w:rFonts w:ascii="Arial" w:eastAsia="Times New Roman" w:hAnsi="Arial" w:cs="Arial"/>
                <w:color w:val="auto"/>
                <w:kern w:val="0"/>
                <w:sz w:val="22"/>
                <w:szCs w:val="22"/>
                <w:vertAlign w:val="superscript"/>
                <w:lang w:eastAsia="sr-Latn-RS"/>
              </w:rPr>
              <w:t>3</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12</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150"/>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390"/>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16</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13.4.5.2.</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xml:space="preserve">Израванавaјући слој испод темеља  </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315"/>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MB 20</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600"/>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bottom"/>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1,50х(3,1х2+7,4)х0,10х2-10хπx0,45</w:t>
            </w:r>
            <w:r w:rsidRPr="009112CC">
              <w:rPr>
                <w:rFonts w:ascii="Arial" w:eastAsia="Times New Roman" w:hAnsi="Arial" w:cs="Arial"/>
                <w:color w:val="auto"/>
                <w:kern w:val="0"/>
                <w:sz w:val="22"/>
                <w:szCs w:val="22"/>
                <w:vertAlign w:val="superscript"/>
                <w:lang w:eastAsia="sr-Latn-RS"/>
              </w:rPr>
              <w:t>2</w:t>
            </w:r>
            <w:r w:rsidRPr="009112CC">
              <w:rPr>
                <w:rFonts w:ascii="Arial" w:eastAsia="Times New Roman" w:hAnsi="Arial" w:cs="Arial"/>
                <w:color w:val="auto"/>
                <w:kern w:val="0"/>
                <w:sz w:val="22"/>
                <w:szCs w:val="22"/>
                <w:lang w:eastAsia="sr-Latn-RS"/>
              </w:rPr>
              <w:t>х0,10 +3,85х5,50х0,10х2 = 7,68</w:t>
            </w:r>
          </w:p>
        </w:tc>
        <w:tc>
          <w:tcPr>
            <w:tcW w:w="1148"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w:t>
            </w:r>
            <w:r w:rsidRPr="009112CC">
              <w:rPr>
                <w:rFonts w:ascii="Arial" w:eastAsia="Times New Roman" w:hAnsi="Arial" w:cs="Arial"/>
                <w:color w:val="auto"/>
                <w:kern w:val="0"/>
                <w:sz w:val="22"/>
                <w:szCs w:val="22"/>
                <w:vertAlign w:val="superscript"/>
                <w:lang w:eastAsia="sr-Latn-RS"/>
              </w:rPr>
              <w:t>3</w:t>
            </w:r>
          </w:p>
        </w:tc>
        <w:tc>
          <w:tcPr>
            <w:tcW w:w="892"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8</w:t>
            </w:r>
          </w:p>
        </w:tc>
        <w:tc>
          <w:tcPr>
            <w:tcW w:w="947" w:type="dxa"/>
            <w:tcBorders>
              <w:top w:val="nil"/>
              <w:left w:val="nil"/>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180"/>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bottom"/>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148" w:type="dxa"/>
            <w:tcBorders>
              <w:top w:val="nil"/>
              <w:left w:val="nil"/>
              <w:bottom w:val="nil"/>
              <w:right w:val="nil"/>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nil"/>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eastAsia="Times New Roman"/>
                <w:color w:val="auto"/>
                <w:kern w:val="0"/>
                <w:sz w:val="20"/>
                <w:szCs w:val="20"/>
                <w:lang w:eastAsia="sr-Latn-RS"/>
              </w:rPr>
            </w:pPr>
          </w:p>
        </w:tc>
        <w:tc>
          <w:tcPr>
            <w:tcW w:w="947" w:type="dxa"/>
            <w:tcBorders>
              <w:top w:val="nil"/>
              <w:left w:val="nil"/>
              <w:bottom w:val="nil"/>
              <w:right w:val="nil"/>
            </w:tcBorders>
            <w:shd w:val="clear" w:color="auto" w:fill="auto"/>
            <w:noWrap/>
            <w:vAlign w:val="bottom"/>
          </w:tcPr>
          <w:p w:rsidR="00474093" w:rsidRPr="009112CC" w:rsidRDefault="00474093" w:rsidP="00E8631C">
            <w:pPr>
              <w:suppressAutoHyphens w:val="0"/>
              <w:spacing w:line="240" w:lineRule="auto"/>
              <w:jc w:val="center"/>
              <w:rPr>
                <w:rFonts w:eastAsia="Times New Roman"/>
                <w:color w:val="auto"/>
                <w:kern w:val="0"/>
                <w:sz w:val="20"/>
                <w:szCs w:val="20"/>
                <w:lang w:eastAsia="sr-Latn-RS"/>
              </w:rPr>
            </w:pPr>
          </w:p>
        </w:tc>
        <w:tc>
          <w:tcPr>
            <w:tcW w:w="1418" w:type="dxa"/>
            <w:tcBorders>
              <w:top w:val="nil"/>
              <w:left w:val="single" w:sz="4" w:space="0" w:color="auto"/>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885"/>
        </w:trPr>
        <w:tc>
          <w:tcPr>
            <w:tcW w:w="934" w:type="dxa"/>
            <w:tcBorders>
              <w:top w:val="nil"/>
              <w:left w:val="single" w:sz="8" w:space="0" w:color="auto"/>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17</w:t>
            </w:r>
          </w:p>
        </w:tc>
        <w:tc>
          <w:tcPr>
            <w:tcW w:w="1073"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13.4.6.</w:t>
            </w:r>
          </w:p>
        </w:tc>
        <w:tc>
          <w:tcPr>
            <w:tcW w:w="4663" w:type="dxa"/>
            <w:tcBorders>
              <w:top w:val="nil"/>
              <w:left w:val="nil"/>
              <w:bottom w:val="nil"/>
              <w:right w:val="single" w:sz="4" w:space="0" w:color="auto"/>
            </w:tcBorders>
            <w:shd w:val="clear" w:color="auto" w:fill="auto"/>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Рушење појединих елемената или целокупних мостова од бетона и армираног бетона</w:t>
            </w:r>
          </w:p>
        </w:tc>
        <w:tc>
          <w:tcPr>
            <w:tcW w:w="2987" w:type="dxa"/>
            <w:gridSpan w:val="3"/>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xml:space="preserve">.....  паушално.....   </w:t>
            </w:r>
          </w:p>
        </w:tc>
        <w:tc>
          <w:tcPr>
            <w:tcW w:w="947" w:type="dxa"/>
            <w:tcBorders>
              <w:top w:val="nil"/>
              <w:left w:val="nil"/>
              <w:bottom w:val="nil"/>
              <w:right w:val="nil"/>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r>
      <w:tr w:rsidR="00474093" w:rsidRPr="009112CC" w:rsidTr="00E8631C">
        <w:trPr>
          <w:trHeight w:val="150"/>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bottom"/>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148"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nil"/>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single" w:sz="4" w:space="0" w:color="auto"/>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8" w:space="0" w:color="auto"/>
            </w:tcBorders>
            <w:shd w:val="clear" w:color="auto" w:fill="auto"/>
            <w:noWrap/>
            <w:vAlign w:val="bottom"/>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r>
      <w:tr w:rsidR="00474093" w:rsidRPr="009112CC" w:rsidTr="00C43E8C">
        <w:trPr>
          <w:trHeight w:val="499"/>
        </w:trPr>
        <w:tc>
          <w:tcPr>
            <w:tcW w:w="8710" w:type="dxa"/>
            <w:gridSpan w:val="5"/>
            <w:tcBorders>
              <w:top w:val="single" w:sz="8" w:space="0" w:color="auto"/>
              <w:left w:val="single" w:sz="8" w:space="0" w:color="auto"/>
              <w:bottom w:val="single" w:sz="8" w:space="0" w:color="auto"/>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РАДОВИ  ОД  БЕТОНА - УКУПНО  ДИНАРА:</w:t>
            </w:r>
          </w:p>
        </w:tc>
        <w:tc>
          <w:tcPr>
            <w:tcW w:w="947" w:type="dxa"/>
            <w:tcBorders>
              <w:top w:val="single" w:sz="8" w:space="0" w:color="auto"/>
              <w:left w:val="single" w:sz="8" w:space="0" w:color="auto"/>
              <w:bottom w:val="single" w:sz="8" w:space="0" w:color="auto"/>
              <w:right w:val="single" w:sz="8" w:space="0" w:color="auto"/>
            </w:tcBorders>
            <w:shd w:val="clear" w:color="auto" w:fill="auto"/>
            <w:noWrap/>
            <w:vAlign w:val="center"/>
          </w:tcPr>
          <w:p w:rsidR="00474093" w:rsidRPr="009112CC" w:rsidRDefault="00474093" w:rsidP="00E8631C">
            <w:pPr>
              <w:suppressAutoHyphens w:val="0"/>
              <w:spacing w:line="240" w:lineRule="auto"/>
              <w:rPr>
                <w:rFonts w:ascii="Arial" w:eastAsia="Times New Roman" w:hAnsi="Arial" w:cs="Arial"/>
                <w:b/>
                <w:bCs/>
                <w:i/>
                <w:iCs/>
                <w:color w:val="auto"/>
                <w:kern w:val="0"/>
                <w:lang w:eastAsia="sr-Latn-RS"/>
              </w:rPr>
            </w:pPr>
          </w:p>
        </w:tc>
        <w:tc>
          <w:tcPr>
            <w:tcW w:w="947" w:type="dxa"/>
            <w:tcBorders>
              <w:top w:val="single" w:sz="8" w:space="0" w:color="auto"/>
              <w:left w:val="nil"/>
              <w:bottom w:val="single" w:sz="8" w:space="0" w:color="auto"/>
              <w:right w:val="single" w:sz="8" w:space="0" w:color="auto"/>
            </w:tcBorders>
            <w:shd w:val="clear" w:color="auto" w:fill="auto"/>
            <w:noWrap/>
            <w:vAlign w:val="center"/>
          </w:tcPr>
          <w:p w:rsidR="00474093" w:rsidRPr="009112CC" w:rsidRDefault="00474093" w:rsidP="00E8631C">
            <w:pPr>
              <w:suppressAutoHyphens w:val="0"/>
              <w:spacing w:line="240" w:lineRule="auto"/>
              <w:rPr>
                <w:rFonts w:ascii="Arial" w:eastAsia="Times New Roman" w:hAnsi="Arial" w:cs="Arial"/>
                <w:b/>
                <w:bCs/>
                <w:i/>
                <w:iCs/>
                <w:color w:val="auto"/>
                <w:kern w:val="0"/>
                <w:lang w:eastAsia="sr-Latn-RS"/>
              </w:rPr>
            </w:pP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b/>
                <w:bCs/>
                <w:i/>
                <w:iCs/>
                <w:color w:val="auto"/>
                <w:kern w:val="0"/>
                <w:lang w:eastAsia="sr-Latn-RS"/>
              </w:rPr>
            </w:pP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b/>
                <w:bCs/>
                <w:color w:val="auto"/>
                <w:kern w:val="0"/>
                <w:lang w:eastAsia="sr-Latn-RS"/>
              </w:rPr>
            </w:pPr>
          </w:p>
        </w:tc>
      </w:tr>
      <w:tr w:rsidR="00474093" w:rsidRPr="009112CC" w:rsidTr="00E8631C">
        <w:trPr>
          <w:trHeight w:val="199"/>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i/>
                <w:iCs/>
                <w:color w:val="auto"/>
                <w:kern w:val="0"/>
                <w:sz w:val="22"/>
                <w:szCs w:val="22"/>
                <w:lang w:eastAsia="sr-Latn-RS"/>
              </w:rPr>
            </w:pPr>
            <w:r w:rsidRPr="009112CC">
              <w:rPr>
                <w:rFonts w:ascii="Arial" w:eastAsia="Times New Roman" w:hAnsi="Arial" w:cs="Arial"/>
                <w:b/>
                <w:bCs/>
                <w:i/>
                <w:i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c>
          <w:tcPr>
            <w:tcW w:w="466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c>
          <w:tcPr>
            <w:tcW w:w="947"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c>
          <w:tcPr>
            <w:tcW w:w="1418" w:type="dxa"/>
            <w:tcBorders>
              <w:top w:val="nil"/>
              <w:left w:val="single" w:sz="4"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c>
          <w:tcPr>
            <w:tcW w:w="1418" w:type="dxa"/>
            <w:tcBorders>
              <w:top w:val="nil"/>
              <w:left w:val="nil"/>
              <w:bottom w:val="nil"/>
              <w:right w:val="single" w:sz="8"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r>
      <w:tr w:rsidR="00474093" w:rsidRPr="009112CC" w:rsidTr="00E8631C">
        <w:trPr>
          <w:trHeight w:val="405"/>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13.5.</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u w:val="single"/>
                <w:lang w:eastAsia="sr-Latn-RS"/>
              </w:rPr>
            </w:pPr>
            <w:r w:rsidRPr="009112CC">
              <w:rPr>
                <w:rFonts w:ascii="Arial" w:eastAsia="Times New Roman" w:hAnsi="Arial" w:cs="Arial"/>
                <w:b/>
                <w:bCs/>
                <w:color w:val="auto"/>
                <w:kern w:val="0"/>
                <w:sz w:val="22"/>
                <w:szCs w:val="22"/>
                <w:u w:val="single"/>
                <w:lang w:eastAsia="sr-Latn-RS"/>
              </w:rPr>
              <w:t xml:space="preserve">РАДОВИ  ОД  МЕТАЛА </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single" w:sz="4"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8"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r>
      <w:tr w:rsidR="00474093" w:rsidRPr="009112CC" w:rsidTr="00E8631C">
        <w:trPr>
          <w:trHeight w:val="600"/>
        </w:trPr>
        <w:tc>
          <w:tcPr>
            <w:tcW w:w="934" w:type="dxa"/>
            <w:tcBorders>
              <w:top w:val="nil"/>
              <w:left w:val="single" w:sz="8" w:space="0" w:color="auto"/>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18</w:t>
            </w:r>
          </w:p>
        </w:tc>
        <w:tc>
          <w:tcPr>
            <w:tcW w:w="1073"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13.5.1.</w:t>
            </w:r>
          </w:p>
        </w:tc>
        <w:tc>
          <w:tcPr>
            <w:tcW w:w="4663" w:type="dxa"/>
            <w:tcBorders>
              <w:top w:val="nil"/>
              <w:left w:val="nil"/>
              <w:bottom w:val="nil"/>
              <w:right w:val="single" w:sz="4" w:space="0" w:color="auto"/>
            </w:tcBorders>
            <w:shd w:val="clear" w:color="auto" w:fill="auto"/>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Арматура бетонских елемената и конструкција</w:t>
            </w:r>
          </w:p>
        </w:tc>
        <w:tc>
          <w:tcPr>
            <w:tcW w:w="1148"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nil"/>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single" w:sz="4" w:space="0" w:color="auto"/>
              <w:bottom w:val="nil"/>
              <w:right w:val="single" w:sz="4" w:space="0" w:color="auto"/>
            </w:tcBorders>
            <w:shd w:val="clear" w:color="auto" w:fill="auto"/>
            <w:noWrap/>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8" w:space="0" w:color="auto"/>
            </w:tcBorders>
            <w:shd w:val="clear" w:color="auto" w:fill="auto"/>
            <w:noWrap/>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r>
      <w:tr w:rsidR="00474093" w:rsidRPr="009112CC" w:rsidTr="00E8631C">
        <w:trPr>
          <w:trHeight w:val="402"/>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xml:space="preserve">б)Ребраста арматура  </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single" w:sz="4"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8"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r>
      <w:tr w:rsidR="00474093" w:rsidRPr="009112CC" w:rsidTr="00E8631C">
        <w:trPr>
          <w:trHeight w:val="402"/>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B500B</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single" w:sz="4"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8"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r>
      <w:tr w:rsidR="00474093" w:rsidRPr="009112CC" w:rsidTr="00C43E8C">
        <w:trPr>
          <w:trHeight w:val="402"/>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xml:space="preserve">     Ø ≤ 12 mm</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kg</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10.724</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402"/>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xml:space="preserve">     Ø &gt; 12 mm</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kg</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42.797</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E8631C">
        <w:trPr>
          <w:trHeight w:val="165"/>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single" w:sz="4"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8"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r>
      <w:tr w:rsidR="00474093" w:rsidRPr="009112CC" w:rsidTr="00E8631C">
        <w:trPr>
          <w:trHeight w:val="630"/>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lastRenderedPageBreak/>
              <w:t>19</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13.5.3.</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Прибоји и загати израђени од челичних талпи</w:t>
            </w:r>
          </w:p>
        </w:tc>
        <w:tc>
          <w:tcPr>
            <w:tcW w:w="1148"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single" w:sz="4" w:space="0" w:color="auto"/>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8"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r>
      <w:tr w:rsidR="00474093" w:rsidRPr="009112CC" w:rsidTr="00C43E8C">
        <w:trPr>
          <w:trHeight w:val="360"/>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6,50х1,50х4,50х2 =  87,75</w:t>
            </w:r>
          </w:p>
        </w:tc>
        <w:tc>
          <w:tcPr>
            <w:tcW w:w="1148"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w:t>
            </w:r>
            <w:r w:rsidRPr="009112CC">
              <w:rPr>
                <w:rFonts w:ascii="Arial" w:eastAsia="Times New Roman" w:hAnsi="Arial" w:cs="Arial"/>
                <w:color w:val="auto"/>
                <w:kern w:val="0"/>
                <w:sz w:val="22"/>
                <w:szCs w:val="22"/>
                <w:vertAlign w:val="superscript"/>
                <w:lang w:eastAsia="sr-Latn-RS"/>
              </w:rPr>
              <w:t>2</w:t>
            </w:r>
          </w:p>
        </w:tc>
        <w:tc>
          <w:tcPr>
            <w:tcW w:w="892"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88</w:t>
            </w:r>
          </w:p>
        </w:tc>
        <w:tc>
          <w:tcPr>
            <w:tcW w:w="947" w:type="dxa"/>
            <w:tcBorders>
              <w:top w:val="nil"/>
              <w:left w:val="nil"/>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600"/>
        </w:trPr>
        <w:tc>
          <w:tcPr>
            <w:tcW w:w="934" w:type="dxa"/>
            <w:tcBorders>
              <w:top w:val="nil"/>
              <w:left w:val="single" w:sz="8" w:space="0" w:color="auto"/>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20</w:t>
            </w:r>
          </w:p>
        </w:tc>
        <w:tc>
          <w:tcPr>
            <w:tcW w:w="1073"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13.8.</w:t>
            </w:r>
          </w:p>
        </w:tc>
        <w:tc>
          <w:tcPr>
            <w:tcW w:w="4663" w:type="dxa"/>
            <w:tcBorders>
              <w:top w:val="nil"/>
              <w:left w:val="nil"/>
              <w:bottom w:val="nil"/>
              <w:right w:val="single" w:sz="4" w:space="0" w:color="auto"/>
            </w:tcBorders>
            <w:shd w:val="clear" w:color="auto" w:fill="auto"/>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Челичне ограде на мостовима према пројекту</w:t>
            </w:r>
          </w:p>
        </w:tc>
        <w:tc>
          <w:tcPr>
            <w:tcW w:w="1148"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402"/>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д) остале цевне или од профила</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402"/>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47,30х2 = 94,60</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95</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E8631C">
        <w:trPr>
          <w:trHeight w:val="105"/>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single" w:sz="4"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8"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r>
      <w:tr w:rsidR="00474093" w:rsidRPr="009112CC" w:rsidTr="00C43E8C">
        <w:trPr>
          <w:trHeight w:val="499"/>
        </w:trPr>
        <w:tc>
          <w:tcPr>
            <w:tcW w:w="8710" w:type="dxa"/>
            <w:gridSpan w:val="5"/>
            <w:tcBorders>
              <w:top w:val="single" w:sz="8" w:space="0" w:color="auto"/>
              <w:left w:val="single" w:sz="8" w:space="0" w:color="auto"/>
              <w:bottom w:val="single" w:sz="8" w:space="0" w:color="auto"/>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РАДОВИ  ОД  МЕТАЛА - УКУПНО  ДИНАРА:</w:t>
            </w:r>
          </w:p>
        </w:tc>
        <w:tc>
          <w:tcPr>
            <w:tcW w:w="9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c>
          <w:tcPr>
            <w:tcW w:w="947" w:type="dxa"/>
            <w:tcBorders>
              <w:top w:val="single" w:sz="8" w:space="0" w:color="auto"/>
              <w:left w:val="nil"/>
              <w:bottom w:val="single" w:sz="8" w:space="0" w:color="auto"/>
              <w:right w:val="single" w:sz="8"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b/>
                <w:bCs/>
                <w:i/>
                <w:iCs/>
                <w:color w:val="auto"/>
                <w:kern w:val="0"/>
                <w:lang w:eastAsia="sr-Latn-RS"/>
              </w:rPr>
            </w:pP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b/>
                <w:bCs/>
                <w:i/>
                <w:iCs/>
                <w:color w:val="auto"/>
                <w:kern w:val="0"/>
                <w:lang w:eastAsia="sr-Latn-RS"/>
              </w:rPr>
            </w:pPr>
          </w:p>
        </w:tc>
      </w:tr>
      <w:tr w:rsidR="00474093" w:rsidRPr="009112CC" w:rsidTr="00E8631C">
        <w:trPr>
          <w:trHeight w:val="195"/>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i/>
                <w:iCs/>
                <w:color w:val="auto"/>
                <w:kern w:val="0"/>
                <w:sz w:val="22"/>
                <w:szCs w:val="22"/>
                <w:lang w:eastAsia="sr-Latn-RS"/>
              </w:rPr>
            </w:pPr>
            <w:r w:rsidRPr="009112CC">
              <w:rPr>
                <w:rFonts w:ascii="Arial" w:eastAsia="Times New Roman" w:hAnsi="Arial" w:cs="Arial"/>
                <w:b/>
                <w:bCs/>
                <w:i/>
                <w:i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c>
          <w:tcPr>
            <w:tcW w:w="466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c>
          <w:tcPr>
            <w:tcW w:w="947"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c>
          <w:tcPr>
            <w:tcW w:w="1418" w:type="dxa"/>
            <w:tcBorders>
              <w:top w:val="nil"/>
              <w:left w:val="single" w:sz="4"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c>
          <w:tcPr>
            <w:tcW w:w="1418" w:type="dxa"/>
            <w:tcBorders>
              <w:top w:val="nil"/>
              <w:left w:val="nil"/>
              <w:bottom w:val="nil"/>
              <w:right w:val="single" w:sz="8"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r>
      <w:tr w:rsidR="00474093" w:rsidRPr="009112CC" w:rsidTr="00E8631C">
        <w:trPr>
          <w:trHeight w:val="702"/>
        </w:trPr>
        <w:tc>
          <w:tcPr>
            <w:tcW w:w="934" w:type="dxa"/>
            <w:tcBorders>
              <w:top w:val="nil"/>
              <w:left w:val="single" w:sz="8" w:space="0" w:color="auto"/>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13.10.</w:t>
            </w:r>
          </w:p>
        </w:tc>
        <w:tc>
          <w:tcPr>
            <w:tcW w:w="4663" w:type="dxa"/>
            <w:tcBorders>
              <w:top w:val="nil"/>
              <w:left w:val="nil"/>
              <w:bottom w:val="nil"/>
              <w:right w:val="single" w:sz="4" w:space="0" w:color="auto"/>
            </w:tcBorders>
            <w:shd w:val="clear" w:color="auto" w:fill="auto"/>
            <w:hideMark/>
          </w:tcPr>
          <w:p w:rsidR="00474093" w:rsidRPr="009112CC" w:rsidRDefault="00474093" w:rsidP="00E8631C">
            <w:pPr>
              <w:suppressAutoHyphens w:val="0"/>
              <w:spacing w:line="240" w:lineRule="auto"/>
              <w:rPr>
                <w:rFonts w:ascii="Arial" w:eastAsia="Times New Roman" w:hAnsi="Arial" w:cs="Arial"/>
                <w:b/>
                <w:bCs/>
                <w:color w:val="auto"/>
                <w:kern w:val="0"/>
                <w:sz w:val="22"/>
                <w:szCs w:val="22"/>
                <w:u w:val="single"/>
                <w:lang w:eastAsia="sr-Latn-RS"/>
              </w:rPr>
            </w:pPr>
            <w:r w:rsidRPr="009112CC">
              <w:rPr>
                <w:rFonts w:ascii="Arial" w:eastAsia="Times New Roman" w:hAnsi="Arial" w:cs="Arial"/>
                <w:b/>
                <w:bCs/>
                <w:color w:val="auto"/>
                <w:kern w:val="0"/>
                <w:sz w:val="22"/>
                <w:szCs w:val="22"/>
                <w:u w:val="single"/>
                <w:lang w:eastAsia="sr-Latn-RS"/>
              </w:rPr>
              <w:t>ЗАВРШНИ И ОСТАЛИ РАДОВИ</w:t>
            </w:r>
            <w:r w:rsidRPr="009112CC">
              <w:rPr>
                <w:rFonts w:ascii="Arial" w:eastAsia="Times New Roman" w:hAnsi="Arial" w:cs="Arial"/>
                <w:b/>
                <w:bCs/>
                <w:color w:val="auto"/>
                <w:kern w:val="0"/>
                <w:sz w:val="22"/>
                <w:szCs w:val="22"/>
                <w:u w:val="single"/>
                <w:lang w:eastAsia="sr-Latn-RS"/>
              </w:rPr>
              <w:br/>
              <w:t>НА МОСТОВИМА</w:t>
            </w:r>
          </w:p>
        </w:tc>
        <w:tc>
          <w:tcPr>
            <w:tcW w:w="1148"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nil"/>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single" w:sz="4" w:space="0" w:color="auto"/>
              <w:bottom w:val="nil"/>
              <w:right w:val="single" w:sz="4" w:space="0" w:color="auto"/>
            </w:tcBorders>
            <w:shd w:val="clear" w:color="auto" w:fill="auto"/>
            <w:noWrap/>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8" w:space="0" w:color="auto"/>
            </w:tcBorders>
            <w:shd w:val="clear" w:color="auto" w:fill="auto"/>
            <w:noWrap/>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r>
      <w:tr w:rsidR="00474093" w:rsidRPr="009112CC" w:rsidTr="00E8631C">
        <w:trPr>
          <w:trHeight w:val="402"/>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21</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13.10.1.</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Ивичњаци камени</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single" w:sz="4"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8"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r>
      <w:tr w:rsidR="00474093" w:rsidRPr="009112CC" w:rsidTr="00E8631C">
        <w:trPr>
          <w:trHeight w:val="402"/>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а) димензија:  18/24 cm</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single" w:sz="4"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8"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r>
      <w:tr w:rsidR="00474093" w:rsidRPr="009112CC" w:rsidTr="00C43E8C">
        <w:trPr>
          <w:trHeight w:val="375"/>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47,20х2 = 94,40</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95</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600"/>
        </w:trPr>
        <w:tc>
          <w:tcPr>
            <w:tcW w:w="934" w:type="dxa"/>
            <w:tcBorders>
              <w:top w:val="nil"/>
              <w:left w:val="single" w:sz="8" w:space="0" w:color="auto"/>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22</w:t>
            </w:r>
          </w:p>
        </w:tc>
        <w:tc>
          <w:tcPr>
            <w:tcW w:w="1073"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13.10.2.</w:t>
            </w:r>
          </w:p>
        </w:tc>
        <w:tc>
          <w:tcPr>
            <w:tcW w:w="4663" w:type="dxa"/>
            <w:tcBorders>
              <w:top w:val="nil"/>
              <w:left w:val="nil"/>
              <w:bottom w:val="nil"/>
              <w:right w:val="single" w:sz="4" w:space="0" w:color="auto"/>
            </w:tcBorders>
            <w:shd w:val="clear" w:color="auto" w:fill="auto"/>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Изолација горње површине бетонске коловозне плоче</w:t>
            </w:r>
          </w:p>
        </w:tc>
        <w:tc>
          <w:tcPr>
            <w:tcW w:w="1148"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600"/>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7,10х37,70+0,80х(4,50+5,00)х2+1,20х5,50х2 = 296,07</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w:t>
            </w:r>
            <w:r w:rsidRPr="009112CC">
              <w:rPr>
                <w:rFonts w:ascii="Arial" w:eastAsia="Times New Roman" w:hAnsi="Arial" w:cs="Arial"/>
                <w:color w:val="auto"/>
                <w:kern w:val="0"/>
                <w:sz w:val="22"/>
                <w:szCs w:val="22"/>
                <w:vertAlign w:val="superscript"/>
                <w:lang w:eastAsia="sr-Latn-RS"/>
              </w:rPr>
              <w:t>2</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296</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600"/>
        </w:trPr>
        <w:tc>
          <w:tcPr>
            <w:tcW w:w="934" w:type="dxa"/>
            <w:tcBorders>
              <w:top w:val="nil"/>
              <w:left w:val="single" w:sz="8" w:space="0" w:color="auto"/>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23</w:t>
            </w:r>
          </w:p>
        </w:tc>
        <w:tc>
          <w:tcPr>
            <w:tcW w:w="1073"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13.10.3.</w:t>
            </w:r>
          </w:p>
        </w:tc>
        <w:tc>
          <w:tcPr>
            <w:tcW w:w="4663" w:type="dxa"/>
            <w:tcBorders>
              <w:top w:val="nil"/>
              <w:left w:val="nil"/>
              <w:bottom w:val="nil"/>
              <w:right w:val="single" w:sz="4" w:space="0" w:color="auto"/>
            </w:tcBorders>
            <w:shd w:val="clear" w:color="auto" w:fill="auto"/>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Премазивање бетонских површина битуменом</w:t>
            </w:r>
          </w:p>
        </w:tc>
        <w:tc>
          <w:tcPr>
            <w:tcW w:w="1148"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315"/>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по оцени</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w:t>
            </w:r>
            <w:r w:rsidRPr="009112CC">
              <w:rPr>
                <w:rFonts w:ascii="Arial" w:eastAsia="Times New Roman" w:hAnsi="Arial" w:cs="Arial"/>
                <w:color w:val="auto"/>
                <w:kern w:val="0"/>
                <w:sz w:val="22"/>
                <w:szCs w:val="22"/>
                <w:vertAlign w:val="superscript"/>
                <w:lang w:eastAsia="sr-Latn-RS"/>
              </w:rPr>
              <w:t>2</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250</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199"/>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600"/>
        </w:trPr>
        <w:tc>
          <w:tcPr>
            <w:tcW w:w="934" w:type="dxa"/>
            <w:tcBorders>
              <w:top w:val="nil"/>
              <w:left w:val="single" w:sz="8" w:space="0" w:color="auto"/>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24</w:t>
            </w:r>
          </w:p>
        </w:tc>
        <w:tc>
          <w:tcPr>
            <w:tcW w:w="1073"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13.10.4.</w:t>
            </w:r>
          </w:p>
        </w:tc>
        <w:tc>
          <w:tcPr>
            <w:tcW w:w="4663" w:type="dxa"/>
            <w:tcBorders>
              <w:top w:val="nil"/>
              <w:left w:val="nil"/>
              <w:bottom w:val="nil"/>
              <w:right w:val="single" w:sz="4" w:space="0" w:color="auto"/>
            </w:tcBorders>
            <w:shd w:val="clear" w:color="auto" w:fill="auto"/>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Коловозни застор од асфалт бетона дебљине 6 cm</w:t>
            </w:r>
          </w:p>
        </w:tc>
        <w:tc>
          <w:tcPr>
            <w:tcW w:w="1148"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300"/>
        </w:trPr>
        <w:tc>
          <w:tcPr>
            <w:tcW w:w="934" w:type="dxa"/>
            <w:tcBorders>
              <w:top w:val="nil"/>
              <w:left w:val="single" w:sz="8" w:space="0" w:color="auto"/>
              <w:bottom w:val="single" w:sz="8" w:space="0" w:color="auto"/>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single" w:sz="8" w:space="0" w:color="auto"/>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single" w:sz="8" w:space="0" w:color="auto"/>
              <w:right w:val="single" w:sz="4" w:space="0" w:color="auto"/>
            </w:tcBorders>
            <w:shd w:val="clear" w:color="auto" w:fill="auto"/>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5,50х37,70 = 207,35</w:t>
            </w:r>
          </w:p>
        </w:tc>
        <w:tc>
          <w:tcPr>
            <w:tcW w:w="1148" w:type="dxa"/>
            <w:tcBorders>
              <w:top w:val="nil"/>
              <w:left w:val="nil"/>
              <w:bottom w:val="single" w:sz="8" w:space="0" w:color="auto"/>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w:t>
            </w:r>
            <w:r w:rsidRPr="009112CC">
              <w:rPr>
                <w:rFonts w:ascii="Arial" w:eastAsia="Times New Roman" w:hAnsi="Arial" w:cs="Arial"/>
                <w:color w:val="auto"/>
                <w:kern w:val="0"/>
                <w:sz w:val="22"/>
                <w:szCs w:val="22"/>
                <w:vertAlign w:val="superscript"/>
                <w:lang w:eastAsia="sr-Latn-RS"/>
              </w:rPr>
              <w:t>2</w:t>
            </w:r>
          </w:p>
        </w:tc>
        <w:tc>
          <w:tcPr>
            <w:tcW w:w="892" w:type="dxa"/>
            <w:tcBorders>
              <w:top w:val="nil"/>
              <w:left w:val="nil"/>
              <w:bottom w:val="single" w:sz="8" w:space="0" w:color="auto"/>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208</w:t>
            </w:r>
          </w:p>
        </w:tc>
        <w:tc>
          <w:tcPr>
            <w:tcW w:w="947" w:type="dxa"/>
            <w:tcBorders>
              <w:top w:val="nil"/>
              <w:left w:val="nil"/>
              <w:bottom w:val="single" w:sz="8" w:space="0" w:color="auto"/>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single" w:sz="8" w:space="0" w:color="auto"/>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E8631C">
        <w:trPr>
          <w:trHeight w:val="300"/>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148"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single" w:sz="4" w:space="0" w:color="auto"/>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single" w:sz="4"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8"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r>
      <w:tr w:rsidR="00474093" w:rsidRPr="009112CC" w:rsidTr="00C43E8C">
        <w:trPr>
          <w:trHeight w:val="402"/>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lastRenderedPageBreak/>
              <w:t>25</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13.10.5.</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Испитивање готовог моста</w:t>
            </w:r>
          </w:p>
        </w:tc>
        <w:tc>
          <w:tcPr>
            <w:tcW w:w="2987" w:type="dxa"/>
            <w:gridSpan w:val="3"/>
            <w:tcBorders>
              <w:top w:val="nil"/>
              <w:left w:val="nil"/>
              <w:bottom w:val="nil"/>
              <w:right w:val="single" w:sz="4" w:space="0" w:color="000000"/>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xml:space="preserve">.....  паушално.....   </w:t>
            </w:r>
          </w:p>
        </w:tc>
        <w:tc>
          <w:tcPr>
            <w:tcW w:w="947"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165"/>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148"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eastAsia="Times New Roman"/>
                <w:color w:val="auto"/>
                <w:kern w:val="0"/>
                <w:sz w:val="20"/>
                <w:szCs w:val="20"/>
                <w:lang w:eastAsia="sr-Latn-RS"/>
              </w:rPr>
            </w:pPr>
          </w:p>
        </w:tc>
        <w:tc>
          <w:tcPr>
            <w:tcW w:w="947" w:type="dxa"/>
            <w:tcBorders>
              <w:top w:val="nil"/>
              <w:left w:val="single" w:sz="4" w:space="0" w:color="auto"/>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600"/>
        </w:trPr>
        <w:tc>
          <w:tcPr>
            <w:tcW w:w="934" w:type="dxa"/>
            <w:tcBorders>
              <w:top w:val="nil"/>
              <w:left w:val="single" w:sz="8" w:space="0" w:color="auto"/>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26</w:t>
            </w:r>
          </w:p>
        </w:tc>
        <w:tc>
          <w:tcPr>
            <w:tcW w:w="1073"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13.10.6.</w:t>
            </w:r>
          </w:p>
        </w:tc>
        <w:tc>
          <w:tcPr>
            <w:tcW w:w="4663" w:type="dxa"/>
            <w:tcBorders>
              <w:top w:val="nil"/>
              <w:left w:val="nil"/>
              <w:bottom w:val="nil"/>
              <w:right w:val="single" w:sz="4" w:space="0" w:color="auto"/>
            </w:tcBorders>
            <w:shd w:val="clear" w:color="auto" w:fill="auto"/>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Фотографско снимање за време градње моста</w:t>
            </w:r>
          </w:p>
        </w:tc>
        <w:tc>
          <w:tcPr>
            <w:tcW w:w="2987" w:type="dxa"/>
            <w:gridSpan w:val="3"/>
            <w:tcBorders>
              <w:top w:val="nil"/>
              <w:left w:val="nil"/>
              <w:bottom w:val="nil"/>
              <w:right w:val="single" w:sz="4" w:space="0" w:color="000000"/>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xml:space="preserve">.....  паушално.....   </w:t>
            </w:r>
          </w:p>
        </w:tc>
        <w:tc>
          <w:tcPr>
            <w:tcW w:w="947"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199"/>
        </w:trPr>
        <w:tc>
          <w:tcPr>
            <w:tcW w:w="934" w:type="dxa"/>
            <w:tcBorders>
              <w:top w:val="nil"/>
              <w:left w:val="single" w:sz="8" w:space="0" w:color="auto"/>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148" w:type="dxa"/>
            <w:tcBorders>
              <w:top w:val="nil"/>
              <w:left w:val="nil"/>
              <w:bottom w:val="nil"/>
              <w:right w:val="nil"/>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single" w:sz="4" w:space="0" w:color="auto"/>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nil"/>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single" w:sz="4" w:space="0" w:color="auto"/>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single" w:sz="4" w:space="0" w:color="auto"/>
              <w:bottom w:val="nil"/>
              <w:right w:val="single" w:sz="4" w:space="0" w:color="auto"/>
            </w:tcBorders>
            <w:shd w:val="clear" w:color="auto" w:fill="auto"/>
            <w:noWrap/>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600"/>
        </w:trPr>
        <w:tc>
          <w:tcPr>
            <w:tcW w:w="934" w:type="dxa"/>
            <w:tcBorders>
              <w:top w:val="nil"/>
              <w:left w:val="single" w:sz="8" w:space="0" w:color="auto"/>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27</w:t>
            </w:r>
          </w:p>
        </w:tc>
        <w:tc>
          <w:tcPr>
            <w:tcW w:w="1073"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13.10.7.</w:t>
            </w:r>
          </w:p>
        </w:tc>
        <w:tc>
          <w:tcPr>
            <w:tcW w:w="4663" w:type="dxa"/>
            <w:tcBorders>
              <w:top w:val="nil"/>
              <w:left w:val="nil"/>
              <w:bottom w:val="nil"/>
              <w:right w:val="single" w:sz="4" w:space="0" w:color="auto"/>
            </w:tcBorders>
            <w:shd w:val="clear" w:color="auto" w:fill="auto"/>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Израда и уграђивање плоча са годином израде моста</w:t>
            </w:r>
          </w:p>
        </w:tc>
        <w:tc>
          <w:tcPr>
            <w:tcW w:w="2987" w:type="dxa"/>
            <w:gridSpan w:val="3"/>
            <w:tcBorders>
              <w:top w:val="nil"/>
              <w:left w:val="nil"/>
              <w:bottom w:val="nil"/>
              <w:right w:val="single" w:sz="4" w:space="0" w:color="000000"/>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xml:space="preserve">.....  паушално.....   </w:t>
            </w:r>
          </w:p>
        </w:tc>
        <w:tc>
          <w:tcPr>
            <w:tcW w:w="947"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765"/>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28</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13.10.8.</w:t>
            </w:r>
          </w:p>
        </w:tc>
        <w:tc>
          <w:tcPr>
            <w:tcW w:w="4663" w:type="dxa"/>
            <w:tcBorders>
              <w:top w:val="nil"/>
              <w:left w:val="nil"/>
              <w:bottom w:val="nil"/>
              <w:right w:val="single" w:sz="4" w:space="0" w:color="auto"/>
            </w:tcBorders>
            <w:shd w:val="clear" w:color="auto" w:fill="auto"/>
            <w:vAlign w:val="bottom"/>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Израда и затварање спојница на асфалту уз ивичњаке и венце на пешачким стазама</w:t>
            </w:r>
          </w:p>
        </w:tc>
        <w:tc>
          <w:tcPr>
            <w:tcW w:w="1148"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eastAsia="Times New Roman"/>
                <w:color w:val="auto"/>
                <w:kern w:val="0"/>
                <w:sz w:val="20"/>
                <w:szCs w:val="20"/>
                <w:lang w:eastAsia="sr-Latn-RS"/>
              </w:rPr>
            </w:pPr>
            <w:r w:rsidRPr="009112CC">
              <w:rPr>
                <w:rFonts w:eastAsia="Times New Roman"/>
                <w:color w:val="auto"/>
                <w:kern w:val="0"/>
                <w:sz w:val="20"/>
                <w:szCs w:val="20"/>
                <w:lang w:eastAsia="sr-Latn-RS"/>
              </w:rPr>
              <w:t> </w:t>
            </w:r>
          </w:p>
        </w:tc>
        <w:tc>
          <w:tcPr>
            <w:tcW w:w="892"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eastAsia="Times New Roman"/>
                <w:color w:val="auto"/>
                <w:kern w:val="0"/>
                <w:sz w:val="22"/>
                <w:szCs w:val="22"/>
                <w:lang w:eastAsia="sr-Latn-RS"/>
              </w:rPr>
            </w:pPr>
            <w:r w:rsidRPr="009112CC">
              <w:rPr>
                <w:rFonts w:eastAsia="Times New Roman"/>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eastAsia="Times New Roman"/>
                <w:color w:val="auto"/>
                <w:kern w:val="0"/>
                <w:sz w:val="22"/>
                <w:szCs w:val="22"/>
                <w:lang w:eastAsia="sr-Latn-RS"/>
              </w:rPr>
            </w:pPr>
            <w:r w:rsidRPr="009112CC">
              <w:rPr>
                <w:rFonts w:eastAsia="Times New Roman"/>
                <w:color w:val="auto"/>
                <w:kern w:val="0"/>
                <w:sz w:val="22"/>
                <w:szCs w:val="22"/>
                <w:lang w:eastAsia="sr-Latn-RS"/>
              </w:rPr>
              <w:t> </w:t>
            </w:r>
          </w:p>
        </w:tc>
        <w:tc>
          <w:tcPr>
            <w:tcW w:w="947"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4" w:space="0" w:color="auto"/>
            </w:tcBorders>
            <w:shd w:val="clear" w:color="auto" w:fill="auto"/>
            <w:noWrap/>
          </w:tcPr>
          <w:p w:rsidR="00474093" w:rsidRPr="009112CC" w:rsidRDefault="00474093" w:rsidP="00E8631C">
            <w:pPr>
              <w:suppressAutoHyphens w:val="0"/>
              <w:spacing w:line="240" w:lineRule="auto"/>
              <w:jc w:val="right"/>
              <w:rPr>
                <w:rFonts w:eastAsia="Times New Roman"/>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402"/>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47,20x4 = 188,80</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189</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199"/>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nil"/>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r>
      <w:tr w:rsidR="00474093" w:rsidRPr="009112CC" w:rsidTr="00C43E8C">
        <w:trPr>
          <w:trHeight w:val="499"/>
        </w:trPr>
        <w:tc>
          <w:tcPr>
            <w:tcW w:w="10604"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ЗАВРШНИ  И  ОСТАЛИ  РАДОВИ - УКУПНО  ДИНАРА:</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b/>
                <w:bCs/>
                <w:i/>
                <w:iCs/>
                <w:color w:val="auto"/>
                <w:kern w:val="0"/>
                <w:lang w:eastAsia="sr-Latn-RS"/>
              </w:rPr>
            </w:pP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b/>
                <w:bCs/>
                <w:i/>
                <w:iCs/>
                <w:color w:val="auto"/>
                <w:kern w:val="0"/>
                <w:lang w:eastAsia="sr-Latn-RS"/>
              </w:rPr>
            </w:pPr>
          </w:p>
        </w:tc>
      </w:tr>
      <w:tr w:rsidR="00474093" w:rsidRPr="009112CC" w:rsidTr="00E8631C">
        <w:trPr>
          <w:trHeight w:val="199"/>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i/>
                <w:iCs/>
                <w:color w:val="auto"/>
                <w:kern w:val="0"/>
                <w:sz w:val="22"/>
                <w:szCs w:val="22"/>
                <w:lang w:eastAsia="sr-Latn-RS"/>
              </w:rPr>
            </w:pPr>
            <w:r w:rsidRPr="009112CC">
              <w:rPr>
                <w:rFonts w:ascii="Arial" w:eastAsia="Times New Roman" w:hAnsi="Arial" w:cs="Arial"/>
                <w:b/>
                <w:bCs/>
                <w:i/>
                <w:i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c>
          <w:tcPr>
            <w:tcW w:w="466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c>
          <w:tcPr>
            <w:tcW w:w="141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c>
          <w:tcPr>
            <w:tcW w:w="1418" w:type="dxa"/>
            <w:tcBorders>
              <w:top w:val="nil"/>
              <w:left w:val="nil"/>
              <w:bottom w:val="nil"/>
              <w:right w:val="single" w:sz="8"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r>
      <w:tr w:rsidR="00474093" w:rsidRPr="009112CC" w:rsidTr="00E8631C">
        <w:trPr>
          <w:trHeight w:val="499"/>
        </w:trPr>
        <w:tc>
          <w:tcPr>
            <w:tcW w:w="934" w:type="dxa"/>
            <w:tcBorders>
              <w:top w:val="nil"/>
              <w:left w:val="single" w:sz="8" w:space="0" w:color="auto"/>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073" w:type="dxa"/>
            <w:tcBorders>
              <w:top w:val="nil"/>
              <w:left w:val="single" w:sz="4" w:space="0" w:color="auto"/>
              <w:bottom w:val="nil"/>
              <w:right w:val="single" w:sz="4" w:space="0" w:color="auto"/>
            </w:tcBorders>
            <w:shd w:val="clear" w:color="auto" w:fill="auto"/>
            <w:noWrap/>
            <w:hideMark/>
          </w:tcPr>
          <w:p w:rsidR="00474093" w:rsidRPr="009112CC" w:rsidRDefault="00474093" w:rsidP="00E8631C">
            <w:pPr>
              <w:suppressAutoHyphens w:val="0"/>
              <w:spacing w:line="240" w:lineRule="auto"/>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13.11.</w:t>
            </w:r>
          </w:p>
        </w:tc>
        <w:tc>
          <w:tcPr>
            <w:tcW w:w="4663" w:type="dxa"/>
            <w:tcBorders>
              <w:top w:val="nil"/>
              <w:left w:val="nil"/>
              <w:bottom w:val="nil"/>
              <w:right w:val="single" w:sz="4" w:space="0" w:color="auto"/>
            </w:tcBorders>
            <w:shd w:val="clear" w:color="auto" w:fill="auto"/>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u w:val="single"/>
                <w:lang w:eastAsia="sr-Latn-RS"/>
              </w:rPr>
            </w:pPr>
            <w:r w:rsidRPr="009112CC">
              <w:rPr>
                <w:rFonts w:ascii="Arial" w:eastAsia="Times New Roman" w:hAnsi="Arial" w:cs="Arial"/>
                <w:b/>
                <w:bCs/>
                <w:color w:val="auto"/>
                <w:kern w:val="0"/>
                <w:sz w:val="22"/>
                <w:szCs w:val="22"/>
                <w:u w:val="single"/>
                <w:lang w:eastAsia="sr-Latn-RS"/>
              </w:rPr>
              <w:t>ПОСЕБНИ РАДОВИ</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9112CC">
              <w:rPr>
                <w:rFonts w:ascii="Arial" w:eastAsia="Times New Roman" w:hAnsi="Arial" w:cs="Arial"/>
                <w:color w:val="auto"/>
                <w:kern w:val="0"/>
                <w:sz w:val="20"/>
                <w:szCs w:val="20"/>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418" w:type="dxa"/>
            <w:tcBorders>
              <w:top w:val="nil"/>
              <w:left w:val="nil"/>
              <w:bottom w:val="nil"/>
              <w:right w:val="single" w:sz="8"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r>
      <w:tr w:rsidR="00474093" w:rsidRPr="009112CC" w:rsidTr="00E8631C">
        <w:trPr>
          <w:trHeight w:val="600"/>
        </w:trPr>
        <w:tc>
          <w:tcPr>
            <w:tcW w:w="934" w:type="dxa"/>
            <w:tcBorders>
              <w:top w:val="nil"/>
              <w:left w:val="single" w:sz="8" w:space="0" w:color="auto"/>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29</w:t>
            </w:r>
          </w:p>
        </w:tc>
        <w:tc>
          <w:tcPr>
            <w:tcW w:w="1073"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13.11.1.</w:t>
            </w:r>
          </w:p>
        </w:tc>
        <w:tc>
          <w:tcPr>
            <w:tcW w:w="4663" w:type="dxa"/>
            <w:tcBorders>
              <w:top w:val="nil"/>
              <w:left w:val="nil"/>
              <w:bottom w:val="nil"/>
              <w:right w:val="single" w:sz="4" w:space="0" w:color="auto"/>
            </w:tcBorders>
            <w:shd w:val="clear" w:color="auto" w:fill="auto"/>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Уграђивање пластичних цеви у пешачке стазе пречника Ø 110 mm</w:t>
            </w:r>
          </w:p>
        </w:tc>
        <w:tc>
          <w:tcPr>
            <w:tcW w:w="1148"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8" w:space="0" w:color="auto"/>
            </w:tcBorders>
            <w:shd w:val="clear" w:color="auto" w:fill="auto"/>
            <w:noWrap/>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r>
      <w:tr w:rsidR="00474093" w:rsidRPr="009112CC" w:rsidTr="00C43E8C">
        <w:trPr>
          <w:trHeight w:val="402"/>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47,20x6 = 283,20</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283</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135"/>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1230"/>
        </w:trPr>
        <w:tc>
          <w:tcPr>
            <w:tcW w:w="934" w:type="dxa"/>
            <w:tcBorders>
              <w:top w:val="nil"/>
              <w:left w:val="single" w:sz="8" w:space="0" w:color="auto"/>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30</w:t>
            </w:r>
          </w:p>
        </w:tc>
        <w:tc>
          <w:tcPr>
            <w:tcW w:w="1073"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13.11.2.</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Заштитни премаз бетонских површина (премаз на пешачким стазама и осталим деловима моста који су изложени атмосферским утицајима)</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420"/>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по оцени</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w:t>
            </w:r>
            <w:r w:rsidRPr="009112CC">
              <w:rPr>
                <w:rFonts w:ascii="Arial" w:eastAsia="Times New Roman" w:hAnsi="Arial" w:cs="Arial"/>
                <w:color w:val="auto"/>
                <w:kern w:val="0"/>
                <w:sz w:val="22"/>
                <w:szCs w:val="22"/>
                <w:vertAlign w:val="superscript"/>
                <w:lang w:eastAsia="sr-Latn-RS"/>
              </w:rPr>
              <w:t>2</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600</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165"/>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148"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center"/>
          </w:tcPr>
          <w:p w:rsidR="00474093" w:rsidRPr="009112CC" w:rsidRDefault="00474093" w:rsidP="00E8631C">
            <w:pPr>
              <w:suppressAutoHyphens w:val="0"/>
              <w:spacing w:line="240" w:lineRule="auto"/>
              <w:jc w:val="center"/>
              <w:rPr>
                <w:rFonts w:eastAsia="Times New Roman"/>
                <w:color w:val="auto"/>
                <w:kern w:val="0"/>
                <w:sz w:val="20"/>
                <w:szCs w:val="20"/>
                <w:lang w:eastAsia="sr-Latn-RS"/>
              </w:rPr>
            </w:pPr>
          </w:p>
        </w:tc>
        <w:tc>
          <w:tcPr>
            <w:tcW w:w="947" w:type="dxa"/>
            <w:tcBorders>
              <w:top w:val="nil"/>
              <w:left w:val="single" w:sz="4" w:space="0" w:color="auto"/>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402"/>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31</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13.11.3.</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Бетонске риголе уз мост</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375"/>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7,0x2 =  14,00</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14</w:t>
            </w: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E8631C">
        <w:trPr>
          <w:trHeight w:val="600"/>
        </w:trPr>
        <w:tc>
          <w:tcPr>
            <w:tcW w:w="934" w:type="dxa"/>
            <w:tcBorders>
              <w:top w:val="nil"/>
              <w:left w:val="single" w:sz="8" w:space="0" w:color="auto"/>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lastRenderedPageBreak/>
              <w:t>32</w:t>
            </w:r>
          </w:p>
        </w:tc>
        <w:tc>
          <w:tcPr>
            <w:tcW w:w="1073"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13.11.4.</w:t>
            </w:r>
          </w:p>
        </w:tc>
        <w:tc>
          <w:tcPr>
            <w:tcW w:w="4663" w:type="dxa"/>
            <w:tcBorders>
              <w:top w:val="nil"/>
              <w:left w:val="nil"/>
              <w:bottom w:val="nil"/>
              <w:right w:val="single" w:sz="4" w:space="0" w:color="auto"/>
            </w:tcBorders>
            <w:shd w:val="clear" w:color="auto" w:fill="auto"/>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Дилатационе фуге у асфалту на почетку и крају моста</w:t>
            </w:r>
          </w:p>
        </w:tc>
        <w:tc>
          <w:tcPr>
            <w:tcW w:w="1148"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8" w:space="0" w:color="auto"/>
            </w:tcBorders>
            <w:shd w:val="clear" w:color="auto" w:fill="auto"/>
            <w:noWrap/>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r>
      <w:tr w:rsidR="00474093" w:rsidRPr="009112CC" w:rsidTr="00C43E8C">
        <w:trPr>
          <w:trHeight w:val="402"/>
        </w:trPr>
        <w:tc>
          <w:tcPr>
            <w:tcW w:w="934" w:type="dxa"/>
            <w:tcBorders>
              <w:top w:val="nil"/>
              <w:left w:val="single" w:sz="8" w:space="0" w:color="auto"/>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5,50x2 =11,00</w:t>
            </w:r>
          </w:p>
        </w:tc>
        <w:tc>
          <w:tcPr>
            <w:tcW w:w="1148"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w:t>
            </w:r>
          </w:p>
        </w:tc>
        <w:tc>
          <w:tcPr>
            <w:tcW w:w="892"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11,0</w:t>
            </w:r>
          </w:p>
        </w:tc>
        <w:tc>
          <w:tcPr>
            <w:tcW w:w="947" w:type="dxa"/>
            <w:tcBorders>
              <w:top w:val="nil"/>
              <w:left w:val="nil"/>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nil"/>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960"/>
        </w:trPr>
        <w:tc>
          <w:tcPr>
            <w:tcW w:w="934" w:type="dxa"/>
            <w:tcBorders>
              <w:top w:val="nil"/>
              <w:left w:val="single" w:sz="8" w:space="0" w:color="auto"/>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33</w:t>
            </w:r>
          </w:p>
        </w:tc>
        <w:tc>
          <w:tcPr>
            <w:tcW w:w="1073"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13.11.5.</w:t>
            </w:r>
          </w:p>
        </w:tc>
        <w:tc>
          <w:tcPr>
            <w:tcW w:w="4663" w:type="dxa"/>
            <w:tcBorders>
              <w:top w:val="nil"/>
              <w:left w:val="nil"/>
              <w:bottom w:val="nil"/>
              <w:right w:val="single" w:sz="4" w:space="0" w:color="auto"/>
            </w:tcBorders>
            <w:shd w:val="clear" w:color="auto" w:fill="auto"/>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Заштита средњих стубова моста каменом минималне величине 45cm, горњи слој камена треба залити цементним малтером</w:t>
            </w:r>
          </w:p>
        </w:tc>
        <w:tc>
          <w:tcPr>
            <w:tcW w:w="1148"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nil"/>
              <w:bottom w:val="nil"/>
              <w:right w:val="single" w:sz="4" w:space="0" w:color="auto"/>
            </w:tcBorders>
            <w:shd w:val="clear" w:color="auto" w:fill="auto"/>
            <w:noWrap/>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402"/>
        </w:trPr>
        <w:tc>
          <w:tcPr>
            <w:tcW w:w="934" w:type="dxa"/>
            <w:tcBorders>
              <w:top w:val="nil"/>
              <w:left w:val="single" w:sz="8" w:space="0" w:color="auto"/>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по оцени</w:t>
            </w:r>
          </w:p>
        </w:tc>
        <w:tc>
          <w:tcPr>
            <w:tcW w:w="1148"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w:t>
            </w:r>
            <w:r w:rsidRPr="009112CC">
              <w:rPr>
                <w:rFonts w:ascii="Arial" w:eastAsia="Times New Roman" w:hAnsi="Arial" w:cs="Arial"/>
                <w:color w:val="auto"/>
                <w:kern w:val="0"/>
                <w:sz w:val="22"/>
                <w:szCs w:val="22"/>
                <w:vertAlign w:val="superscript"/>
                <w:lang w:eastAsia="sr-Latn-RS"/>
              </w:rPr>
              <w:t>3</w:t>
            </w:r>
          </w:p>
        </w:tc>
        <w:tc>
          <w:tcPr>
            <w:tcW w:w="892"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80,0</w:t>
            </w:r>
          </w:p>
        </w:tc>
        <w:tc>
          <w:tcPr>
            <w:tcW w:w="947" w:type="dxa"/>
            <w:tcBorders>
              <w:top w:val="nil"/>
              <w:left w:val="nil"/>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nil"/>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1170"/>
        </w:trPr>
        <w:tc>
          <w:tcPr>
            <w:tcW w:w="934" w:type="dxa"/>
            <w:tcBorders>
              <w:top w:val="nil"/>
              <w:left w:val="single" w:sz="8" w:space="0" w:color="auto"/>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34</w:t>
            </w:r>
          </w:p>
        </w:tc>
        <w:tc>
          <w:tcPr>
            <w:tcW w:w="1073"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13.11.6.</w:t>
            </w:r>
          </w:p>
        </w:tc>
        <w:tc>
          <w:tcPr>
            <w:tcW w:w="4663" w:type="dxa"/>
            <w:tcBorders>
              <w:top w:val="nil"/>
              <w:left w:val="nil"/>
              <w:bottom w:val="nil"/>
              <w:right w:val="single" w:sz="4" w:space="0" w:color="auto"/>
            </w:tcBorders>
            <w:shd w:val="clear" w:color="auto" w:fill="auto"/>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Камена облога средњих стубова моста дебљине 20cm. Изводи се паралелно са бетонирањем (има функцију оплате), са равним и правилним спојницама</w:t>
            </w:r>
          </w:p>
        </w:tc>
        <w:tc>
          <w:tcPr>
            <w:tcW w:w="1148"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single" w:sz="4" w:space="0" w:color="auto"/>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nil"/>
              <w:bottom w:val="nil"/>
              <w:right w:val="single" w:sz="4" w:space="0" w:color="auto"/>
            </w:tcBorders>
            <w:shd w:val="clear" w:color="auto" w:fill="auto"/>
            <w:noWrap/>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C43E8C">
        <w:trPr>
          <w:trHeight w:val="402"/>
        </w:trPr>
        <w:tc>
          <w:tcPr>
            <w:tcW w:w="934" w:type="dxa"/>
            <w:tcBorders>
              <w:top w:val="nil"/>
              <w:left w:val="single" w:sz="8" w:space="0" w:color="auto"/>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8,86х1,50x0,20x2 = 5,32</w:t>
            </w:r>
          </w:p>
        </w:tc>
        <w:tc>
          <w:tcPr>
            <w:tcW w:w="1148"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m</w:t>
            </w:r>
            <w:r w:rsidRPr="009112CC">
              <w:rPr>
                <w:rFonts w:ascii="Arial" w:eastAsia="Times New Roman" w:hAnsi="Arial" w:cs="Arial"/>
                <w:color w:val="auto"/>
                <w:kern w:val="0"/>
                <w:sz w:val="22"/>
                <w:szCs w:val="22"/>
                <w:vertAlign w:val="superscript"/>
                <w:lang w:eastAsia="sr-Latn-RS"/>
              </w:rPr>
              <w:t>3</w:t>
            </w:r>
          </w:p>
        </w:tc>
        <w:tc>
          <w:tcPr>
            <w:tcW w:w="892" w:type="dxa"/>
            <w:tcBorders>
              <w:top w:val="nil"/>
              <w:left w:val="nil"/>
              <w:bottom w:val="nil"/>
              <w:right w:val="single" w:sz="4" w:space="0" w:color="auto"/>
            </w:tcBorders>
            <w:shd w:val="clear" w:color="auto" w:fill="auto"/>
            <w:noWrap/>
            <w:vAlign w:val="bottom"/>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6,0</w:t>
            </w:r>
          </w:p>
        </w:tc>
        <w:tc>
          <w:tcPr>
            <w:tcW w:w="947" w:type="dxa"/>
            <w:tcBorders>
              <w:top w:val="nil"/>
              <w:left w:val="nil"/>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947" w:type="dxa"/>
            <w:tcBorders>
              <w:top w:val="nil"/>
              <w:left w:val="nil"/>
              <w:bottom w:val="nil"/>
              <w:right w:val="nil"/>
            </w:tcBorders>
            <w:shd w:val="clear" w:color="auto" w:fill="auto"/>
            <w:noWrap/>
            <w:vAlign w:val="center"/>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18" w:type="dxa"/>
            <w:tcBorders>
              <w:top w:val="nil"/>
              <w:left w:val="single" w:sz="4" w:space="0" w:color="auto"/>
              <w:bottom w:val="nil"/>
              <w:right w:val="single" w:sz="4" w:space="0" w:color="auto"/>
            </w:tcBorders>
            <w:shd w:val="clear" w:color="auto" w:fill="auto"/>
            <w:noWrap/>
            <w:vAlign w:val="bottom"/>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c>
          <w:tcPr>
            <w:tcW w:w="1418" w:type="dxa"/>
            <w:tcBorders>
              <w:top w:val="nil"/>
              <w:left w:val="nil"/>
              <w:bottom w:val="nil"/>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p>
        </w:tc>
      </w:tr>
      <w:tr w:rsidR="00474093" w:rsidRPr="009112CC" w:rsidTr="00E8631C">
        <w:trPr>
          <w:trHeight w:val="150"/>
        </w:trPr>
        <w:tc>
          <w:tcPr>
            <w:tcW w:w="934" w:type="dxa"/>
            <w:tcBorders>
              <w:top w:val="nil"/>
              <w:left w:val="single" w:sz="8"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9112CC">
              <w:rPr>
                <w:rFonts w:ascii="Arial" w:eastAsia="Times New Roman" w:hAnsi="Arial" w:cs="Arial"/>
                <w:b/>
                <w:bCs/>
                <w:color w:val="auto"/>
                <w:kern w:val="0"/>
                <w:sz w:val="22"/>
                <w:szCs w:val="22"/>
                <w:lang w:eastAsia="sr-Latn-RS"/>
              </w:rPr>
              <w:t> </w:t>
            </w:r>
          </w:p>
        </w:tc>
        <w:tc>
          <w:tcPr>
            <w:tcW w:w="1073"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4663" w:type="dxa"/>
            <w:tcBorders>
              <w:top w:val="nil"/>
              <w:left w:val="nil"/>
              <w:bottom w:val="nil"/>
              <w:right w:val="single" w:sz="4" w:space="0" w:color="auto"/>
            </w:tcBorders>
            <w:shd w:val="clear" w:color="auto" w:fill="auto"/>
            <w:vAlign w:val="center"/>
            <w:hideMark/>
          </w:tcPr>
          <w:p w:rsidR="00474093" w:rsidRPr="009112CC" w:rsidRDefault="00474093" w:rsidP="00E8631C">
            <w:pPr>
              <w:suppressAutoHyphens w:val="0"/>
              <w:spacing w:line="240" w:lineRule="auto"/>
              <w:jc w:val="right"/>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148"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892"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947" w:type="dxa"/>
            <w:tcBorders>
              <w:top w:val="nil"/>
              <w:left w:val="nil"/>
              <w:bottom w:val="nil"/>
              <w:right w:val="nil"/>
            </w:tcBorders>
            <w:shd w:val="clear" w:color="auto" w:fill="auto"/>
            <w:noWrap/>
            <w:vAlign w:val="center"/>
            <w:hideMark/>
          </w:tcPr>
          <w:p w:rsidR="00474093" w:rsidRPr="009112CC"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single" w:sz="4" w:space="0" w:color="auto"/>
              <w:bottom w:val="nil"/>
              <w:right w:val="single" w:sz="4"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c>
          <w:tcPr>
            <w:tcW w:w="1418" w:type="dxa"/>
            <w:tcBorders>
              <w:top w:val="nil"/>
              <w:left w:val="nil"/>
              <w:bottom w:val="nil"/>
              <w:right w:val="single" w:sz="8" w:space="0" w:color="auto"/>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color w:val="auto"/>
                <w:kern w:val="0"/>
                <w:sz w:val="22"/>
                <w:szCs w:val="22"/>
                <w:lang w:eastAsia="sr-Latn-RS"/>
              </w:rPr>
            </w:pPr>
            <w:r w:rsidRPr="009112CC">
              <w:rPr>
                <w:rFonts w:ascii="Arial" w:eastAsia="Times New Roman" w:hAnsi="Arial" w:cs="Arial"/>
                <w:color w:val="auto"/>
                <w:kern w:val="0"/>
                <w:sz w:val="22"/>
                <w:szCs w:val="22"/>
                <w:lang w:eastAsia="sr-Latn-RS"/>
              </w:rPr>
              <w:t> </w:t>
            </w:r>
          </w:p>
        </w:tc>
      </w:tr>
      <w:tr w:rsidR="00474093" w:rsidRPr="009112CC" w:rsidTr="00C43E8C">
        <w:trPr>
          <w:trHeight w:val="495"/>
        </w:trPr>
        <w:tc>
          <w:tcPr>
            <w:tcW w:w="8710" w:type="dxa"/>
            <w:gridSpan w:val="5"/>
            <w:tcBorders>
              <w:top w:val="single" w:sz="8" w:space="0" w:color="auto"/>
              <w:left w:val="single" w:sz="8" w:space="0" w:color="auto"/>
              <w:bottom w:val="single" w:sz="8" w:space="0" w:color="auto"/>
              <w:right w:val="nil"/>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ПОСЕБНИ  РАДОВИ - УКУПНО  ДИНАРА:</w:t>
            </w:r>
          </w:p>
        </w:tc>
        <w:tc>
          <w:tcPr>
            <w:tcW w:w="947" w:type="dxa"/>
            <w:tcBorders>
              <w:top w:val="single" w:sz="8" w:space="0" w:color="auto"/>
              <w:left w:val="nil"/>
              <w:bottom w:val="single" w:sz="8" w:space="0" w:color="auto"/>
              <w:right w:val="nil"/>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c>
          <w:tcPr>
            <w:tcW w:w="947" w:type="dxa"/>
            <w:tcBorders>
              <w:top w:val="single" w:sz="8" w:space="0" w:color="auto"/>
              <w:left w:val="nil"/>
              <w:bottom w:val="single" w:sz="8" w:space="0" w:color="auto"/>
              <w:right w:val="nil"/>
            </w:tcBorders>
            <w:shd w:val="clear" w:color="auto" w:fill="auto"/>
            <w:noWrap/>
            <w:vAlign w:val="center"/>
            <w:hideMark/>
          </w:tcPr>
          <w:p w:rsidR="00474093" w:rsidRPr="009112CC" w:rsidRDefault="00474093" w:rsidP="00E8631C">
            <w:pPr>
              <w:suppressAutoHyphens w:val="0"/>
              <w:spacing w:line="240" w:lineRule="auto"/>
              <w:rPr>
                <w:rFonts w:ascii="Arial" w:eastAsia="Times New Roman" w:hAnsi="Arial" w:cs="Arial"/>
                <w:b/>
                <w:bCs/>
                <w:i/>
                <w:iCs/>
                <w:color w:val="auto"/>
                <w:kern w:val="0"/>
                <w:lang w:eastAsia="sr-Latn-RS"/>
              </w:rPr>
            </w:pPr>
            <w:r w:rsidRPr="009112CC">
              <w:rPr>
                <w:rFonts w:ascii="Arial" w:eastAsia="Times New Roman" w:hAnsi="Arial" w:cs="Arial"/>
                <w:b/>
                <w:bCs/>
                <w:i/>
                <w:iCs/>
                <w:color w:val="auto"/>
                <w:kern w:val="0"/>
                <w:lang w:eastAsia="sr-Latn-RS"/>
              </w:rPr>
              <w:t> </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b/>
                <w:bCs/>
                <w:i/>
                <w:iCs/>
                <w:color w:val="auto"/>
                <w:kern w:val="0"/>
                <w:lang w:eastAsia="sr-Latn-RS"/>
              </w:rPr>
            </w:pP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474093" w:rsidRPr="009112CC" w:rsidRDefault="00474093" w:rsidP="00E8631C">
            <w:pPr>
              <w:suppressAutoHyphens w:val="0"/>
              <w:spacing w:line="240" w:lineRule="auto"/>
              <w:jc w:val="right"/>
              <w:rPr>
                <w:rFonts w:ascii="Arial" w:eastAsia="Times New Roman" w:hAnsi="Arial" w:cs="Arial"/>
                <w:b/>
                <w:bCs/>
                <w:i/>
                <w:iCs/>
                <w:color w:val="auto"/>
                <w:kern w:val="0"/>
                <w:lang w:eastAsia="sr-Latn-RS"/>
              </w:rPr>
            </w:pPr>
          </w:p>
        </w:tc>
      </w:tr>
    </w:tbl>
    <w:p w:rsidR="00474093" w:rsidRDefault="00474093" w:rsidP="00474093">
      <w:pPr>
        <w:jc w:val="center"/>
        <w:rPr>
          <w:rFonts w:ascii="Arial" w:hAnsi="Arial" w:cs="Arial"/>
          <w:b/>
          <w:sz w:val="28"/>
          <w:szCs w:val="28"/>
          <w:highlight w:val="magenta"/>
          <w:u w:val="single"/>
          <w:lang w:val="sr-Cyrl-RS"/>
        </w:rPr>
      </w:pPr>
    </w:p>
    <w:p w:rsidR="00474093" w:rsidRDefault="00474093" w:rsidP="00474093">
      <w:pPr>
        <w:jc w:val="center"/>
        <w:rPr>
          <w:rFonts w:ascii="Arial" w:hAnsi="Arial" w:cs="Arial"/>
          <w:b/>
          <w:sz w:val="28"/>
          <w:szCs w:val="28"/>
          <w:highlight w:val="magenta"/>
          <w:u w:val="single"/>
          <w:lang w:val="sr-Cyrl-RS"/>
        </w:rPr>
      </w:pPr>
    </w:p>
    <w:p w:rsidR="00474093" w:rsidRDefault="00474093" w:rsidP="00474093">
      <w:pPr>
        <w:jc w:val="center"/>
        <w:rPr>
          <w:rFonts w:ascii="Arial" w:hAnsi="Arial" w:cs="Arial"/>
          <w:b/>
          <w:sz w:val="28"/>
          <w:szCs w:val="28"/>
          <w:highlight w:val="magenta"/>
          <w:u w:val="single"/>
          <w:lang w:val="sr-Cyrl-RS"/>
        </w:rPr>
      </w:pPr>
    </w:p>
    <w:p w:rsidR="00474093" w:rsidRDefault="00474093" w:rsidP="00474093">
      <w:pPr>
        <w:jc w:val="center"/>
        <w:rPr>
          <w:rFonts w:ascii="Arial" w:hAnsi="Arial" w:cs="Arial"/>
          <w:b/>
          <w:sz w:val="28"/>
          <w:szCs w:val="28"/>
          <w:highlight w:val="magenta"/>
          <w:u w:val="single"/>
          <w:lang w:val="sr-Cyrl-RS"/>
        </w:rPr>
      </w:pPr>
    </w:p>
    <w:p w:rsidR="00474093" w:rsidRPr="005B0266" w:rsidRDefault="00474093" w:rsidP="00474093">
      <w:pPr>
        <w:rPr>
          <w:vanish/>
        </w:rPr>
      </w:pPr>
    </w:p>
    <w:tbl>
      <w:tblPr>
        <w:tblpPr w:leftFromText="180" w:rightFromText="180" w:vertAnchor="text" w:horzAnchor="page" w:tblpX="829" w:tblpY="-1439"/>
        <w:tblW w:w="15843" w:type="dxa"/>
        <w:tblLook w:val="04A0" w:firstRow="1" w:lastRow="0" w:firstColumn="1" w:lastColumn="0" w:noHBand="0" w:noVBand="1"/>
      </w:tblPr>
      <w:tblGrid>
        <w:gridCol w:w="644"/>
        <w:gridCol w:w="660"/>
        <w:gridCol w:w="3748"/>
        <w:gridCol w:w="3846"/>
        <w:gridCol w:w="728"/>
        <w:gridCol w:w="1182"/>
        <w:gridCol w:w="1106"/>
        <w:gridCol w:w="1106"/>
        <w:gridCol w:w="1384"/>
        <w:gridCol w:w="1439"/>
      </w:tblGrid>
      <w:tr w:rsidR="00474093" w:rsidRPr="00F54BC6" w:rsidTr="00E8631C">
        <w:trPr>
          <w:trHeight w:val="600"/>
        </w:trPr>
        <w:tc>
          <w:tcPr>
            <w:tcW w:w="14404" w:type="dxa"/>
            <w:gridSpan w:val="9"/>
            <w:tcBorders>
              <w:top w:val="single" w:sz="4" w:space="0" w:color="auto"/>
              <w:left w:val="single" w:sz="4" w:space="0" w:color="auto"/>
              <w:bottom w:val="single" w:sz="4" w:space="0" w:color="auto"/>
              <w:right w:val="nil"/>
            </w:tcBorders>
            <w:shd w:val="clear" w:color="auto" w:fill="auto"/>
            <w:vAlign w:val="center"/>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Pr>
                <w:rFonts w:ascii="Arial" w:eastAsia="Times New Roman" w:hAnsi="Arial" w:cs="Arial"/>
                <w:b/>
                <w:bCs/>
                <w:color w:val="auto"/>
                <w:kern w:val="0"/>
                <w:sz w:val="22"/>
                <w:szCs w:val="22"/>
                <w:lang w:val="sr-Cyrl-RS" w:eastAsia="sr-Latn-RS"/>
              </w:rPr>
              <w:lastRenderedPageBreak/>
              <w:t xml:space="preserve">                                  </w:t>
            </w:r>
            <w:r w:rsidRPr="00F54BC6">
              <w:rPr>
                <w:rFonts w:ascii="Arial" w:eastAsia="Times New Roman" w:hAnsi="Arial" w:cs="Arial"/>
                <w:b/>
                <w:bCs/>
                <w:color w:val="auto"/>
                <w:kern w:val="0"/>
                <w:sz w:val="22"/>
                <w:szCs w:val="22"/>
                <w:lang w:eastAsia="sr-Latn-RS"/>
              </w:rPr>
              <w:t>ПРОЈЕКАТ УКЛАПАЊА ПУТА У МОСТ НА РЕЦИ ЈАДАР У КОМИРИЋУ</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p>
        </w:tc>
      </w:tr>
      <w:tr w:rsidR="00474093" w:rsidRPr="00F54BC6" w:rsidTr="00E8631C">
        <w:trPr>
          <w:trHeight w:val="765"/>
        </w:trPr>
        <w:tc>
          <w:tcPr>
            <w:tcW w:w="644" w:type="dxa"/>
            <w:tcBorders>
              <w:top w:val="single" w:sz="8" w:space="0" w:color="auto"/>
              <w:left w:val="single" w:sz="8" w:space="0" w:color="auto"/>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Ред.</w:t>
            </w:r>
          </w:p>
        </w:tc>
        <w:tc>
          <w:tcPr>
            <w:tcW w:w="6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Број поз.</w:t>
            </w:r>
          </w:p>
        </w:tc>
        <w:tc>
          <w:tcPr>
            <w:tcW w:w="7594" w:type="dxa"/>
            <w:gridSpan w:val="2"/>
            <w:tcBorders>
              <w:top w:val="single" w:sz="8" w:space="0" w:color="auto"/>
              <w:left w:val="nil"/>
              <w:bottom w:val="nil"/>
              <w:right w:val="single" w:sz="4" w:space="0" w:color="000000"/>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Врста радова</w:t>
            </w:r>
          </w:p>
        </w:tc>
        <w:tc>
          <w:tcPr>
            <w:tcW w:w="72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Јед. Мере</w:t>
            </w:r>
          </w:p>
        </w:tc>
        <w:tc>
          <w:tcPr>
            <w:tcW w:w="1182" w:type="dxa"/>
            <w:tcBorders>
              <w:top w:val="single" w:sz="8" w:space="0" w:color="auto"/>
              <w:left w:val="nil"/>
              <w:bottom w:val="nil"/>
              <w:right w:val="single" w:sz="4" w:space="0" w:color="auto"/>
            </w:tcBorders>
            <w:shd w:val="clear" w:color="auto" w:fill="auto"/>
            <w:vAlign w:val="center"/>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Количина</w:t>
            </w:r>
          </w:p>
        </w:tc>
        <w:tc>
          <w:tcPr>
            <w:tcW w:w="1106" w:type="dxa"/>
            <w:vMerge w:val="restart"/>
            <w:tcBorders>
              <w:top w:val="single" w:sz="8" w:space="0" w:color="auto"/>
              <w:left w:val="single" w:sz="4" w:space="0" w:color="auto"/>
              <w:bottom w:val="single" w:sz="8" w:space="0" w:color="000000"/>
              <w:right w:val="nil"/>
            </w:tcBorders>
            <w:shd w:val="clear" w:color="auto" w:fill="auto"/>
            <w:vAlign w:val="center"/>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Јед.цена без ПДВ-а (дин)</w:t>
            </w:r>
          </w:p>
        </w:tc>
        <w:tc>
          <w:tcPr>
            <w:tcW w:w="1106" w:type="dxa"/>
            <w:vMerge w:val="restart"/>
            <w:tcBorders>
              <w:top w:val="single" w:sz="8" w:space="0" w:color="auto"/>
              <w:left w:val="nil"/>
              <w:bottom w:val="single" w:sz="8" w:space="0" w:color="000000"/>
              <w:right w:val="single" w:sz="4" w:space="0" w:color="auto"/>
            </w:tcBorders>
            <w:shd w:val="clear" w:color="auto" w:fill="auto"/>
            <w:vAlign w:val="center"/>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Јед.цена са ПДВ-ом (дин)</w:t>
            </w:r>
          </w:p>
        </w:tc>
        <w:tc>
          <w:tcPr>
            <w:tcW w:w="138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Укупно без ПДВ-а (дин)</w:t>
            </w:r>
          </w:p>
        </w:tc>
        <w:tc>
          <w:tcPr>
            <w:tcW w:w="143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Укупно са ПДВ-ом (дин)</w:t>
            </w:r>
          </w:p>
        </w:tc>
      </w:tr>
      <w:tr w:rsidR="00474093" w:rsidRPr="00F54BC6" w:rsidTr="00E8631C">
        <w:trPr>
          <w:trHeight w:val="270"/>
        </w:trPr>
        <w:tc>
          <w:tcPr>
            <w:tcW w:w="644" w:type="dxa"/>
            <w:tcBorders>
              <w:top w:val="nil"/>
              <w:left w:val="single" w:sz="8" w:space="0" w:color="auto"/>
              <w:bottom w:val="single" w:sz="8" w:space="0" w:color="auto"/>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бр.</w:t>
            </w:r>
          </w:p>
        </w:tc>
        <w:tc>
          <w:tcPr>
            <w:tcW w:w="660" w:type="dxa"/>
            <w:vMerge/>
            <w:tcBorders>
              <w:top w:val="single" w:sz="8" w:space="0" w:color="auto"/>
              <w:left w:val="single" w:sz="4" w:space="0" w:color="auto"/>
              <w:bottom w:val="single" w:sz="8" w:space="0" w:color="000000"/>
              <w:right w:val="single" w:sz="4" w:space="0" w:color="auto"/>
            </w:tcBorders>
            <w:vAlign w:val="center"/>
            <w:hideMark/>
          </w:tcPr>
          <w:p w:rsidR="00474093" w:rsidRPr="00F54BC6" w:rsidRDefault="00474093" w:rsidP="00E8631C">
            <w:pPr>
              <w:suppressAutoHyphens w:val="0"/>
              <w:spacing w:line="240" w:lineRule="auto"/>
              <w:rPr>
                <w:rFonts w:ascii="Arial" w:eastAsia="Times New Roman" w:hAnsi="Arial" w:cs="Arial"/>
                <w:b/>
                <w:bCs/>
                <w:color w:val="auto"/>
                <w:kern w:val="0"/>
                <w:sz w:val="20"/>
                <w:szCs w:val="20"/>
                <w:lang w:eastAsia="sr-Latn-RS"/>
              </w:rPr>
            </w:pPr>
          </w:p>
        </w:tc>
        <w:tc>
          <w:tcPr>
            <w:tcW w:w="3748" w:type="dxa"/>
            <w:tcBorders>
              <w:top w:val="nil"/>
              <w:left w:val="nil"/>
              <w:bottom w:val="single" w:sz="8"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3846" w:type="dxa"/>
            <w:tcBorders>
              <w:top w:val="nil"/>
              <w:left w:val="nil"/>
              <w:bottom w:val="single" w:sz="8" w:space="0" w:color="auto"/>
              <w:right w:val="nil"/>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728" w:type="dxa"/>
            <w:vMerge/>
            <w:tcBorders>
              <w:top w:val="single" w:sz="8" w:space="0" w:color="auto"/>
              <w:left w:val="single" w:sz="4" w:space="0" w:color="auto"/>
              <w:bottom w:val="single" w:sz="8" w:space="0" w:color="000000"/>
              <w:right w:val="single" w:sz="4" w:space="0" w:color="auto"/>
            </w:tcBorders>
            <w:vAlign w:val="center"/>
            <w:hideMark/>
          </w:tcPr>
          <w:p w:rsidR="00474093" w:rsidRPr="00F54BC6" w:rsidRDefault="00474093" w:rsidP="00E8631C">
            <w:pPr>
              <w:suppressAutoHyphens w:val="0"/>
              <w:spacing w:line="240" w:lineRule="auto"/>
              <w:rPr>
                <w:rFonts w:ascii="Arial" w:eastAsia="Times New Roman" w:hAnsi="Arial" w:cs="Arial"/>
                <w:b/>
                <w:bCs/>
                <w:color w:val="auto"/>
                <w:kern w:val="0"/>
                <w:sz w:val="20"/>
                <w:szCs w:val="20"/>
                <w:lang w:eastAsia="sr-Latn-RS"/>
              </w:rPr>
            </w:pPr>
          </w:p>
        </w:tc>
        <w:tc>
          <w:tcPr>
            <w:tcW w:w="1182" w:type="dxa"/>
            <w:tcBorders>
              <w:top w:val="nil"/>
              <w:left w:val="nil"/>
              <w:bottom w:val="single" w:sz="8" w:space="0" w:color="auto"/>
              <w:right w:val="single" w:sz="4" w:space="0" w:color="auto"/>
            </w:tcBorders>
            <w:shd w:val="clear" w:color="auto" w:fill="auto"/>
            <w:vAlign w:val="center"/>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106" w:type="dxa"/>
            <w:vMerge/>
            <w:tcBorders>
              <w:top w:val="single" w:sz="8" w:space="0" w:color="auto"/>
              <w:left w:val="single" w:sz="4" w:space="0" w:color="auto"/>
              <w:bottom w:val="single" w:sz="8" w:space="0" w:color="000000"/>
              <w:right w:val="nil"/>
            </w:tcBorders>
            <w:vAlign w:val="center"/>
            <w:hideMark/>
          </w:tcPr>
          <w:p w:rsidR="00474093" w:rsidRPr="00F54BC6" w:rsidRDefault="00474093" w:rsidP="00E8631C">
            <w:pPr>
              <w:suppressAutoHyphens w:val="0"/>
              <w:spacing w:line="240" w:lineRule="auto"/>
              <w:rPr>
                <w:rFonts w:ascii="Arial" w:eastAsia="Times New Roman" w:hAnsi="Arial" w:cs="Arial"/>
                <w:b/>
                <w:bCs/>
                <w:color w:val="auto"/>
                <w:kern w:val="0"/>
                <w:sz w:val="20"/>
                <w:szCs w:val="20"/>
                <w:lang w:eastAsia="sr-Latn-RS"/>
              </w:rPr>
            </w:pPr>
          </w:p>
        </w:tc>
        <w:tc>
          <w:tcPr>
            <w:tcW w:w="1106" w:type="dxa"/>
            <w:vMerge/>
            <w:tcBorders>
              <w:top w:val="single" w:sz="8" w:space="0" w:color="auto"/>
              <w:left w:val="nil"/>
              <w:bottom w:val="single" w:sz="8" w:space="0" w:color="000000"/>
              <w:right w:val="single" w:sz="4" w:space="0" w:color="auto"/>
            </w:tcBorders>
            <w:vAlign w:val="center"/>
            <w:hideMark/>
          </w:tcPr>
          <w:p w:rsidR="00474093" w:rsidRPr="00F54BC6" w:rsidRDefault="00474093" w:rsidP="00E8631C">
            <w:pPr>
              <w:suppressAutoHyphens w:val="0"/>
              <w:spacing w:line="240" w:lineRule="auto"/>
              <w:rPr>
                <w:rFonts w:ascii="Arial" w:eastAsia="Times New Roman" w:hAnsi="Arial" w:cs="Arial"/>
                <w:b/>
                <w:bCs/>
                <w:color w:val="auto"/>
                <w:kern w:val="0"/>
                <w:sz w:val="20"/>
                <w:szCs w:val="20"/>
                <w:lang w:eastAsia="sr-Latn-RS"/>
              </w:rPr>
            </w:pPr>
          </w:p>
        </w:tc>
        <w:tc>
          <w:tcPr>
            <w:tcW w:w="1384" w:type="dxa"/>
            <w:vMerge/>
            <w:tcBorders>
              <w:top w:val="single" w:sz="8" w:space="0" w:color="auto"/>
              <w:left w:val="single" w:sz="4" w:space="0" w:color="auto"/>
              <w:bottom w:val="single" w:sz="8" w:space="0" w:color="000000"/>
              <w:right w:val="single" w:sz="8" w:space="0" w:color="auto"/>
            </w:tcBorders>
            <w:vAlign w:val="center"/>
            <w:hideMark/>
          </w:tcPr>
          <w:p w:rsidR="00474093" w:rsidRPr="00F54BC6" w:rsidRDefault="00474093" w:rsidP="00E8631C">
            <w:pPr>
              <w:suppressAutoHyphens w:val="0"/>
              <w:spacing w:line="240" w:lineRule="auto"/>
              <w:rPr>
                <w:rFonts w:ascii="Arial" w:eastAsia="Times New Roman" w:hAnsi="Arial" w:cs="Arial"/>
                <w:b/>
                <w:bCs/>
                <w:color w:val="auto"/>
                <w:kern w:val="0"/>
                <w:sz w:val="20"/>
                <w:szCs w:val="20"/>
                <w:lang w:eastAsia="sr-Latn-RS"/>
              </w:rPr>
            </w:pPr>
          </w:p>
        </w:tc>
        <w:tc>
          <w:tcPr>
            <w:tcW w:w="1439" w:type="dxa"/>
            <w:vMerge/>
            <w:tcBorders>
              <w:top w:val="single" w:sz="8" w:space="0" w:color="auto"/>
              <w:left w:val="single" w:sz="4" w:space="0" w:color="auto"/>
              <w:bottom w:val="single" w:sz="8" w:space="0" w:color="000000"/>
              <w:right w:val="single" w:sz="8" w:space="0" w:color="auto"/>
            </w:tcBorders>
            <w:vAlign w:val="center"/>
            <w:hideMark/>
          </w:tcPr>
          <w:p w:rsidR="00474093" w:rsidRPr="00F54BC6" w:rsidRDefault="00474093" w:rsidP="00E8631C">
            <w:pPr>
              <w:suppressAutoHyphens w:val="0"/>
              <w:spacing w:line="240" w:lineRule="auto"/>
              <w:rPr>
                <w:rFonts w:ascii="Arial" w:eastAsia="Times New Roman" w:hAnsi="Arial" w:cs="Arial"/>
                <w:b/>
                <w:bCs/>
                <w:color w:val="auto"/>
                <w:kern w:val="0"/>
                <w:sz w:val="20"/>
                <w:szCs w:val="20"/>
                <w:lang w:eastAsia="sr-Latn-RS"/>
              </w:rPr>
            </w:pPr>
          </w:p>
        </w:tc>
      </w:tr>
      <w:tr w:rsidR="00474093" w:rsidRPr="00F54BC6" w:rsidTr="00E8631C">
        <w:trPr>
          <w:trHeight w:val="285"/>
        </w:trPr>
        <w:tc>
          <w:tcPr>
            <w:tcW w:w="644" w:type="dxa"/>
            <w:tcBorders>
              <w:top w:val="nil"/>
              <w:left w:val="single" w:sz="8" w:space="0" w:color="auto"/>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7594" w:type="dxa"/>
            <w:gridSpan w:val="2"/>
            <w:tcBorders>
              <w:top w:val="single" w:sz="8" w:space="0" w:color="auto"/>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1. ПРЕТХОДНИ РАДОВИ</w:t>
            </w:r>
          </w:p>
        </w:tc>
        <w:tc>
          <w:tcPr>
            <w:tcW w:w="728" w:type="dxa"/>
            <w:tcBorders>
              <w:top w:val="nil"/>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06" w:type="dxa"/>
            <w:tcBorders>
              <w:top w:val="nil"/>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06" w:type="dxa"/>
            <w:tcBorders>
              <w:top w:val="nil"/>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384" w:type="dxa"/>
            <w:tcBorders>
              <w:top w:val="nil"/>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439" w:type="dxa"/>
            <w:tcBorders>
              <w:top w:val="nil"/>
              <w:left w:val="single" w:sz="8" w:space="0" w:color="auto"/>
              <w:bottom w:val="single" w:sz="4" w:space="0" w:color="auto"/>
              <w:right w:val="single" w:sz="8" w:space="0" w:color="auto"/>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r>
      <w:tr w:rsidR="00474093" w:rsidRPr="00F54BC6" w:rsidTr="00E8631C">
        <w:trPr>
          <w:trHeight w:val="255"/>
        </w:trPr>
        <w:tc>
          <w:tcPr>
            <w:tcW w:w="644" w:type="dxa"/>
            <w:tcBorders>
              <w:top w:val="single" w:sz="4" w:space="0" w:color="auto"/>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1</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1.1.</w:t>
            </w:r>
          </w:p>
        </w:tc>
        <w:tc>
          <w:tcPr>
            <w:tcW w:w="3748" w:type="dxa"/>
            <w:tcBorders>
              <w:top w:val="nil"/>
              <w:left w:val="single" w:sz="4" w:space="0" w:color="auto"/>
              <w:bottom w:val="nil"/>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Геодетско обележавање</w:t>
            </w:r>
          </w:p>
        </w:tc>
        <w:tc>
          <w:tcPr>
            <w:tcW w:w="384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b/>
                <w:bCs/>
                <w:color w:val="auto"/>
                <w:kern w:val="0"/>
                <w:sz w:val="20"/>
                <w:szCs w:val="20"/>
                <w:lang w:eastAsia="sr-Latn-RS"/>
              </w:rPr>
            </w:pPr>
          </w:p>
        </w:tc>
        <w:tc>
          <w:tcPr>
            <w:tcW w:w="728" w:type="dxa"/>
            <w:tcBorders>
              <w:top w:val="nil"/>
              <w:left w:val="single" w:sz="4" w:space="0" w:color="auto"/>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384" w:type="dxa"/>
            <w:tcBorders>
              <w:top w:val="nil"/>
              <w:left w:val="single" w:sz="4" w:space="0" w:color="auto"/>
              <w:bottom w:val="nil"/>
              <w:right w:val="nil"/>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439" w:type="dxa"/>
            <w:tcBorders>
              <w:top w:val="nil"/>
              <w:left w:val="single" w:sz="4" w:space="0" w:color="auto"/>
              <w:bottom w:val="nil"/>
              <w:right w:val="single" w:sz="8" w:space="0" w:color="auto"/>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r>
      <w:tr w:rsidR="00474093" w:rsidRPr="00F54BC6" w:rsidTr="00E8631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single" w:sz="4" w:space="0" w:color="auto"/>
              <w:bottom w:val="nil"/>
              <w:right w:val="nil"/>
            </w:tcBorders>
            <w:shd w:val="clear" w:color="auto" w:fill="auto"/>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Основна траса</w:t>
            </w:r>
          </w:p>
        </w:tc>
        <w:tc>
          <w:tcPr>
            <w:tcW w:w="3846" w:type="dxa"/>
            <w:tcBorders>
              <w:top w:val="nil"/>
              <w:left w:val="nil"/>
              <w:bottom w:val="nil"/>
              <w:right w:val="nil"/>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267,81</w:t>
            </w:r>
          </w:p>
        </w:tc>
        <w:tc>
          <w:tcPr>
            <w:tcW w:w="728" w:type="dxa"/>
            <w:tcBorders>
              <w:top w:val="nil"/>
              <w:left w:val="single" w:sz="4" w:space="0" w:color="auto"/>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384" w:type="dxa"/>
            <w:tcBorders>
              <w:top w:val="nil"/>
              <w:left w:val="single" w:sz="4" w:space="0" w:color="auto"/>
              <w:bottom w:val="nil"/>
              <w:right w:val="nil"/>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439" w:type="dxa"/>
            <w:tcBorders>
              <w:top w:val="nil"/>
              <w:left w:val="single" w:sz="4" w:space="0" w:color="auto"/>
              <w:bottom w:val="nil"/>
              <w:right w:val="single" w:sz="8" w:space="0" w:color="auto"/>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r>
      <w:tr w:rsidR="00474093" w:rsidRPr="00F54BC6" w:rsidTr="00E8631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single" w:sz="4" w:space="0" w:color="auto"/>
              <w:bottom w:val="nil"/>
              <w:right w:val="nil"/>
            </w:tcBorders>
            <w:shd w:val="clear" w:color="auto" w:fill="auto"/>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Прикључак</w:t>
            </w:r>
          </w:p>
        </w:tc>
        <w:tc>
          <w:tcPr>
            <w:tcW w:w="3846" w:type="dxa"/>
            <w:tcBorders>
              <w:top w:val="nil"/>
              <w:left w:val="nil"/>
              <w:bottom w:val="nil"/>
              <w:right w:val="nil"/>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10,00</w:t>
            </w:r>
          </w:p>
        </w:tc>
        <w:tc>
          <w:tcPr>
            <w:tcW w:w="728" w:type="dxa"/>
            <w:tcBorders>
              <w:top w:val="nil"/>
              <w:left w:val="single" w:sz="4" w:space="0" w:color="auto"/>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single" w:sz="4" w:space="0" w:color="auto"/>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384" w:type="dxa"/>
            <w:tcBorders>
              <w:top w:val="nil"/>
              <w:left w:val="single" w:sz="4" w:space="0" w:color="auto"/>
              <w:bottom w:val="nil"/>
              <w:right w:val="nil"/>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439" w:type="dxa"/>
            <w:tcBorders>
              <w:top w:val="nil"/>
              <w:left w:val="single" w:sz="4" w:space="0" w:color="auto"/>
              <w:bottom w:val="nil"/>
              <w:right w:val="single" w:sz="8" w:space="0" w:color="auto"/>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r>
      <w:tr w:rsidR="00474093" w:rsidRPr="00F54BC6" w:rsidTr="00C43E8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single" w:sz="4" w:space="0" w:color="auto"/>
              <w:bottom w:val="nil"/>
              <w:right w:val="nil"/>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Укупно:</w:t>
            </w:r>
          </w:p>
        </w:tc>
        <w:tc>
          <w:tcPr>
            <w:tcW w:w="3846" w:type="dxa"/>
            <w:tcBorders>
              <w:top w:val="single" w:sz="4" w:space="0" w:color="auto"/>
              <w:left w:val="nil"/>
              <w:bottom w:val="nil"/>
              <w:right w:val="single" w:sz="4" w:space="0" w:color="auto"/>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277,81</w:t>
            </w:r>
          </w:p>
        </w:tc>
        <w:tc>
          <w:tcPr>
            <w:tcW w:w="728"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km</w:t>
            </w:r>
          </w:p>
        </w:tc>
        <w:tc>
          <w:tcPr>
            <w:tcW w:w="1182"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0,28</w:t>
            </w:r>
          </w:p>
        </w:tc>
        <w:tc>
          <w:tcPr>
            <w:tcW w:w="1106" w:type="dxa"/>
            <w:tcBorders>
              <w:top w:val="nil"/>
              <w:left w:val="single" w:sz="4" w:space="0" w:color="auto"/>
              <w:bottom w:val="nil"/>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single" w:sz="4" w:space="0" w:color="auto"/>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nil"/>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single" w:sz="4" w:space="0" w:color="auto"/>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55"/>
        </w:trPr>
        <w:tc>
          <w:tcPr>
            <w:tcW w:w="644" w:type="dxa"/>
            <w:tcBorders>
              <w:top w:val="single" w:sz="4" w:space="0" w:color="auto"/>
              <w:left w:val="single" w:sz="8" w:space="0" w:color="auto"/>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2</w:t>
            </w:r>
          </w:p>
        </w:tc>
        <w:tc>
          <w:tcPr>
            <w:tcW w:w="660" w:type="dxa"/>
            <w:tcBorders>
              <w:top w:val="single" w:sz="4" w:space="0" w:color="auto"/>
              <w:left w:val="single" w:sz="4"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1.2.</w:t>
            </w:r>
          </w:p>
        </w:tc>
        <w:tc>
          <w:tcPr>
            <w:tcW w:w="7594" w:type="dxa"/>
            <w:gridSpan w:val="2"/>
            <w:tcBorders>
              <w:top w:val="single" w:sz="4" w:space="0" w:color="auto"/>
              <w:left w:val="nil"/>
              <w:bottom w:val="nil"/>
              <w:right w:val="single" w:sz="4" w:space="0" w:color="000000"/>
            </w:tcBorders>
            <w:shd w:val="clear" w:color="auto" w:fill="auto"/>
            <w:hideMark/>
          </w:tcPr>
          <w:p w:rsidR="00474093" w:rsidRPr="00F54BC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Одстрањивање грмља и дрвећа</w:t>
            </w:r>
          </w:p>
        </w:tc>
        <w:tc>
          <w:tcPr>
            <w:tcW w:w="728" w:type="dxa"/>
            <w:tcBorders>
              <w:top w:val="single" w:sz="4" w:space="0" w:color="auto"/>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single" w:sz="4" w:space="0" w:color="auto"/>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single" w:sz="4" w:space="0" w:color="auto"/>
              <w:left w:val="nil"/>
              <w:bottom w:val="nil"/>
              <w:right w:val="single" w:sz="4" w:space="0" w:color="auto"/>
            </w:tcBorders>
            <w:shd w:val="clear" w:color="auto" w:fill="auto"/>
            <w:noWrap/>
            <w:vAlign w:val="bottom"/>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p>
        </w:tc>
        <w:tc>
          <w:tcPr>
            <w:tcW w:w="1106" w:type="dxa"/>
            <w:tcBorders>
              <w:top w:val="nil"/>
              <w:left w:val="nil"/>
              <w:bottom w:val="nil"/>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single" w:sz="4" w:space="0" w:color="auto"/>
              <w:left w:val="single" w:sz="4" w:space="0" w:color="auto"/>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55"/>
        </w:trPr>
        <w:tc>
          <w:tcPr>
            <w:tcW w:w="644" w:type="dxa"/>
            <w:tcBorders>
              <w:top w:val="nil"/>
              <w:left w:val="single" w:sz="8" w:space="0" w:color="auto"/>
              <w:bottom w:val="single" w:sz="4" w:space="0" w:color="auto"/>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single" w:sz="4" w:space="0" w:color="auto"/>
              <w:bottom w:val="single" w:sz="4" w:space="0" w:color="auto"/>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nil"/>
              <w:bottom w:val="single" w:sz="4" w:space="0" w:color="auto"/>
              <w:right w:val="nil"/>
            </w:tcBorders>
            <w:shd w:val="clear" w:color="auto" w:fill="auto"/>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846" w:type="dxa"/>
            <w:tcBorders>
              <w:top w:val="nil"/>
              <w:left w:val="nil"/>
              <w:bottom w:val="single" w:sz="4" w:space="0" w:color="auto"/>
              <w:right w:val="single" w:sz="4" w:space="0" w:color="auto"/>
            </w:tcBorders>
            <w:shd w:val="clear" w:color="auto" w:fill="auto"/>
            <w:hideMark/>
          </w:tcPr>
          <w:p w:rsidR="00474093" w:rsidRPr="00F54BC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728" w:type="dxa"/>
            <w:tcBorders>
              <w:top w:val="nil"/>
              <w:left w:val="nil"/>
              <w:bottom w:val="single" w:sz="4" w:space="0" w:color="auto"/>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ar</w:t>
            </w:r>
          </w:p>
        </w:tc>
        <w:tc>
          <w:tcPr>
            <w:tcW w:w="1182" w:type="dxa"/>
            <w:tcBorders>
              <w:top w:val="nil"/>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2,50</w:t>
            </w:r>
          </w:p>
        </w:tc>
        <w:tc>
          <w:tcPr>
            <w:tcW w:w="1106" w:type="dxa"/>
            <w:tcBorders>
              <w:top w:val="nil"/>
              <w:left w:val="single" w:sz="4" w:space="0" w:color="auto"/>
              <w:bottom w:val="single" w:sz="4" w:space="0" w:color="auto"/>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single" w:sz="4" w:space="0" w:color="auto"/>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nil"/>
              <w:bottom w:val="single" w:sz="4" w:space="0" w:color="auto"/>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single" w:sz="4" w:space="0" w:color="auto"/>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360"/>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3</w:t>
            </w:r>
          </w:p>
        </w:tc>
        <w:tc>
          <w:tcPr>
            <w:tcW w:w="660" w:type="dxa"/>
            <w:tcBorders>
              <w:top w:val="nil"/>
              <w:left w:val="nil"/>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1.3.</w:t>
            </w:r>
          </w:p>
        </w:tc>
        <w:tc>
          <w:tcPr>
            <w:tcW w:w="7594" w:type="dxa"/>
            <w:gridSpan w:val="2"/>
            <w:tcBorders>
              <w:top w:val="single" w:sz="4" w:space="0" w:color="auto"/>
              <w:left w:val="nil"/>
              <w:bottom w:val="nil"/>
              <w:right w:val="single" w:sz="4" w:space="0" w:color="000000"/>
            </w:tcBorders>
            <w:shd w:val="clear" w:color="auto" w:fill="auto"/>
            <w:vAlign w:val="bottom"/>
            <w:hideMark/>
          </w:tcPr>
          <w:p w:rsidR="00474093" w:rsidRPr="00F54BC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Стругање постојећих асфалтних слојева</w:t>
            </w:r>
          </w:p>
        </w:tc>
        <w:tc>
          <w:tcPr>
            <w:tcW w:w="728"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nil"/>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8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single" w:sz="4" w:space="0" w:color="auto"/>
              <w:bottom w:val="nil"/>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i/>
                <w:iCs/>
                <w:color w:val="auto"/>
                <w:kern w:val="0"/>
                <w:sz w:val="20"/>
                <w:szCs w:val="20"/>
                <w:lang w:eastAsia="sr-Latn-RS"/>
              </w:rPr>
            </w:pPr>
            <w:r w:rsidRPr="00F54BC6">
              <w:rPr>
                <w:rFonts w:ascii="Arial" w:eastAsia="Times New Roman" w:hAnsi="Arial" w:cs="Arial"/>
                <w:i/>
                <w:iCs/>
                <w:color w:val="auto"/>
                <w:kern w:val="0"/>
                <w:sz w:val="20"/>
                <w:szCs w:val="20"/>
                <w:lang w:eastAsia="sr-Latn-RS"/>
              </w:rPr>
              <w:t xml:space="preserve">према табеларном предмеру </w:t>
            </w:r>
          </w:p>
        </w:tc>
        <w:tc>
          <w:tcPr>
            <w:tcW w:w="3846"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728"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nil"/>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single" w:sz="4" w:space="0" w:color="auto"/>
              <w:bottom w:val="nil"/>
              <w:right w:val="nil"/>
            </w:tcBorders>
            <w:shd w:val="clear" w:color="auto" w:fill="auto"/>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Основна траса</w:t>
            </w:r>
          </w:p>
        </w:tc>
        <w:tc>
          <w:tcPr>
            <w:tcW w:w="3846"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1,88</w:t>
            </w:r>
          </w:p>
        </w:tc>
        <w:tc>
          <w:tcPr>
            <w:tcW w:w="728"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nil"/>
              <w:bottom w:val="nil"/>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31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single" w:sz="4" w:space="0" w:color="auto"/>
              <w:bottom w:val="single" w:sz="4" w:space="0" w:color="auto"/>
              <w:right w:val="nil"/>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Укупно:</w:t>
            </w:r>
          </w:p>
        </w:tc>
        <w:tc>
          <w:tcPr>
            <w:tcW w:w="3846" w:type="dxa"/>
            <w:tcBorders>
              <w:top w:val="single" w:sz="4" w:space="0" w:color="auto"/>
              <w:left w:val="nil"/>
              <w:bottom w:val="single" w:sz="4" w:space="0" w:color="auto"/>
              <w:right w:val="single" w:sz="4" w:space="0" w:color="auto"/>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1,88</w:t>
            </w:r>
          </w:p>
        </w:tc>
        <w:tc>
          <w:tcPr>
            <w:tcW w:w="728" w:type="dxa"/>
            <w:tcBorders>
              <w:top w:val="nil"/>
              <w:left w:val="nil"/>
              <w:bottom w:val="single" w:sz="4" w:space="0" w:color="auto"/>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m</w:t>
            </w:r>
            <w:r w:rsidRPr="00F54BC6">
              <w:rPr>
                <w:rFonts w:ascii="Arial" w:eastAsia="Times New Roman" w:hAnsi="Arial" w:cs="Arial"/>
                <w:color w:val="auto"/>
                <w:kern w:val="0"/>
                <w:sz w:val="20"/>
                <w:szCs w:val="20"/>
                <w:vertAlign w:val="superscript"/>
                <w:lang w:eastAsia="sr-Latn-RS"/>
              </w:rPr>
              <w:t>3</w:t>
            </w:r>
          </w:p>
        </w:tc>
        <w:tc>
          <w:tcPr>
            <w:tcW w:w="1182" w:type="dxa"/>
            <w:tcBorders>
              <w:top w:val="nil"/>
              <w:left w:val="nil"/>
              <w:bottom w:val="single" w:sz="4" w:space="0" w:color="auto"/>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1,88</w:t>
            </w:r>
          </w:p>
        </w:tc>
        <w:tc>
          <w:tcPr>
            <w:tcW w:w="1106" w:type="dxa"/>
            <w:tcBorders>
              <w:top w:val="nil"/>
              <w:left w:val="nil"/>
              <w:bottom w:val="single" w:sz="4" w:space="0" w:color="auto"/>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single" w:sz="4" w:space="0" w:color="auto"/>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nil"/>
              <w:bottom w:val="single" w:sz="4" w:space="0" w:color="auto"/>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single" w:sz="4" w:space="0" w:color="auto"/>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315"/>
        </w:trPr>
        <w:tc>
          <w:tcPr>
            <w:tcW w:w="644" w:type="dxa"/>
            <w:tcBorders>
              <w:top w:val="single" w:sz="4" w:space="0" w:color="auto"/>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4</w:t>
            </w:r>
          </w:p>
        </w:tc>
        <w:tc>
          <w:tcPr>
            <w:tcW w:w="660" w:type="dxa"/>
            <w:tcBorders>
              <w:top w:val="single" w:sz="4" w:space="0" w:color="auto"/>
              <w:left w:val="nil"/>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1.4.</w:t>
            </w:r>
          </w:p>
        </w:tc>
        <w:tc>
          <w:tcPr>
            <w:tcW w:w="7594" w:type="dxa"/>
            <w:gridSpan w:val="2"/>
            <w:tcBorders>
              <w:top w:val="single" w:sz="4" w:space="0" w:color="auto"/>
              <w:left w:val="nil"/>
              <w:bottom w:val="nil"/>
              <w:right w:val="single" w:sz="4" w:space="0" w:color="000000"/>
            </w:tcBorders>
            <w:shd w:val="clear" w:color="auto" w:fill="auto"/>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b/>
                <w:bCs/>
                <w:color w:val="auto"/>
                <w:kern w:val="0"/>
                <w:sz w:val="20"/>
                <w:szCs w:val="20"/>
                <w:lang w:eastAsia="sr-Latn-RS"/>
              </w:rPr>
              <w:t>Рушење флексибилног коловоза</w:t>
            </w:r>
            <w:r w:rsidRPr="00F54BC6">
              <w:rPr>
                <w:rFonts w:ascii="Arial" w:eastAsia="Times New Roman" w:hAnsi="Arial" w:cs="Arial"/>
                <w:color w:val="auto"/>
                <w:kern w:val="0"/>
                <w:sz w:val="20"/>
                <w:szCs w:val="20"/>
                <w:lang w:eastAsia="sr-Latn-RS"/>
              </w:rPr>
              <w:t xml:space="preserve">                  </w:t>
            </w:r>
          </w:p>
        </w:tc>
        <w:tc>
          <w:tcPr>
            <w:tcW w:w="728"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82"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06" w:type="dxa"/>
            <w:tcBorders>
              <w:top w:val="nil"/>
              <w:left w:val="nil"/>
              <w:bottom w:val="nil"/>
              <w:right w:val="single" w:sz="4" w:space="0" w:color="auto"/>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7594" w:type="dxa"/>
            <w:gridSpan w:val="2"/>
            <w:tcBorders>
              <w:top w:val="nil"/>
              <w:left w:val="nil"/>
              <w:bottom w:val="nil"/>
              <w:right w:val="single" w:sz="4" w:space="0" w:color="000000"/>
            </w:tcBorders>
            <w:shd w:val="clear" w:color="auto" w:fill="auto"/>
            <w:hideMark/>
          </w:tcPr>
          <w:p w:rsidR="00474093" w:rsidRPr="00F54BC6" w:rsidRDefault="00474093" w:rsidP="00E8631C">
            <w:pPr>
              <w:suppressAutoHyphens w:val="0"/>
              <w:spacing w:line="240" w:lineRule="auto"/>
              <w:rPr>
                <w:rFonts w:ascii="Arial" w:eastAsia="Times New Roman" w:hAnsi="Arial" w:cs="Arial"/>
                <w:i/>
                <w:iCs/>
                <w:color w:val="auto"/>
                <w:kern w:val="0"/>
                <w:sz w:val="20"/>
                <w:szCs w:val="20"/>
                <w:lang w:eastAsia="sr-Latn-RS"/>
              </w:rPr>
            </w:pPr>
            <w:r w:rsidRPr="00F54BC6">
              <w:rPr>
                <w:rFonts w:ascii="Arial" w:eastAsia="Times New Roman" w:hAnsi="Arial" w:cs="Arial"/>
                <w:i/>
                <w:iCs/>
                <w:color w:val="auto"/>
                <w:kern w:val="0"/>
                <w:sz w:val="20"/>
                <w:szCs w:val="20"/>
                <w:lang w:eastAsia="sr-Latn-RS"/>
              </w:rPr>
              <w:t xml:space="preserve">према појединачном предмеру                                                     </w:t>
            </w:r>
          </w:p>
        </w:tc>
        <w:tc>
          <w:tcPr>
            <w:tcW w:w="728"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nil"/>
              <w:bottom w:val="nil"/>
              <w:right w:val="nil"/>
            </w:tcBorders>
            <w:shd w:val="clear" w:color="auto" w:fill="auto"/>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Основна траса</w:t>
            </w:r>
          </w:p>
        </w:tc>
        <w:tc>
          <w:tcPr>
            <w:tcW w:w="3846" w:type="dxa"/>
            <w:tcBorders>
              <w:top w:val="nil"/>
              <w:left w:val="nil"/>
              <w:bottom w:val="nil"/>
              <w:right w:val="single" w:sz="4" w:space="0" w:color="auto"/>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77,73</w:t>
            </w:r>
          </w:p>
        </w:tc>
        <w:tc>
          <w:tcPr>
            <w:tcW w:w="728"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nil"/>
              <w:bottom w:val="nil"/>
              <w:right w:val="nil"/>
            </w:tcBorders>
            <w:shd w:val="clear" w:color="auto" w:fill="auto"/>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Прикључак</w:t>
            </w:r>
          </w:p>
        </w:tc>
        <w:tc>
          <w:tcPr>
            <w:tcW w:w="3846" w:type="dxa"/>
            <w:tcBorders>
              <w:top w:val="nil"/>
              <w:left w:val="nil"/>
              <w:bottom w:val="nil"/>
              <w:right w:val="single" w:sz="4" w:space="0" w:color="auto"/>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6,16</w:t>
            </w:r>
          </w:p>
        </w:tc>
        <w:tc>
          <w:tcPr>
            <w:tcW w:w="728"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85"/>
        </w:trPr>
        <w:tc>
          <w:tcPr>
            <w:tcW w:w="644" w:type="dxa"/>
            <w:tcBorders>
              <w:top w:val="nil"/>
              <w:left w:val="single" w:sz="8" w:space="0" w:color="auto"/>
              <w:bottom w:val="single" w:sz="4" w:space="0" w:color="auto"/>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single" w:sz="4" w:space="0" w:color="auto"/>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nil"/>
              <w:bottom w:val="single" w:sz="4" w:space="0" w:color="auto"/>
              <w:right w:val="nil"/>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Укупно:</w:t>
            </w:r>
          </w:p>
        </w:tc>
        <w:tc>
          <w:tcPr>
            <w:tcW w:w="3846" w:type="dxa"/>
            <w:tcBorders>
              <w:top w:val="single" w:sz="4" w:space="0" w:color="auto"/>
              <w:left w:val="nil"/>
              <w:bottom w:val="single" w:sz="4" w:space="0" w:color="auto"/>
              <w:right w:val="single" w:sz="4" w:space="0" w:color="auto"/>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83,89</w:t>
            </w:r>
          </w:p>
        </w:tc>
        <w:tc>
          <w:tcPr>
            <w:tcW w:w="728" w:type="dxa"/>
            <w:tcBorders>
              <w:top w:val="nil"/>
              <w:left w:val="nil"/>
              <w:bottom w:val="single" w:sz="4" w:space="0" w:color="auto"/>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m</w:t>
            </w:r>
            <w:r w:rsidRPr="00F54BC6">
              <w:rPr>
                <w:rFonts w:ascii="Arial" w:eastAsia="Times New Roman" w:hAnsi="Arial" w:cs="Arial"/>
                <w:color w:val="auto"/>
                <w:kern w:val="0"/>
                <w:sz w:val="20"/>
                <w:szCs w:val="20"/>
                <w:vertAlign w:val="superscript"/>
                <w:lang w:eastAsia="sr-Latn-RS"/>
              </w:rPr>
              <w:t>3</w:t>
            </w:r>
          </w:p>
        </w:tc>
        <w:tc>
          <w:tcPr>
            <w:tcW w:w="1182" w:type="dxa"/>
            <w:tcBorders>
              <w:top w:val="nil"/>
              <w:left w:val="nil"/>
              <w:bottom w:val="single" w:sz="4" w:space="0" w:color="auto"/>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83,89</w:t>
            </w:r>
          </w:p>
        </w:tc>
        <w:tc>
          <w:tcPr>
            <w:tcW w:w="1106" w:type="dxa"/>
            <w:tcBorders>
              <w:top w:val="nil"/>
              <w:left w:val="nil"/>
              <w:bottom w:val="single" w:sz="4" w:space="0" w:color="auto"/>
              <w:right w:val="single" w:sz="4" w:space="0" w:color="auto"/>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single" w:sz="4" w:space="0" w:color="auto"/>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nil"/>
              <w:bottom w:val="single" w:sz="4" w:space="0" w:color="auto"/>
              <w:right w:val="nil"/>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single" w:sz="4" w:space="0" w:color="auto"/>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55"/>
        </w:trPr>
        <w:tc>
          <w:tcPr>
            <w:tcW w:w="644" w:type="dxa"/>
            <w:tcBorders>
              <w:top w:val="nil"/>
              <w:left w:val="single" w:sz="8" w:space="0" w:color="auto"/>
              <w:bottom w:val="single" w:sz="8" w:space="0" w:color="auto"/>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single" w:sz="8" w:space="0" w:color="auto"/>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7594" w:type="dxa"/>
            <w:gridSpan w:val="2"/>
            <w:tcBorders>
              <w:top w:val="single" w:sz="4" w:space="0" w:color="auto"/>
              <w:left w:val="nil"/>
              <w:bottom w:val="single" w:sz="8" w:space="0" w:color="auto"/>
              <w:right w:val="single" w:sz="4" w:space="0" w:color="000000"/>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СВЕГА ПРЕТХОДНИ РАДОВИ:</w:t>
            </w:r>
          </w:p>
        </w:tc>
        <w:tc>
          <w:tcPr>
            <w:tcW w:w="728" w:type="dxa"/>
            <w:tcBorders>
              <w:top w:val="nil"/>
              <w:left w:val="nil"/>
              <w:bottom w:val="single" w:sz="8"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single" w:sz="8"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06" w:type="dxa"/>
            <w:tcBorders>
              <w:top w:val="nil"/>
              <w:left w:val="nil"/>
              <w:bottom w:val="single" w:sz="8" w:space="0" w:color="auto"/>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single" w:sz="8" w:space="0" w:color="auto"/>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single" w:sz="8" w:space="0" w:color="auto"/>
              <w:right w:val="single" w:sz="4"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b/>
                <w:bCs/>
                <w:color w:val="auto"/>
                <w:kern w:val="0"/>
                <w:sz w:val="20"/>
                <w:szCs w:val="20"/>
                <w:lang w:eastAsia="sr-Latn-RS"/>
              </w:rPr>
            </w:pPr>
          </w:p>
        </w:tc>
        <w:tc>
          <w:tcPr>
            <w:tcW w:w="1439" w:type="dxa"/>
            <w:tcBorders>
              <w:top w:val="nil"/>
              <w:left w:val="nil"/>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b/>
                <w:bCs/>
                <w:color w:val="auto"/>
                <w:kern w:val="0"/>
                <w:sz w:val="20"/>
                <w:szCs w:val="20"/>
                <w:lang w:eastAsia="sr-Latn-RS"/>
              </w:rPr>
            </w:pPr>
          </w:p>
        </w:tc>
      </w:tr>
      <w:tr w:rsidR="00474093" w:rsidRPr="00F54BC6" w:rsidTr="00E8631C">
        <w:trPr>
          <w:trHeight w:val="255"/>
        </w:trPr>
        <w:tc>
          <w:tcPr>
            <w:tcW w:w="644" w:type="dxa"/>
            <w:tcBorders>
              <w:top w:val="nil"/>
              <w:left w:val="single" w:sz="8" w:space="0" w:color="auto"/>
              <w:bottom w:val="single" w:sz="4" w:space="0" w:color="auto"/>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single" w:sz="4" w:space="0" w:color="auto"/>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7594" w:type="dxa"/>
            <w:gridSpan w:val="2"/>
            <w:tcBorders>
              <w:top w:val="nil"/>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2. ЗЕМЉАНИ РАДОВИ</w:t>
            </w:r>
          </w:p>
        </w:tc>
        <w:tc>
          <w:tcPr>
            <w:tcW w:w="728" w:type="dxa"/>
            <w:tcBorders>
              <w:top w:val="nil"/>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06" w:type="dxa"/>
            <w:tcBorders>
              <w:top w:val="nil"/>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384" w:type="dxa"/>
            <w:tcBorders>
              <w:top w:val="nil"/>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43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r>
      <w:tr w:rsidR="00474093" w:rsidRPr="00F54BC6" w:rsidTr="00E8631C">
        <w:trPr>
          <w:trHeight w:val="255"/>
        </w:trPr>
        <w:tc>
          <w:tcPr>
            <w:tcW w:w="644" w:type="dxa"/>
            <w:vMerge w:val="restart"/>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5</w:t>
            </w:r>
          </w:p>
        </w:tc>
        <w:tc>
          <w:tcPr>
            <w:tcW w:w="660" w:type="dxa"/>
            <w:vMerge w:val="restart"/>
            <w:tcBorders>
              <w:top w:val="nil"/>
              <w:left w:val="single" w:sz="4" w:space="0" w:color="auto"/>
              <w:bottom w:val="nil"/>
              <w:right w:val="single" w:sz="4" w:space="0" w:color="auto"/>
            </w:tcBorders>
            <w:shd w:val="clear" w:color="auto" w:fill="auto"/>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2.1.</w:t>
            </w:r>
          </w:p>
        </w:tc>
        <w:tc>
          <w:tcPr>
            <w:tcW w:w="7594" w:type="dxa"/>
            <w:gridSpan w:val="2"/>
            <w:tcBorders>
              <w:top w:val="single" w:sz="4" w:space="0" w:color="auto"/>
              <w:left w:val="nil"/>
              <w:bottom w:val="nil"/>
              <w:right w:val="single" w:sz="4" w:space="0" w:color="000000"/>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Откоп хумуса, d=20cm</w:t>
            </w:r>
          </w:p>
        </w:tc>
        <w:tc>
          <w:tcPr>
            <w:tcW w:w="728"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384" w:type="dxa"/>
            <w:tcBorders>
              <w:top w:val="nil"/>
              <w:left w:val="single" w:sz="4" w:space="0" w:color="auto"/>
              <w:bottom w:val="nil"/>
              <w:right w:val="nil"/>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439" w:type="dxa"/>
            <w:tcBorders>
              <w:top w:val="nil"/>
              <w:left w:val="single" w:sz="4" w:space="0" w:color="auto"/>
              <w:bottom w:val="nil"/>
              <w:right w:val="single" w:sz="8" w:space="0" w:color="auto"/>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r>
      <w:tr w:rsidR="00474093" w:rsidRPr="00F54BC6" w:rsidTr="00C43E8C">
        <w:trPr>
          <w:trHeight w:val="585"/>
        </w:trPr>
        <w:tc>
          <w:tcPr>
            <w:tcW w:w="644" w:type="dxa"/>
            <w:vMerge/>
            <w:tcBorders>
              <w:top w:val="nil"/>
              <w:left w:val="single" w:sz="8" w:space="0" w:color="auto"/>
              <w:bottom w:val="nil"/>
              <w:right w:val="single" w:sz="4" w:space="0" w:color="auto"/>
            </w:tcBorders>
            <w:vAlign w:val="center"/>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p>
        </w:tc>
        <w:tc>
          <w:tcPr>
            <w:tcW w:w="660" w:type="dxa"/>
            <w:vMerge/>
            <w:tcBorders>
              <w:top w:val="nil"/>
              <w:left w:val="single" w:sz="4" w:space="0" w:color="auto"/>
              <w:bottom w:val="nil"/>
              <w:right w:val="single" w:sz="4" w:space="0" w:color="auto"/>
            </w:tcBorders>
            <w:vAlign w:val="center"/>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p>
        </w:tc>
        <w:tc>
          <w:tcPr>
            <w:tcW w:w="7594" w:type="dxa"/>
            <w:gridSpan w:val="2"/>
            <w:tcBorders>
              <w:top w:val="nil"/>
              <w:left w:val="nil"/>
              <w:bottom w:val="nil"/>
              <w:right w:val="single" w:sz="4" w:space="0" w:color="000000"/>
            </w:tcBorders>
            <w:shd w:val="clear" w:color="auto" w:fill="auto"/>
            <w:hideMark/>
          </w:tcPr>
          <w:p w:rsidR="00474093" w:rsidRPr="00F54BC6" w:rsidRDefault="00474093" w:rsidP="00E8631C">
            <w:pPr>
              <w:suppressAutoHyphens w:val="0"/>
              <w:spacing w:line="240" w:lineRule="auto"/>
              <w:rPr>
                <w:rFonts w:ascii="Arial" w:eastAsia="Times New Roman" w:hAnsi="Arial" w:cs="Arial"/>
                <w:i/>
                <w:iCs/>
                <w:color w:val="auto"/>
                <w:kern w:val="0"/>
                <w:sz w:val="20"/>
                <w:szCs w:val="20"/>
                <w:lang w:eastAsia="sr-Latn-RS"/>
              </w:rPr>
            </w:pPr>
            <w:r w:rsidRPr="00F54BC6">
              <w:rPr>
                <w:rFonts w:ascii="Arial" w:eastAsia="Times New Roman" w:hAnsi="Arial" w:cs="Arial"/>
                <w:i/>
                <w:iCs/>
                <w:color w:val="auto"/>
                <w:kern w:val="0"/>
                <w:sz w:val="20"/>
                <w:szCs w:val="20"/>
                <w:lang w:eastAsia="sr-Latn-RS"/>
              </w:rPr>
              <w:t xml:space="preserve">према табеларном предмеру                                                      </w:t>
            </w:r>
          </w:p>
        </w:tc>
        <w:tc>
          <w:tcPr>
            <w:tcW w:w="728"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82"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06"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06" w:type="dxa"/>
            <w:tcBorders>
              <w:top w:val="nil"/>
              <w:left w:val="nil"/>
              <w:bottom w:val="nil"/>
              <w:right w:val="nil"/>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384" w:type="dxa"/>
            <w:tcBorders>
              <w:top w:val="nil"/>
              <w:left w:val="single" w:sz="4" w:space="0" w:color="auto"/>
              <w:bottom w:val="nil"/>
              <w:right w:val="nil"/>
            </w:tcBorders>
            <w:shd w:val="clear" w:color="auto" w:fill="auto"/>
            <w:noWrap/>
            <w:vAlign w:val="center"/>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439" w:type="dxa"/>
            <w:tcBorders>
              <w:top w:val="nil"/>
              <w:left w:val="single" w:sz="4" w:space="0" w:color="auto"/>
              <w:bottom w:val="nil"/>
              <w:right w:val="single" w:sz="8" w:space="0" w:color="auto"/>
            </w:tcBorders>
            <w:shd w:val="clear" w:color="auto" w:fill="auto"/>
            <w:noWrap/>
            <w:vAlign w:val="center"/>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r>
      <w:tr w:rsidR="00474093" w:rsidRPr="00F54BC6" w:rsidTr="00C43E8C">
        <w:trPr>
          <w:trHeight w:val="28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nil"/>
              <w:bottom w:val="nil"/>
              <w:right w:val="nil"/>
            </w:tcBorders>
            <w:shd w:val="clear" w:color="auto" w:fill="auto"/>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 уградња на траси</w:t>
            </w:r>
          </w:p>
        </w:tc>
        <w:tc>
          <w:tcPr>
            <w:tcW w:w="3846" w:type="dxa"/>
            <w:tcBorders>
              <w:top w:val="nil"/>
              <w:left w:val="nil"/>
              <w:bottom w:val="nil"/>
              <w:right w:val="single" w:sz="4" w:space="0" w:color="auto"/>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728"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m</w:t>
            </w:r>
            <w:r w:rsidRPr="00F54BC6">
              <w:rPr>
                <w:rFonts w:ascii="Arial" w:eastAsia="Times New Roman" w:hAnsi="Arial" w:cs="Arial"/>
                <w:color w:val="auto"/>
                <w:kern w:val="0"/>
                <w:sz w:val="20"/>
                <w:szCs w:val="20"/>
                <w:vertAlign w:val="superscript"/>
                <w:lang w:eastAsia="sr-Latn-RS"/>
              </w:rPr>
              <w:t>3</w:t>
            </w:r>
          </w:p>
        </w:tc>
        <w:tc>
          <w:tcPr>
            <w:tcW w:w="1182"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96,46</w:t>
            </w:r>
          </w:p>
        </w:tc>
        <w:tc>
          <w:tcPr>
            <w:tcW w:w="1106" w:type="dxa"/>
            <w:tcBorders>
              <w:top w:val="nil"/>
              <w:left w:val="nil"/>
              <w:bottom w:val="nil"/>
              <w:right w:val="single" w:sz="4" w:space="0" w:color="auto"/>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nil"/>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8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nil"/>
              <w:bottom w:val="nil"/>
              <w:right w:val="nil"/>
            </w:tcBorders>
            <w:shd w:val="clear" w:color="auto" w:fill="auto"/>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 одвоз на депонију</w:t>
            </w:r>
          </w:p>
        </w:tc>
        <w:tc>
          <w:tcPr>
            <w:tcW w:w="3846" w:type="dxa"/>
            <w:tcBorders>
              <w:top w:val="nil"/>
              <w:left w:val="nil"/>
              <w:bottom w:val="nil"/>
              <w:right w:val="single" w:sz="4" w:space="0" w:color="auto"/>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728"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m</w:t>
            </w:r>
            <w:r w:rsidRPr="00F54BC6">
              <w:rPr>
                <w:rFonts w:ascii="Arial" w:eastAsia="Times New Roman" w:hAnsi="Arial" w:cs="Arial"/>
                <w:color w:val="auto"/>
                <w:kern w:val="0"/>
                <w:sz w:val="20"/>
                <w:szCs w:val="20"/>
                <w:vertAlign w:val="superscript"/>
                <w:lang w:eastAsia="sr-Latn-RS"/>
              </w:rPr>
              <w:t>3</w:t>
            </w:r>
          </w:p>
        </w:tc>
        <w:tc>
          <w:tcPr>
            <w:tcW w:w="1182"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173,78</w:t>
            </w:r>
          </w:p>
        </w:tc>
        <w:tc>
          <w:tcPr>
            <w:tcW w:w="1106" w:type="dxa"/>
            <w:tcBorders>
              <w:top w:val="nil"/>
              <w:left w:val="nil"/>
              <w:bottom w:val="nil"/>
              <w:right w:val="single" w:sz="4" w:space="0" w:color="auto"/>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nil"/>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nil"/>
              <w:bottom w:val="nil"/>
              <w:right w:val="nil"/>
            </w:tcBorders>
            <w:shd w:val="clear" w:color="auto" w:fill="auto"/>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Основна траса</w:t>
            </w:r>
          </w:p>
        </w:tc>
        <w:tc>
          <w:tcPr>
            <w:tcW w:w="3846" w:type="dxa"/>
            <w:tcBorders>
              <w:top w:val="nil"/>
              <w:left w:val="nil"/>
              <w:bottom w:val="nil"/>
              <w:right w:val="single" w:sz="4" w:space="0" w:color="auto"/>
            </w:tcBorders>
            <w:shd w:val="clear" w:color="auto" w:fill="auto"/>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1351.18*0.2=270.24м3</w:t>
            </w:r>
          </w:p>
        </w:tc>
        <w:tc>
          <w:tcPr>
            <w:tcW w:w="728"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nil"/>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330"/>
        </w:trPr>
        <w:tc>
          <w:tcPr>
            <w:tcW w:w="644" w:type="dxa"/>
            <w:tcBorders>
              <w:top w:val="nil"/>
              <w:left w:val="single" w:sz="8" w:space="0" w:color="auto"/>
              <w:bottom w:val="single" w:sz="4" w:space="0" w:color="auto"/>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single" w:sz="4" w:space="0" w:color="auto"/>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nil"/>
              <w:bottom w:val="single" w:sz="4" w:space="0" w:color="auto"/>
              <w:right w:val="nil"/>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Укупно:</w:t>
            </w:r>
          </w:p>
        </w:tc>
        <w:tc>
          <w:tcPr>
            <w:tcW w:w="3846" w:type="dxa"/>
            <w:tcBorders>
              <w:top w:val="single" w:sz="4" w:space="0" w:color="auto"/>
              <w:left w:val="nil"/>
              <w:bottom w:val="single" w:sz="4" w:space="0" w:color="auto"/>
              <w:right w:val="single" w:sz="4" w:space="0" w:color="auto"/>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270,24</w:t>
            </w:r>
          </w:p>
        </w:tc>
        <w:tc>
          <w:tcPr>
            <w:tcW w:w="728" w:type="dxa"/>
            <w:tcBorders>
              <w:top w:val="nil"/>
              <w:left w:val="nil"/>
              <w:bottom w:val="single" w:sz="4" w:space="0" w:color="auto"/>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single" w:sz="4" w:space="0" w:color="auto"/>
              <w:right w:val="single" w:sz="4" w:space="0" w:color="auto"/>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nil"/>
              <w:bottom w:val="nil"/>
              <w:right w:val="nil"/>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single" w:sz="4" w:space="0" w:color="auto"/>
              <w:right w:val="nil"/>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300"/>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6</w:t>
            </w:r>
          </w:p>
        </w:tc>
        <w:tc>
          <w:tcPr>
            <w:tcW w:w="660" w:type="dxa"/>
            <w:tcBorders>
              <w:top w:val="nil"/>
              <w:left w:val="nil"/>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2.2.</w:t>
            </w:r>
          </w:p>
        </w:tc>
        <w:tc>
          <w:tcPr>
            <w:tcW w:w="7594" w:type="dxa"/>
            <w:gridSpan w:val="2"/>
            <w:tcBorders>
              <w:top w:val="nil"/>
              <w:left w:val="nil"/>
              <w:bottom w:val="nil"/>
              <w:right w:val="single" w:sz="4" w:space="0" w:color="000000"/>
            </w:tcBorders>
            <w:shd w:val="clear" w:color="auto" w:fill="auto"/>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b/>
                <w:bCs/>
                <w:color w:val="auto"/>
                <w:kern w:val="0"/>
                <w:sz w:val="20"/>
                <w:szCs w:val="20"/>
                <w:lang w:eastAsia="sr-Latn-RS"/>
              </w:rPr>
              <w:t xml:space="preserve">Широки откоп   </w:t>
            </w:r>
            <w:r w:rsidRPr="00F54BC6">
              <w:rPr>
                <w:rFonts w:ascii="Arial" w:eastAsia="Times New Roman" w:hAnsi="Arial" w:cs="Arial"/>
                <w:color w:val="auto"/>
                <w:kern w:val="0"/>
                <w:sz w:val="20"/>
                <w:szCs w:val="20"/>
                <w:lang w:eastAsia="sr-Latn-RS"/>
              </w:rPr>
              <w:t xml:space="preserve">                                                                                      </w:t>
            </w:r>
          </w:p>
        </w:tc>
        <w:tc>
          <w:tcPr>
            <w:tcW w:w="728"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82" w:type="dxa"/>
            <w:tcBorders>
              <w:top w:val="single" w:sz="4" w:space="0" w:color="auto"/>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06" w:type="dxa"/>
            <w:tcBorders>
              <w:top w:val="single" w:sz="4" w:space="0" w:color="auto"/>
              <w:left w:val="nil"/>
              <w:bottom w:val="nil"/>
              <w:right w:val="single" w:sz="4" w:space="0" w:color="auto"/>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nil"/>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single" w:sz="4" w:space="0" w:color="auto"/>
              <w:left w:val="single" w:sz="4" w:space="0" w:color="auto"/>
              <w:bottom w:val="nil"/>
              <w:right w:val="nil"/>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E8631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7594" w:type="dxa"/>
            <w:gridSpan w:val="2"/>
            <w:tcBorders>
              <w:top w:val="nil"/>
              <w:left w:val="single" w:sz="4" w:space="0" w:color="auto"/>
              <w:bottom w:val="nil"/>
              <w:right w:val="single" w:sz="4" w:space="0" w:color="000000"/>
            </w:tcBorders>
            <w:shd w:val="clear" w:color="auto" w:fill="auto"/>
            <w:hideMark/>
          </w:tcPr>
          <w:p w:rsidR="00474093" w:rsidRPr="00F54BC6" w:rsidRDefault="00474093" w:rsidP="00E8631C">
            <w:pPr>
              <w:suppressAutoHyphens w:val="0"/>
              <w:spacing w:line="240" w:lineRule="auto"/>
              <w:rPr>
                <w:rFonts w:ascii="Arial" w:eastAsia="Times New Roman" w:hAnsi="Arial" w:cs="Arial"/>
                <w:i/>
                <w:iCs/>
                <w:color w:val="auto"/>
                <w:kern w:val="0"/>
                <w:sz w:val="20"/>
                <w:szCs w:val="20"/>
                <w:lang w:eastAsia="sr-Latn-RS"/>
              </w:rPr>
            </w:pPr>
            <w:r w:rsidRPr="00F54BC6">
              <w:rPr>
                <w:rFonts w:ascii="Arial" w:eastAsia="Times New Roman" w:hAnsi="Arial" w:cs="Arial"/>
                <w:i/>
                <w:iCs/>
                <w:color w:val="auto"/>
                <w:kern w:val="0"/>
                <w:sz w:val="20"/>
                <w:szCs w:val="20"/>
                <w:lang w:eastAsia="sr-Latn-RS"/>
              </w:rPr>
              <w:t xml:space="preserve">према табеларном предмеру                                                      </w:t>
            </w:r>
          </w:p>
        </w:tc>
        <w:tc>
          <w:tcPr>
            <w:tcW w:w="728"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nil"/>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384" w:type="dxa"/>
            <w:tcBorders>
              <w:top w:val="nil"/>
              <w:left w:val="single" w:sz="4" w:space="0" w:color="auto"/>
              <w:bottom w:val="nil"/>
              <w:right w:val="nil"/>
            </w:tcBorders>
            <w:shd w:val="clear" w:color="auto" w:fill="auto"/>
            <w:noWrap/>
            <w:vAlign w:val="center"/>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439" w:type="dxa"/>
            <w:tcBorders>
              <w:top w:val="nil"/>
              <w:left w:val="single" w:sz="4" w:space="0" w:color="auto"/>
              <w:bottom w:val="nil"/>
              <w:right w:val="single" w:sz="8" w:space="0" w:color="auto"/>
            </w:tcBorders>
            <w:shd w:val="clear" w:color="auto" w:fill="auto"/>
            <w:noWrap/>
            <w:vAlign w:val="center"/>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r>
      <w:tr w:rsidR="00474093" w:rsidRPr="00F54BC6" w:rsidTr="00E8631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single" w:sz="4" w:space="0" w:color="auto"/>
              <w:bottom w:val="nil"/>
              <w:right w:val="nil"/>
            </w:tcBorders>
            <w:shd w:val="clear" w:color="auto" w:fill="auto"/>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Основна траса</w:t>
            </w:r>
          </w:p>
        </w:tc>
        <w:tc>
          <w:tcPr>
            <w:tcW w:w="3846" w:type="dxa"/>
            <w:tcBorders>
              <w:top w:val="nil"/>
              <w:left w:val="nil"/>
              <w:bottom w:val="nil"/>
              <w:right w:val="single" w:sz="4" w:space="0" w:color="auto"/>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205,89</w:t>
            </w:r>
          </w:p>
        </w:tc>
        <w:tc>
          <w:tcPr>
            <w:tcW w:w="728"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nil"/>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384" w:type="dxa"/>
            <w:tcBorders>
              <w:top w:val="nil"/>
              <w:left w:val="single" w:sz="4" w:space="0" w:color="auto"/>
              <w:bottom w:val="nil"/>
              <w:right w:val="nil"/>
            </w:tcBorders>
            <w:shd w:val="clear" w:color="auto" w:fill="auto"/>
            <w:noWrap/>
            <w:vAlign w:val="center"/>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439" w:type="dxa"/>
            <w:tcBorders>
              <w:top w:val="nil"/>
              <w:left w:val="single" w:sz="4" w:space="0" w:color="auto"/>
              <w:bottom w:val="nil"/>
              <w:right w:val="single" w:sz="8" w:space="0" w:color="auto"/>
            </w:tcBorders>
            <w:shd w:val="clear" w:color="auto" w:fill="auto"/>
            <w:noWrap/>
            <w:vAlign w:val="center"/>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r>
      <w:tr w:rsidR="00474093" w:rsidRPr="00F54BC6" w:rsidTr="00E8631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nil"/>
              <w:bottom w:val="nil"/>
              <w:right w:val="nil"/>
            </w:tcBorders>
            <w:shd w:val="clear" w:color="auto" w:fill="auto"/>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Прикључак</w:t>
            </w:r>
          </w:p>
        </w:tc>
        <w:tc>
          <w:tcPr>
            <w:tcW w:w="3846" w:type="dxa"/>
            <w:tcBorders>
              <w:top w:val="nil"/>
              <w:left w:val="nil"/>
              <w:bottom w:val="single" w:sz="4" w:space="0" w:color="auto"/>
              <w:right w:val="single" w:sz="4" w:space="0" w:color="auto"/>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20,64</w:t>
            </w:r>
          </w:p>
        </w:tc>
        <w:tc>
          <w:tcPr>
            <w:tcW w:w="728"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nil"/>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384" w:type="dxa"/>
            <w:tcBorders>
              <w:top w:val="nil"/>
              <w:left w:val="single" w:sz="4" w:space="0" w:color="auto"/>
              <w:bottom w:val="nil"/>
              <w:right w:val="nil"/>
            </w:tcBorders>
            <w:shd w:val="clear" w:color="auto" w:fill="auto"/>
            <w:noWrap/>
            <w:vAlign w:val="center"/>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439" w:type="dxa"/>
            <w:tcBorders>
              <w:top w:val="nil"/>
              <w:left w:val="single" w:sz="4" w:space="0" w:color="auto"/>
              <w:bottom w:val="nil"/>
              <w:right w:val="single" w:sz="8" w:space="0" w:color="auto"/>
            </w:tcBorders>
            <w:shd w:val="clear" w:color="auto" w:fill="auto"/>
            <w:noWrap/>
            <w:vAlign w:val="center"/>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r>
      <w:tr w:rsidR="00474093" w:rsidRPr="00F54BC6" w:rsidTr="00C43E8C">
        <w:trPr>
          <w:trHeight w:val="330"/>
        </w:trPr>
        <w:tc>
          <w:tcPr>
            <w:tcW w:w="644" w:type="dxa"/>
            <w:tcBorders>
              <w:top w:val="nil"/>
              <w:left w:val="single" w:sz="8" w:space="0" w:color="auto"/>
              <w:bottom w:val="single" w:sz="4" w:space="0" w:color="auto"/>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single" w:sz="4" w:space="0" w:color="auto"/>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nil"/>
              <w:bottom w:val="single" w:sz="4" w:space="0" w:color="auto"/>
              <w:right w:val="nil"/>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Укупно:</w:t>
            </w:r>
          </w:p>
        </w:tc>
        <w:tc>
          <w:tcPr>
            <w:tcW w:w="3846" w:type="dxa"/>
            <w:tcBorders>
              <w:top w:val="nil"/>
              <w:left w:val="nil"/>
              <w:bottom w:val="single" w:sz="4" w:space="0" w:color="auto"/>
              <w:right w:val="single" w:sz="4" w:space="0" w:color="auto"/>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226,53</w:t>
            </w:r>
          </w:p>
        </w:tc>
        <w:tc>
          <w:tcPr>
            <w:tcW w:w="728" w:type="dxa"/>
            <w:tcBorders>
              <w:top w:val="nil"/>
              <w:left w:val="nil"/>
              <w:bottom w:val="single" w:sz="4" w:space="0" w:color="auto"/>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m</w:t>
            </w:r>
            <w:r w:rsidRPr="00F54BC6">
              <w:rPr>
                <w:rFonts w:ascii="Arial" w:eastAsia="Times New Roman" w:hAnsi="Arial" w:cs="Arial"/>
                <w:color w:val="auto"/>
                <w:kern w:val="0"/>
                <w:sz w:val="20"/>
                <w:szCs w:val="20"/>
                <w:vertAlign w:val="superscript"/>
                <w:lang w:eastAsia="sr-Latn-RS"/>
              </w:rPr>
              <w:t>3</w:t>
            </w:r>
          </w:p>
        </w:tc>
        <w:tc>
          <w:tcPr>
            <w:tcW w:w="1182" w:type="dxa"/>
            <w:tcBorders>
              <w:top w:val="nil"/>
              <w:left w:val="nil"/>
              <w:bottom w:val="single" w:sz="4" w:space="0" w:color="auto"/>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226,53</w:t>
            </w:r>
          </w:p>
        </w:tc>
        <w:tc>
          <w:tcPr>
            <w:tcW w:w="1106" w:type="dxa"/>
            <w:tcBorders>
              <w:top w:val="nil"/>
              <w:left w:val="nil"/>
              <w:bottom w:val="single" w:sz="4" w:space="0" w:color="auto"/>
              <w:right w:val="single" w:sz="4" w:space="0" w:color="auto"/>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single" w:sz="4" w:space="0" w:color="auto"/>
              <w:right w:val="single" w:sz="4" w:space="0" w:color="auto"/>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nil"/>
              <w:bottom w:val="single" w:sz="4" w:space="0" w:color="auto"/>
              <w:right w:val="nil"/>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single" w:sz="4" w:space="0" w:color="auto"/>
              <w:right w:val="single" w:sz="8" w:space="0" w:color="auto"/>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7</w:t>
            </w:r>
          </w:p>
        </w:tc>
        <w:tc>
          <w:tcPr>
            <w:tcW w:w="660" w:type="dxa"/>
            <w:vMerge w:val="restart"/>
            <w:tcBorders>
              <w:top w:val="nil"/>
              <w:left w:val="single" w:sz="4" w:space="0" w:color="auto"/>
              <w:bottom w:val="nil"/>
              <w:right w:val="single" w:sz="4" w:space="0" w:color="auto"/>
            </w:tcBorders>
            <w:shd w:val="clear" w:color="auto" w:fill="auto"/>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2.3.</w:t>
            </w:r>
          </w:p>
        </w:tc>
        <w:tc>
          <w:tcPr>
            <w:tcW w:w="7594" w:type="dxa"/>
            <w:gridSpan w:val="2"/>
            <w:tcBorders>
              <w:top w:val="single" w:sz="4" w:space="0" w:color="auto"/>
              <w:left w:val="nil"/>
              <w:bottom w:val="nil"/>
              <w:right w:val="single" w:sz="4" w:space="0" w:color="000000"/>
            </w:tcBorders>
            <w:shd w:val="clear" w:color="auto" w:fill="auto"/>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b/>
                <w:bCs/>
                <w:color w:val="auto"/>
                <w:kern w:val="0"/>
                <w:sz w:val="20"/>
                <w:szCs w:val="20"/>
                <w:lang w:eastAsia="sr-Latn-RS"/>
              </w:rPr>
              <w:t xml:space="preserve">Уређење подтла </w:t>
            </w:r>
            <w:r w:rsidRPr="00F54BC6">
              <w:rPr>
                <w:rFonts w:ascii="Arial" w:eastAsia="Times New Roman" w:hAnsi="Arial" w:cs="Arial"/>
                <w:color w:val="auto"/>
                <w:kern w:val="0"/>
                <w:sz w:val="20"/>
                <w:szCs w:val="20"/>
                <w:lang w:eastAsia="sr-Latn-RS"/>
              </w:rPr>
              <w:t xml:space="preserve">                                 </w:t>
            </w:r>
          </w:p>
        </w:tc>
        <w:tc>
          <w:tcPr>
            <w:tcW w:w="728"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82"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06" w:type="dxa"/>
            <w:tcBorders>
              <w:top w:val="nil"/>
              <w:left w:val="nil"/>
              <w:bottom w:val="nil"/>
              <w:right w:val="single" w:sz="4" w:space="0" w:color="auto"/>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nil"/>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lastRenderedPageBreak/>
              <w:t> </w:t>
            </w:r>
          </w:p>
        </w:tc>
        <w:tc>
          <w:tcPr>
            <w:tcW w:w="660" w:type="dxa"/>
            <w:vMerge/>
            <w:tcBorders>
              <w:top w:val="nil"/>
              <w:left w:val="single" w:sz="4" w:space="0" w:color="auto"/>
              <w:bottom w:val="nil"/>
              <w:right w:val="single" w:sz="4" w:space="0" w:color="auto"/>
            </w:tcBorders>
            <w:vAlign w:val="center"/>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p>
        </w:tc>
        <w:tc>
          <w:tcPr>
            <w:tcW w:w="7594" w:type="dxa"/>
            <w:gridSpan w:val="2"/>
            <w:tcBorders>
              <w:top w:val="nil"/>
              <w:left w:val="nil"/>
              <w:bottom w:val="nil"/>
              <w:right w:val="single" w:sz="4" w:space="0" w:color="000000"/>
            </w:tcBorders>
            <w:shd w:val="clear" w:color="auto" w:fill="auto"/>
            <w:hideMark/>
          </w:tcPr>
          <w:p w:rsidR="00474093" w:rsidRPr="00F54BC6" w:rsidRDefault="00474093" w:rsidP="00E8631C">
            <w:pPr>
              <w:suppressAutoHyphens w:val="0"/>
              <w:spacing w:line="240" w:lineRule="auto"/>
              <w:rPr>
                <w:rFonts w:ascii="Arial" w:eastAsia="Times New Roman" w:hAnsi="Arial" w:cs="Arial"/>
                <w:i/>
                <w:iCs/>
                <w:color w:val="auto"/>
                <w:kern w:val="0"/>
                <w:sz w:val="20"/>
                <w:szCs w:val="20"/>
                <w:lang w:eastAsia="sr-Latn-RS"/>
              </w:rPr>
            </w:pPr>
            <w:r w:rsidRPr="00F54BC6">
              <w:rPr>
                <w:rFonts w:ascii="Arial" w:eastAsia="Times New Roman" w:hAnsi="Arial" w:cs="Arial"/>
                <w:i/>
                <w:iCs/>
                <w:color w:val="auto"/>
                <w:kern w:val="0"/>
                <w:sz w:val="20"/>
                <w:szCs w:val="20"/>
                <w:lang w:eastAsia="sr-Latn-RS"/>
              </w:rPr>
              <w:t xml:space="preserve">према табеларном предмеру                                                      </w:t>
            </w:r>
          </w:p>
        </w:tc>
        <w:tc>
          <w:tcPr>
            <w:tcW w:w="728"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nil"/>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single" w:sz="4" w:space="0" w:color="auto"/>
              <w:bottom w:val="nil"/>
              <w:right w:val="nil"/>
            </w:tcBorders>
            <w:shd w:val="clear" w:color="auto" w:fill="auto"/>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846" w:type="dxa"/>
            <w:tcBorders>
              <w:top w:val="nil"/>
              <w:left w:val="nil"/>
              <w:bottom w:val="nil"/>
              <w:right w:val="single" w:sz="4" w:space="0" w:color="auto"/>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1152,37</w:t>
            </w:r>
          </w:p>
        </w:tc>
        <w:tc>
          <w:tcPr>
            <w:tcW w:w="728"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nil"/>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315"/>
        </w:trPr>
        <w:tc>
          <w:tcPr>
            <w:tcW w:w="644" w:type="dxa"/>
            <w:tcBorders>
              <w:top w:val="nil"/>
              <w:left w:val="single" w:sz="8" w:space="0" w:color="auto"/>
              <w:bottom w:val="single" w:sz="4" w:space="0" w:color="auto"/>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single" w:sz="4" w:space="0" w:color="auto"/>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single" w:sz="4" w:space="0" w:color="auto"/>
              <w:bottom w:val="single" w:sz="4" w:space="0" w:color="auto"/>
              <w:right w:val="nil"/>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Укупно:</w:t>
            </w:r>
          </w:p>
        </w:tc>
        <w:tc>
          <w:tcPr>
            <w:tcW w:w="3846" w:type="dxa"/>
            <w:tcBorders>
              <w:top w:val="single" w:sz="4" w:space="0" w:color="auto"/>
              <w:left w:val="nil"/>
              <w:bottom w:val="single" w:sz="4" w:space="0" w:color="auto"/>
              <w:right w:val="single" w:sz="4" w:space="0" w:color="auto"/>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1152,37</w:t>
            </w:r>
          </w:p>
        </w:tc>
        <w:tc>
          <w:tcPr>
            <w:tcW w:w="728" w:type="dxa"/>
            <w:tcBorders>
              <w:top w:val="nil"/>
              <w:left w:val="nil"/>
              <w:bottom w:val="single" w:sz="4" w:space="0" w:color="auto"/>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m</w:t>
            </w:r>
            <w:r w:rsidRPr="00F54BC6">
              <w:rPr>
                <w:rFonts w:ascii="Arial" w:eastAsia="Times New Roman" w:hAnsi="Arial" w:cs="Arial"/>
                <w:color w:val="auto"/>
                <w:kern w:val="0"/>
                <w:sz w:val="20"/>
                <w:szCs w:val="20"/>
                <w:vertAlign w:val="superscript"/>
                <w:lang w:eastAsia="sr-Latn-RS"/>
              </w:rPr>
              <w:t>2</w:t>
            </w:r>
          </w:p>
        </w:tc>
        <w:tc>
          <w:tcPr>
            <w:tcW w:w="1182" w:type="dxa"/>
            <w:tcBorders>
              <w:top w:val="nil"/>
              <w:left w:val="nil"/>
              <w:bottom w:val="single" w:sz="4" w:space="0" w:color="auto"/>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1.152,37</w:t>
            </w:r>
          </w:p>
        </w:tc>
        <w:tc>
          <w:tcPr>
            <w:tcW w:w="1106" w:type="dxa"/>
            <w:tcBorders>
              <w:top w:val="nil"/>
              <w:left w:val="nil"/>
              <w:bottom w:val="single" w:sz="4" w:space="0" w:color="auto"/>
              <w:right w:val="single" w:sz="4" w:space="0" w:color="auto"/>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single" w:sz="4" w:space="0" w:color="auto"/>
              <w:right w:val="single" w:sz="4" w:space="0" w:color="auto"/>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nil"/>
              <w:bottom w:val="single" w:sz="4" w:space="0" w:color="auto"/>
              <w:right w:val="nil"/>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single" w:sz="4" w:space="0" w:color="auto"/>
              <w:right w:val="single" w:sz="8" w:space="0" w:color="auto"/>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8</w:t>
            </w:r>
          </w:p>
        </w:tc>
        <w:tc>
          <w:tcPr>
            <w:tcW w:w="660" w:type="dxa"/>
            <w:vMerge w:val="restart"/>
            <w:tcBorders>
              <w:top w:val="nil"/>
              <w:left w:val="single" w:sz="4" w:space="0" w:color="auto"/>
              <w:bottom w:val="nil"/>
              <w:right w:val="single" w:sz="4" w:space="0" w:color="auto"/>
            </w:tcBorders>
            <w:shd w:val="clear" w:color="auto" w:fill="auto"/>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2.4.</w:t>
            </w:r>
          </w:p>
        </w:tc>
        <w:tc>
          <w:tcPr>
            <w:tcW w:w="7594" w:type="dxa"/>
            <w:gridSpan w:val="2"/>
            <w:tcBorders>
              <w:top w:val="single" w:sz="4" w:space="0" w:color="auto"/>
              <w:left w:val="nil"/>
              <w:bottom w:val="nil"/>
              <w:right w:val="single" w:sz="4" w:space="0" w:color="000000"/>
            </w:tcBorders>
            <w:shd w:val="clear" w:color="auto" w:fill="auto"/>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b/>
                <w:bCs/>
                <w:color w:val="auto"/>
                <w:kern w:val="0"/>
                <w:sz w:val="20"/>
                <w:szCs w:val="20"/>
                <w:lang w:eastAsia="sr-Latn-RS"/>
              </w:rPr>
              <w:t xml:space="preserve">Уређење постељице  </w:t>
            </w:r>
            <w:r w:rsidRPr="00F54BC6">
              <w:rPr>
                <w:rFonts w:ascii="Arial" w:eastAsia="Times New Roman" w:hAnsi="Arial" w:cs="Arial"/>
                <w:color w:val="auto"/>
                <w:kern w:val="0"/>
                <w:sz w:val="20"/>
                <w:szCs w:val="20"/>
                <w:lang w:eastAsia="sr-Latn-RS"/>
              </w:rPr>
              <w:t xml:space="preserve">                                 </w:t>
            </w:r>
          </w:p>
        </w:tc>
        <w:tc>
          <w:tcPr>
            <w:tcW w:w="728"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82"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06" w:type="dxa"/>
            <w:tcBorders>
              <w:top w:val="nil"/>
              <w:left w:val="nil"/>
              <w:bottom w:val="nil"/>
              <w:right w:val="single" w:sz="4" w:space="0" w:color="auto"/>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nil"/>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vMerge/>
            <w:tcBorders>
              <w:top w:val="nil"/>
              <w:left w:val="single" w:sz="4" w:space="0" w:color="auto"/>
              <w:bottom w:val="nil"/>
              <w:right w:val="single" w:sz="4" w:space="0" w:color="auto"/>
            </w:tcBorders>
            <w:vAlign w:val="center"/>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p>
        </w:tc>
        <w:tc>
          <w:tcPr>
            <w:tcW w:w="7594" w:type="dxa"/>
            <w:gridSpan w:val="2"/>
            <w:tcBorders>
              <w:top w:val="nil"/>
              <w:left w:val="nil"/>
              <w:bottom w:val="nil"/>
              <w:right w:val="single" w:sz="4" w:space="0" w:color="000000"/>
            </w:tcBorders>
            <w:shd w:val="clear" w:color="auto" w:fill="auto"/>
            <w:hideMark/>
          </w:tcPr>
          <w:p w:rsidR="00474093" w:rsidRPr="00F54BC6" w:rsidRDefault="00474093" w:rsidP="00E8631C">
            <w:pPr>
              <w:suppressAutoHyphens w:val="0"/>
              <w:spacing w:line="240" w:lineRule="auto"/>
              <w:rPr>
                <w:rFonts w:ascii="Arial" w:eastAsia="Times New Roman" w:hAnsi="Arial" w:cs="Arial"/>
                <w:i/>
                <w:iCs/>
                <w:color w:val="auto"/>
                <w:kern w:val="0"/>
                <w:sz w:val="20"/>
                <w:szCs w:val="20"/>
                <w:lang w:eastAsia="sr-Latn-RS"/>
              </w:rPr>
            </w:pPr>
            <w:r w:rsidRPr="00F54BC6">
              <w:rPr>
                <w:rFonts w:ascii="Arial" w:eastAsia="Times New Roman" w:hAnsi="Arial" w:cs="Arial"/>
                <w:i/>
                <w:iCs/>
                <w:color w:val="auto"/>
                <w:kern w:val="0"/>
                <w:sz w:val="20"/>
                <w:szCs w:val="20"/>
                <w:lang w:eastAsia="sr-Latn-RS"/>
              </w:rPr>
              <w:t xml:space="preserve">према табеларном предмеру                                                      </w:t>
            </w:r>
          </w:p>
        </w:tc>
        <w:tc>
          <w:tcPr>
            <w:tcW w:w="728"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nil"/>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single" w:sz="4" w:space="0" w:color="auto"/>
              <w:bottom w:val="nil"/>
              <w:right w:val="nil"/>
            </w:tcBorders>
            <w:shd w:val="clear" w:color="auto" w:fill="auto"/>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846" w:type="dxa"/>
            <w:tcBorders>
              <w:top w:val="nil"/>
              <w:left w:val="nil"/>
              <w:bottom w:val="nil"/>
              <w:right w:val="single" w:sz="4" w:space="0" w:color="auto"/>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826,98</w:t>
            </w:r>
          </w:p>
        </w:tc>
        <w:tc>
          <w:tcPr>
            <w:tcW w:w="728"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nil"/>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390"/>
        </w:trPr>
        <w:tc>
          <w:tcPr>
            <w:tcW w:w="644" w:type="dxa"/>
            <w:tcBorders>
              <w:top w:val="nil"/>
              <w:left w:val="single" w:sz="8" w:space="0" w:color="auto"/>
              <w:bottom w:val="single" w:sz="4" w:space="0" w:color="auto"/>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single" w:sz="4" w:space="0" w:color="auto"/>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single" w:sz="4" w:space="0" w:color="auto"/>
              <w:bottom w:val="single" w:sz="4" w:space="0" w:color="auto"/>
              <w:right w:val="nil"/>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Укупно:</w:t>
            </w:r>
          </w:p>
        </w:tc>
        <w:tc>
          <w:tcPr>
            <w:tcW w:w="3846" w:type="dxa"/>
            <w:tcBorders>
              <w:top w:val="single" w:sz="4" w:space="0" w:color="auto"/>
              <w:left w:val="nil"/>
              <w:bottom w:val="single" w:sz="4" w:space="0" w:color="auto"/>
              <w:right w:val="single" w:sz="4" w:space="0" w:color="auto"/>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826,98</w:t>
            </w:r>
          </w:p>
        </w:tc>
        <w:tc>
          <w:tcPr>
            <w:tcW w:w="728" w:type="dxa"/>
            <w:tcBorders>
              <w:top w:val="nil"/>
              <w:left w:val="nil"/>
              <w:bottom w:val="single" w:sz="4" w:space="0" w:color="auto"/>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m</w:t>
            </w:r>
            <w:r w:rsidRPr="00F54BC6">
              <w:rPr>
                <w:rFonts w:ascii="Arial" w:eastAsia="Times New Roman" w:hAnsi="Arial" w:cs="Arial"/>
                <w:color w:val="auto"/>
                <w:kern w:val="0"/>
                <w:sz w:val="20"/>
                <w:szCs w:val="20"/>
                <w:vertAlign w:val="superscript"/>
                <w:lang w:eastAsia="sr-Latn-RS"/>
              </w:rPr>
              <w:t>2</w:t>
            </w:r>
          </w:p>
        </w:tc>
        <w:tc>
          <w:tcPr>
            <w:tcW w:w="1182" w:type="dxa"/>
            <w:tcBorders>
              <w:top w:val="nil"/>
              <w:left w:val="nil"/>
              <w:bottom w:val="single" w:sz="4" w:space="0" w:color="auto"/>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826,98</w:t>
            </w:r>
          </w:p>
        </w:tc>
        <w:tc>
          <w:tcPr>
            <w:tcW w:w="1106" w:type="dxa"/>
            <w:tcBorders>
              <w:top w:val="nil"/>
              <w:left w:val="nil"/>
              <w:bottom w:val="single" w:sz="4" w:space="0" w:color="auto"/>
              <w:right w:val="single" w:sz="4" w:space="0" w:color="auto"/>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single" w:sz="4" w:space="0" w:color="auto"/>
              <w:right w:val="single" w:sz="4" w:space="0" w:color="auto"/>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nil"/>
              <w:bottom w:val="single" w:sz="4" w:space="0" w:color="auto"/>
              <w:right w:val="nil"/>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single" w:sz="4" w:space="0" w:color="auto"/>
              <w:right w:val="single" w:sz="8" w:space="0" w:color="auto"/>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E8631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9</w:t>
            </w:r>
          </w:p>
        </w:tc>
        <w:tc>
          <w:tcPr>
            <w:tcW w:w="660" w:type="dxa"/>
            <w:vMerge w:val="restart"/>
            <w:tcBorders>
              <w:top w:val="nil"/>
              <w:left w:val="single" w:sz="4" w:space="0" w:color="auto"/>
              <w:bottom w:val="nil"/>
              <w:right w:val="single" w:sz="4" w:space="0" w:color="auto"/>
            </w:tcBorders>
            <w:shd w:val="clear" w:color="auto" w:fill="auto"/>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2.5.</w:t>
            </w:r>
          </w:p>
        </w:tc>
        <w:tc>
          <w:tcPr>
            <w:tcW w:w="7594" w:type="dxa"/>
            <w:gridSpan w:val="2"/>
            <w:tcBorders>
              <w:top w:val="single" w:sz="4" w:space="0" w:color="auto"/>
              <w:left w:val="nil"/>
              <w:bottom w:val="nil"/>
              <w:right w:val="single" w:sz="4" w:space="0" w:color="000000"/>
            </w:tcBorders>
            <w:shd w:val="clear" w:color="auto" w:fill="auto"/>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b/>
                <w:bCs/>
                <w:color w:val="auto"/>
                <w:kern w:val="0"/>
                <w:sz w:val="20"/>
                <w:szCs w:val="20"/>
                <w:lang w:eastAsia="sr-Latn-RS"/>
              </w:rPr>
              <w:t xml:space="preserve">Израда насипа  </w:t>
            </w:r>
            <w:r w:rsidRPr="00F54BC6">
              <w:rPr>
                <w:rFonts w:ascii="Arial" w:eastAsia="Times New Roman" w:hAnsi="Arial" w:cs="Arial"/>
                <w:color w:val="auto"/>
                <w:kern w:val="0"/>
                <w:sz w:val="20"/>
                <w:szCs w:val="20"/>
                <w:lang w:eastAsia="sr-Latn-RS"/>
              </w:rPr>
              <w:t xml:space="preserve">                                                     </w:t>
            </w:r>
            <w:r w:rsidRPr="00F54BC6">
              <w:rPr>
                <w:rFonts w:ascii="Arial" w:eastAsia="Times New Roman" w:hAnsi="Arial" w:cs="Arial"/>
                <w:i/>
                <w:iCs/>
                <w:color w:val="auto"/>
                <w:kern w:val="0"/>
                <w:sz w:val="20"/>
                <w:szCs w:val="20"/>
                <w:lang w:eastAsia="sr-Latn-RS"/>
              </w:rPr>
              <w:t xml:space="preserve"> </w:t>
            </w:r>
          </w:p>
        </w:tc>
        <w:tc>
          <w:tcPr>
            <w:tcW w:w="728"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82"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06"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06" w:type="dxa"/>
            <w:tcBorders>
              <w:top w:val="nil"/>
              <w:left w:val="nil"/>
              <w:bottom w:val="nil"/>
              <w:right w:val="nil"/>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384" w:type="dxa"/>
            <w:tcBorders>
              <w:top w:val="nil"/>
              <w:left w:val="single" w:sz="4" w:space="0" w:color="auto"/>
              <w:bottom w:val="nil"/>
              <w:right w:val="nil"/>
            </w:tcBorders>
            <w:shd w:val="clear" w:color="auto" w:fill="auto"/>
            <w:noWrap/>
            <w:vAlign w:val="center"/>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439" w:type="dxa"/>
            <w:tcBorders>
              <w:top w:val="nil"/>
              <w:left w:val="single" w:sz="4" w:space="0" w:color="auto"/>
              <w:bottom w:val="nil"/>
              <w:right w:val="single" w:sz="8" w:space="0" w:color="auto"/>
            </w:tcBorders>
            <w:shd w:val="clear" w:color="auto" w:fill="auto"/>
            <w:noWrap/>
            <w:vAlign w:val="center"/>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r>
      <w:tr w:rsidR="00474093" w:rsidRPr="00F54BC6" w:rsidTr="00E8631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vMerge/>
            <w:tcBorders>
              <w:top w:val="nil"/>
              <w:left w:val="single" w:sz="4" w:space="0" w:color="auto"/>
              <w:bottom w:val="nil"/>
              <w:right w:val="single" w:sz="4" w:space="0" w:color="auto"/>
            </w:tcBorders>
            <w:vAlign w:val="center"/>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p>
        </w:tc>
        <w:tc>
          <w:tcPr>
            <w:tcW w:w="7594" w:type="dxa"/>
            <w:gridSpan w:val="2"/>
            <w:tcBorders>
              <w:top w:val="nil"/>
              <w:left w:val="nil"/>
              <w:bottom w:val="nil"/>
              <w:right w:val="single" w:sz="4" w:space="0" w:color="000000"/>
            </w:tcBorders>
            <w:shd w:val="clear" w:color="auto" w:fill="auto"/>
            <w:hideMark/>
          </w:tcPr>
          <w:p w:rsidR="00474093" w:rsidRPr="00F54BC6" w:rsidRDefault="00474093" w:rsidP="00E8631C">
            <w:pPr>
              <w:suppressAutoHyphens w:val="0"/>
              <w:spacing w:line="240" w:lineRule="auto"/>
              <w:rPr>
                <w:rFonts w:ascii="Arial" w:eastAsia="Times New Roman" w:hAnsi="Arial" w:cs="Arial"/>
                <w:i/>
                <w:iCs/>
                <w:color w:val="auto"/>
                <w:kern w:val="0"/>
                <w:sz w:val="20"/>
                <w:szCs w:val="20"/>
                <w:lang w:eastAsia="sr-Latn-RS"/>
              </w:rPr>
            </w:pPr>
            <w:r w:rsidRPr="00F54BC6">
              <w:rPr>
                <w:rFonts w:ascii="Arial" w:eastAsia="Times New Roman" w:hAnsi="Arial" w:cs="Arial"/>
                <w:i/>
                <w:iCs/>
                <w:color w:val="auto"/>
                <w:kern w:val="0"/>
                <w:sz w:val="20"/>
                <w:szCs w:val="20"/>
                <w:lang w:eastAsia="sr-Latn-RS"/>
              </w:rPr>
              <w:t xml:space="preserve">према табеларном предмеру                                                      </w:t>
            </w:r>
          </w:p>
        </w:tc>
        <w:tc>
          <w:tcPr>
            <w:tcW w:w="728"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nil"/>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384" w:type="dxa"/>
            <w:tcBorders>
              <w:top w:val="nil"/>
              <w:left w:val="single" w:sz="4" w:space="0" w:color="auto"/>
              <w:bottom w:val="nil"/>
              <w:right w:val="nil"/>
            </w:tcBorders>
            <w:shd w:val="clear" w:color="auto" w:fill="auto"/>
            <w:noWrap/>
            <w:vAlign w:val="center"/>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439" w:type="dxa"/>
            <w:tcBorders>
              <w:top w:val="nil"/>
              <w:left w:val="single" w:sz="4" w:space="0" w:color="auto"/>
              <w:bottom w:val="nil"/>
              <w:right w:val="single" w:sz="8" w:space="0" w:color="auto"/>
            </w:tcBorders>
            <w:shd w:val="clear" w:color="auto" w:fill="auto"/>
            <w:noWrap/>
            <w:vAlign w:val="center"/>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r>
      <w:tr w:rsidR="00474093" w:rsidRPr="00F54BC6" w:rsidTr="00E8631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single" w:sz="4" w:space="0" w:color="auto"/>
              <w:bottom w:val="nil"/>
              <w:right w:val="nil"/>
            </w:tcBorders>
            <w:shd w:val="clear" w:color="auto" w:fill="auto"/>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Основна траса</w:t>
            </w:r>
          </w:p>
        </w:tc>
        <w:tc>
          <w:tcPr>
            <w:tcW w:w="3846" w:type="dxa"/>
            <w:tcBorders>
              <w:top w:val="nil"/>
              <w:left w:val="nil"/>
              <w:bottom w:val="nil"/>
              <w:right w:val="single" w:sz="4" w:space="0" w:color="auto"/>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1490,79</w:t>
            </w:r>
          </w:p>
        </w:tc>
        <w:tc>
          <w:tcPr>
            <w:tcW w:w="728"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nil"/>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384" w:type="dxa"/>
            <w:tcBorders>
              <w:top w:val="nil"/>
              <w:left w:val="single" w:sz="4" w:space="0" w:color="auto"/>
              <w:bottom w:val="nil"/>
              <w:right w:val="nil"/>
            </w:tcBorders>
            <w:shd w:val="clear" w:color="auto" w:fill="auto"/>
            <w:noWrap/>
            <w:vAlign w:val="center"/>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439" w:type="dxa"/>
            <w:tcBorders>
              <w:top w:val="nil"/>
              <w:left w:val="single" w:sz="4" w:space="0" w:color="auto"/>
              <w:bottom w:val="nil"/>
              <w:right w:val="single" w:sz="8" w:space="0" w:color="auto"/>
            </w:tcBorders>
            <w:shd w:val="clear" w:color="auto" w:fill="auto"/>
            <w:noWrap/>
            <w:vAlign w:val="center"/>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r>
      <w:tr w:rsidR="00474093" w:rsidRPr="00F54BC6" w:rsidTr="00C43E8C">
        <w:trPr>
          <w:trHeight w:val="375"/>
        </w:trPr>
        <w:tc>
          <w:tcPr>
            <w:tcW w:w="644" w:type="dxa"/>
            <w:tcBorders>
              <w:top w:val="nil"/>
              <w:left w:val="single" w:sz="8" w:space="0" w:color="auto"/>
              <w:bottom w:val="single" w:sz="4" w:space="0" w:color="auto"/>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single" w:sz="4" w:space="0" w:color="auto"/>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single" w:sz="4" w:space="0" w:color="auto"/>
              <w:bottom w:val="single" w:sz="4" w:space="0" w:color="auto"/>
              <w:right w:val="nil"/>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Укупно:</w:t>
            </w:r>
          </w:p>
        </w:tc>
        <w:tc>
          <w:tcPr>
            <w:tcW w:w="3846" w:type="dxa"/>
            <w:tcBorders>
              <w:top w:val="single" w:sz="4" w:space="0" w:color="auto"/>
              <w:left w:val="nil"/>
              <w:bottom w:val="single" w:sz="4" w:space="0" w:color="auto"/>
              <w:right w:val="single" w:sz="4" w:space="0" w:color="auto"/>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1490,79</w:t>
            </w:r>
          </w:p>
        </w:tc>
        <w:tc>
          <w:tcPr>
            <w:tcW w:w="728" w:type="dxa"/>
            <w:tcBorders>
              <w:top w:val="nil"/>
              <w:left w:val="nil"/>
              <w:bottom w:val="single" w:sz="4" w:space="0" w:color="auto"/>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m</w:t>
            </w:r>
            <w:r w:rsidRPr="00F54BC6">
              <w:rPr>
                <w:rFonts w:ascii="Arial" w:eastAsia="Times New Roman" w:hAnsi="Arial" w:cs="Arial"/>
                <w:color w:val="auto"/>
                <w:kern w:val="0"/>
                <w:sz w:val="20"/>
                <w:szCs w:val="20"/>
                <w:vertAlign w:val="superscript"/>
                <w:lang w:eastAsia="sr-Latn-RS"/>
              </w:rPr>
              <w:t>3</w:t>
            </w:r>
          </w:p>
        </w:tc>
        <w:tc>
          <w:tcPr>
            <w:tcW w:w="1182" w:type="dxa"/>
            <w:tcBorders>
              <w:top w:val="nil"/>
              <w:left w:val="nil"/>
              <w:bottom w:val="single" w:sz="4" w:space="0" w:color="auto"/>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1.490,79</w:t>
            </w:r>
          </w:p>
        </w:tc>
        <w:tc>
          <w:tcPr>
            <w:tcW w:w="1106" w:type="dxa"/>
            <w:tcBorders>
              <w:top w:val="nil"/>
              <w:left w:val="nil"/>
              <w:bottom w:val="single" w:sz="4" w:space="0" w:color="auto"/>
              <w:right w:val="single" w:sz="4" w:space="0" w:color="auto"/>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single" w:sz="4" w:space="0" w:color="auto"/>
              <w:right w:val="single" w:sz="4" w:space="0" w:color="auto"/>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nil"/>
              <w:bottom w:val="single" w:sz="4" w:space="0" w:color="auto"/>
              <w:right w:val="nil"/>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single" w:sz="4" w:space="0" w:color="auto"/>
              <w:right w:val="single" w:sz="8" w:space="0" w:color="auto"/>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10</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2.6.</w:t>
            </w:r>
          </w:p>
        </w:tc>
        <w:tc>
          <w:tcPr>
            <w:tcW w:w="3748" w:type="dxa"/>
            <w:tcBorders>
              <w:top w:val="nil"/>
              <w:left w:val="single" w:sz="4" w:space="0" w:color="auto"/>
              <w:bottom w:val="nil"/>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Хумузирање косина d=20cm</w:t>
            </w:r>
          </w:p>
        </w:tc>
        <w:tc>
          <w:tcPr>
            <w:tcW w:w="384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728" w:type="dxa"/>
            <w:tcBorders>
              <w:top w:val="nil"/>
              <w:left w:val="single" w:sz="4" w:space="0" w:color="auto"/>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nil"/>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single" w:sz="4" w:space="0" w:color="auto"/>
              <w:bottom w:val="nil"/>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i/>
                <w:iCs/>
                <w:color w:val="auto"/>
                <w:kern w:val="0"/>
                <w:sz w:val="20"/>
                <w:szCs w:val="20"/>
                <w:lang w:eastAsia="sr-Latn-RS"/>
              </w:rPr>
            </w:pPr>
            <w:r w:rsidRPr="00F54BC6">
              <w:rPr>
                <w:rFonts w:ascii="Arial" w:eastAsia="Times New Roman" w:hAnsi="Arial" w:cs="Arial"/>
                <w:i/>
                <w:iCs/>
                <w:color w:val="auto"/>
                <w:kern w:val="0"/>
                <w:sz w:val="20"/>
                <w:szCs w:val="20"/>
                <w:lang w:eastAsia="sr-Latn-RS"/>
              </w:rPr>
              <w:t xml:space="preserve">према табеларном предмеру </w:t>
            </w:r>
          </w:p>
        </w:tc>
        <w:tc>
          <w:tcPr>
            <w:tcW w:w="384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i/>
                <w:iCs/>
                <w:color w:val="auto"/>
                <w:kern w:val="0"/>
                <w:sz w:val="20"/>
                <w:szCs w:val="20"/>
                <w:lang w:eastAsia="sr-Latn-RS"/>
              </w:rPr>
            </w:pPr>
          </w:p>
        </w:tc>
        <w:tc>
          <w:tcPr>
            <w:tcW w:w="728" w:type="dxa"/>
            <w:tcBorders>
              <w:top w:val="nil"/>
              <w:left w:val="single" w:sz="4" w:space="0" w:color="auto"/>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06" w:type="dxa"/>
            <w:tcBorders>
              <w:top w:val="nil"/>
              <w:left w:val="nil"/>
              <w:bottom w:val="nil"/>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nil"/>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600"/>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single" w:sz="4" w:space="0" w:color="auto"/>
              <w:bottom w:val="nil"/>
              <w:right w:val="nil"/>
            </w:tcBorders>
            <w:shd w:val="clear" w:color="auto" w:fill="auto"/>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Основна траса- од материјала ископаног на траси</w:t>
            </w:r>
          </w:p>
        </w:tc>
        <w:tc>
          <w:tcPr>
            <w:tcW w:w="3846" w:type="dxa"/>
            <w:tcBorders>
              <w:top w:val="nil"/>
              <w:left w:val="nil"/>
              <w:bottom w:val="nil"/>
              <w:right w:val="single" w:sz="4" w:space="0" w:color="auto"/>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482,3</w:t>
            </w:r>
          </w:p>
        </w:tc>
        <w:tc>
          <w:tcPr>
            <w:tcW w:w="728"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nil"/>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300"/>
        </w:trPr>
        <w:tc>
          <w:tcPr>
            <w:tcW w:w="644" w:type="dxa"/>
            <w:tcBorders>
              <w:top w:val="nil"/>
              <w:left w:val="single" w:sz="8" w:space="0" w:color="auto"/>
              <w:bottom w:val="single" w:sz="4" w:space="0" w:color="auto"/>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single" w:sz="4" w:space="0" w:color="auto"/>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single" w:sz="4" w:space="0" w:color="auto"/>
              <w:bottom w:val="single" w:sz="4" w:space="0" w:color="auto"/>
              <w:right w:val="nil"/>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Укупно:</w:t>
            </w:r>
          </w:p>
        </w:tc>
        <w:tc>
          <w:tcPr>
            <w:tcW w:w="3846" w:type="dxa"/>
            <w:tcBorders>
              <w:top w:val="single" w:sz="4" w:space="0" w:color="auto"/>
              <w:left w:val="nil"/>
              <w:bottom w:val="single" w:sz="4" w:space="0" w:color="auto"/>
              <w:right w:val="single" w:sz="4" w:space="0" w:color="auto"/>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482,3</w:t>
            </w:r>
          </w:p>
        </w:tc>
        <w:tc>
          <w:tcPr>
            <w:tcW w:w="728" w:type="dxa"/>
            <w:tcBorders>
              <w:top w:val="nil"/>
              <w:left w:val="nil"/>
              <w:bottom w:val="single" w:sz="4" w:space="0" w:color="auto"/>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m</w:t>
            </w:r>
            <w:r w:rsidRPr="00F54BC6">
              <w:rPr>
                <w:rFonts w:ascii="Arial" w:eastAsia="Times New Roman" w:hAnsi="Arial" w:cs="Arial"/>
                <w:color w:val="auto"/>
                <w:kern w:val="0"/>
                <w:sz w:val="20"/>
                <w:szCs w:val="20"/>
                <w:vertAlign w:val="superscript"/>
                <w:lang w:eastAsia="sr-Latn-RS"/>
              </w:rPr>
              <w:t>2</w:t>
            </w:r>
          </w:p>
        </w:tc>
        <w:tc>
          <w:tcPr>
            <w:tcW w:w="1182" w:type="dxa"/>
            <w:tcBorders>
              <w:top w:val="nil"/>
              <w:left w:val="nil"/>
              <w:bottom w:val="single" w:sz="4" w:space="0" w:color="auto"/>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482,30</w:t>
            </w:r>
          </w:p>
        </w:tc>
        <w:tc>
          <w:tcPr>
            <w:tcW w:w="1106" w:type="dxa"/>
            <w:tcBorders>
              <w:top w:val="nil"/>
              <w:left w:val="nil"/>
              <w:bottom w:val="single" w:sz="4" w:space="0" w:color="auto"/>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single" w:sz="4" w:space="0" w:color="auto"/>
              <w:right w:val="single" w:sz="4" w:space="0" w:color="auto"/>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nil"/>
              <w:bottom w:val="single" w:sz="4" w:space="0" w:color="auto"/>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single" w:sz="4" w:space="0" w:color="auto"/>
              <w:right w:val="single" w:sz="8" w:space="0" w:color="auto"/>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11</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2.7.</w:t>
            </w:r>
          </w:p>
        </w:tc>
        <w:tc>
          <w:tcPr>
            <w:tcW w:w="3748" w:type="dxa"/>
            <w:tcBorders>
              <w:top w:val="nil"/>
              <w:left w:val="single" w:sz="4" w:space="0" w:color="auto"/>
              <w:bottom w:val="nil"/>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Израда банкина од ДКА0/31 d=12cm</w:t>
            </w:r>
          </w:p>
        </w:tc>
        <w:tc>
          <w:tcPr>
            <w:tcW w:w="384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b/>
                <w:bCs/>
                <w:color w:val="auto"/>
                <w:kern w:val="0"/>
                <w:sz w:val="20"/>
                <w:szCs w:val="20"/>
                <w:lang w:eastAsia="sr-Latn-RS"/>
              </w:rPr>
            </w:pPr>
          </w:p>
        </w:tc>
        <w:tc>
          <w:tcPr>
            <w:tcW w:w="728" w:type="dxa"/>
            <w:tcBorders>
              <w:top w:val="nil"/>
              <w:left w:val="single" w:sz="4" w:space="0" w:color="auto"/>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nil"/>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single" w:sz="4" w:space="0" w:color="auto"/>
              <w:bottom w:val="nil"/>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i/>
                <w:iCs/>
                <w:color w:val="auto"/>
                <w:kern w:val="0"/>
                <w:sz w:val="20"/>
                <w:szCs w:val="20"/>
                <w:lang w:eastAsia="sr-Latn-RS"/>
              </w:rPr>
            </w:pPr>
            <w:r w:rsidRPr="00F54BC6">
              <w:rPr>
                <w:rFonts w:ascii="Arial" w:eastAsia="Times New Roman" w:hAnsi="Arial" w:cs="Arial"/>
                <w:i/>
                <w:iCs/>
                <w:color w:val="auto"/>
                <w:kern w:val="0"/>
                <w:sz w:val="20"/>
                <w:szCs w:val="20"/>
                <w:lang w:eastAsia="sr-Latn-RS"/>
              </w:rPr>
              <w:t>V=183.37*0.12=22.01m</w:t>
            </w:r>
            <w:r w:rsidRPr="00F54BC6">
              <w:rPr>
                <w:rFonts w:ascii="Arial" w:eastAsia="Times New Roman" w:hAnsi="Arial" w:cs="Arial"/>
                <w:i/>
                <w:iCs/>
                <w:color w:val="auto"/>
                <w:kern w:val="0"/>
                <w:sz w:val="20"/>
                <w:szCs w:val="20"/>
                <w:vertAlign w:val="superscript"/>
                <w:lang w:eastAsia="sr-Latn-RS"/>
              </w:rPr>
              <w:t>3</w:t>
            </w:r>
          </w:p>
        </w:tc>
        <w:tc>
          <w:tcPr>
            <w:tcW w:w="384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i/>
                <w:iCs/>
                <w:color w:val="auto"/>
                <w:kern w:val="0"/>
                <w:sz w:val="20"/>
                <w:szCs w:val="20"/>
                <w:lang w:eastAsia="sr-Latn-RS"/>
              </w:rPr>
            </w:pPr>
          </w:p>
        </w:tc>
        <w:tc>
          <w:tcPr>
            <w:tcW w:w="728" w:type="dxa"/>
            <w:tcBorders>
              <w:top w:val="nil"/>
              <w:left w:val="single" w:sz="4" w:space="0" w:color="auto"/>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06" w:type="dxa"/>
            <w:tcBorders>
              <w:top w:val="nil"/>
              <w:left w:val="nil"/>
              <w:bottom w:val="nil"/>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nil"/>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nil"/>
              <w:bottom w:val="nil"/>
              <w:right w:val="nil"/>
            </w:tcBorders>
            <w:shd w:val="clear" w:color="auto" w:fill="auto"/>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Основна траса</w:t>
            </w:r>
          </w:p>
        </w:tc>
        <w:tc>
          <w:tcPr>
            <w:tcW w:w="3846" w:type="dxa"/>
            <w:tcBorders>
              <w:top w:val="nil"/>
              <w:left w:val="nil"/>
              <w:bottom w:val="nil"/>
              <w:right w:val="single" w:sz="4" w:space="0" w:color="auto"/>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22,01</w:t>
            </w:r>
          </w:p>
        </w:tc>
        <w:tc>
          <w:tcPr>
            <w:tcW w:w="728"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nil"/>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315"/>
        </w:trPr>
        <w:tc>
          <w:tcPr>
            <w:tcW w:w="644" w:type="dxa"/>
            <w:tcBorders>
              <w:top w:val="nil"/>
              <w:left w:val="single" w:sz="8" w:space="0" w:color="auto"/>
              <w:bottom w:val="single" w:sz="4" w:space="0" w:color="auto"/>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single" w:sz="4" w:space="0" w:color="auto"/>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nil"/>
              <w:bottom w:val="single" w:sz="4" w:space="0" w:color="auto"/>
              <w:right w:val="nil"/>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Укупно:</w:t>
            </w:r>
          </w:p>
        </w:tc>
        <w:tc>
          <w:tcPr>
            <w:tcW w:w="3846" w:type="dxa"/>
            <w:tcBorders>
              <w:top w:val="single" w:sz="4" w:space="0" w:color="auto"/>
              <w:left w:val="nil"/>
              <w:bottom w:val="single" w:sz="4" w:space="0" w:color="auto"/>
              <w:right w:val="single" w:sz="4" w:space="0" w:color="auto"/>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22,01</w:t>
            </w:r>
          </w:p>
        </w:tc>
        <w:tc>
          <w:tcPr>
            <w:tcW w:w="728" w:type="dxa"/>
            <w:tcBorders>
              <w:top w:val="nil"/>
              <w:left w:val="nil"/>
              <w:bottom w:val="single" w:sz="4" w:space="0" w:color="auto"/>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m</w:t>
            </w:r>
            <w:r w:rsidRPr="00F54BC6">
              <w:rPr>
                <w:rFonts w:ascii="Arial" w:eastAsia="Times New Roman" w:hAnsi="Arial" w:cs="Arial"/>
                <w:color w:val="auto"/>
                <w:kern w:val="0"/>
                <w:sz w:val="20"/>
                <w:szCs w:val="20"/>
                <w:vertAlign w:val="superscript"/>
                <w:lang w:eastAsia="sr-Latn-RS"/>
              </w:rPr>
              <w:t>3</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22,01</w:t>
            </w:r>
          </w:p>
        </w:tc>
        <w:tc>
          <w:tcPr>
            <w:tcW w:w="1106" w:type="dxa"/>
            <w:tcBorders>
              <w:top w:val="nil"/>
              <w:left w:val="nil"/>
              <w:bottom w:val="nil"/>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single" w:sz="4" w:space="0" w:color="auto"/>
              <w:right w:val="single" w:sz="4" w:space="0" w:color="auto"/>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nil"/>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single" w:sz="4" w:space="0" w:color="auto"/>
              <w:right w:val="single" w:sz="8" w:space="0" w:color="auto"/>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40"/>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12</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2.8.</w:t>
            </w:r>
          </w:p>
        </w:tc>
        <w:tc>
          <w:tcPr>
            <w:tcW w:w="3748" w:type="dxa"/>
            <w:tcBorders>
              <w:top w:val="nil"/>
              <w:left w:val="single" w:sz="4" w:space="0" w:color="auto"/>
              <w:bottom w:val="nil"/>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Израда степенастих засека</w:t>
            </w:r>
          </w:p>
        </w:tc>
        <w:tc>
          <w:tcPr>
            <w:tcW w:w="384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728" w:type="dxa"/>
            <w:tcBorders>
              <w:top w:val="nil"/>
              <w:left w:val="single" w:sz="4" w:space="0" w:color="auto"/>
              <w:bottom w:val="nil"/>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single" w:sz="4" w:space="0" w:color="auto"/>
              <w:left w:val="single" w:sz="4" w:space="0" w:color="auto"/>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single" w:sz="4" w:space="0" w:color="auto"/>
              <w:left w:val="nil"/>
              <w:bottom w:val="nil"/>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single" w:sz="4" w:space="0" w:color="auto"/>
              <w:bottom w:val="nil"/>
              <w:right w:val="nil"/>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single" w:sz="4" w:space="0" w:color="auto"/>
              <w:left w:val="single" w:sz="4" w:space="0" w:color="auto"/>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40"/>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single" w:sz="4" w:space="0" w:color="auto"/>
              <w:bottom w:val="nil"/>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i/>
                <w:iCs/>
                <w:color w:val="auto"/>
                <w:kern w:val="0"/>
                <w:sz w:val="20"/>
                <w:szCs w:val="20"/>
                <w:lang w:eastAsia="sr-Latn-RS"/>
              </w:rPr>
            </w:pPr>
            <w:r w:rsidRPr="00F54BC6">
              <w:rPr>
                <w:rFonts w:ascii="Arial" w:eastAsia="Times New Roman" w:hAnsi="Arial" w:cs="Arial"/>
                <w:i/>
                <w:iCs/>
                <w:color w:val="auto"/>
                <w:kern w:val="0"/>
                <w:sz w:val="20"/>
                <w:szCs w:val="20"/>
                <w:lang w:eastAsia="sr-Latn-RS"/>
              </w:rPr>
              <w:t xml:space="preserve">према табеларном предмеру </w:t>
            </w:r>
          </w:p>
        </w:tc>
        <w:tc>
          <w:tcPr>
            <w:tcW w:w="384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i/>
                <w:iCs/>
                <w:color w:val="auto"/>
                <w:kern w:val="0"/>
                <w:sz w:val="20"/>
                <w:szCs w:val="20"/>
                <w:lang w:eastAsia="sr-Latn-RS"/>
              </w:rPr>
            </w:pPr>
          </w:p>
        </w:tc>
        <w:tc>
          <w:tcPr>
            <w:tcW w:w="728" w:type="dxa"/>
            <w:tcBorders>
              <w:top w:val="nil"/>
              <w:left w:val="single" w:sz="4" w:space="0" w:color="auto"/>
              <w:bottom w:val="nil"/>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single" w:sz="4" w:space="0" w:color="auto"/>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single" w:sz="4" w:space="0" w:color="auto"/>
              <w:bottom w:val="nil"/>
              <w:right w:val="nil"/>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40"/>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single" w:sz="4" w:space="0" w:color="auto"/>
              <w:bottom w:val="nil"/>
              <w:right w:val="nil"/>
            </w:tcBorders>
            <w:shd w:val="clear" w:color="auto" w:fill="auto"/>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Основна траса</w:t>
            </w:r>
          </w:p>
        </w:tc>
        <w:tc>
          <w:tcPr>
            <w:tcW w:w="3846" w:type="dxa"/>
            <w:tcBorders>
              <w:top w:val="nil"/>
              <w:left w:val="nil"/>
              <w:bottom w:val="nil"/>
              <w:right w:val="single" w:sz="4" w:space="0" w:color="auto"/>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110,79</w:t>
            </w:r>
          </w:p>
        </w:tc>
        <w:tc>
          <w:tcPr>
            <w:tcW w:w="728"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single" w:sz="4" w:space="0" w:color="auto"/>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single" w:sz="4" w:space="0" w:color="auto"/>
              <w:bottom w:val="nil"/>
              <w:right w:val="nil"/>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345"/>
        </w:trPr>
        <w:tc>
          <w:tcPr>
            <w:tcW w:w="644" w:type="dxa"/>
            <w:tcBorders>
              <w:top w:val="nil"/>
              <w:left w:val="single" w:sz="8" w:space="0" w:color="auto"/>
              <w:bottom w:val="single" w:sz="4" w:space="0" w:color="auto"/>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single" w:sz="4" w:space="0" w:color="auto"/>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single" w:sz="4" w:space="0" w:color="auto"/>
              <w:bottom w:val="single" w:sz="4" w:space="0" w:color="auto"/>
              <w:right w:val="nil"/>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Укупно:</w:t>
            </w:r>
          </w:p>
        </w:tc>
        <w:tc>
          <w:tcPr>
            <w:tcW w:w="3846" w:type="dxa"/>
            <w:tcBorders>
              <w:top w:val="single" w:sz="4" w:space="0" w:color="auto"/>
              <w:left w:val="nil"/>
              <w:bottom w:val="single" w:sz="4" w:space="0" w:color="auto"/>
              <w:right w:val="single" w:sz="4" w:space="0" w:color="auto"/>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110,79</w:t>
            </w:r>
          </w:p>
        </w:tc>
        <w:tc>
          <w:tcPr>
            <w:tcW w:w="728" w:type="dxa"/>
            <w:tcBorders>
              <w:top w:val="nil"/>
              <w:left w:val="nil"/>
              <w:bottom w:val="single" w:sz="4" w:space="0" w:color="auto"/>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m</w:t>
            </w:r>
            <w:r w:rsidRPr="00F54BC6">
              <w:rPr>
                <w:rFonts w:ascii="Arial" w:eastAsia="Times New Roman" w:hAnsi="Arial" w:cs="Arial"/>
                <w:color w:val="auto"/>
                <w:kern w:val="0"/>
                <w:sz w:val="20"/>
                <w:szCs w:val="20"/>
                <w:vertAlign w:val="superscript"/>
                <w:lang w:eastAsia="sr-Latn-RS"/>
              </w:rPr>
              <w:t>3</w:t>
            </w:r>
          </w:p>
        </w:tc>
        <w:tc>
          <w:tcPr>
            <w:tcW w:w="1182" w:type="dxa"/>
            <w:tcBorders>
              <w:top w:val="nil"/>
              <w:left w:val="nil"/>
              <w:bottom w:val="single" w:sz="4" w:space="0" w:color="auto"/>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110,79</w:t>
            </w:r>
          </w:p>
        </w:tc>
        <w:tc>
          <w:tcPr>
            <w:tcW w:w="1106" w:type="dxa"/>
            <w:tcBorders>
              <w:top w:val="nil"/>
              <w:left w:val="nil"/>
              <w:bottom w:val="single" w:sz="4" w:space="0" w:color="auto"/>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single" w:sz="4" w:space="0" w:color="auto"/>
              <w:right w:val="single" w:sz="4" w:space="0" w:color="auto"/>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nil"/>
              <w:bottom w:val="single" w:sz="4" w:space="0" w:color="auto"/>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single" w:sz="4" w:space="0" w:color="auto"/>
              <w:right w:val="single" w:sz="8" w:space="0" w:color="auto"/>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480"/>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13</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2.9.</w:t>
            </w:r>
          </w:p>
        </w:tc>
        <w:tc>
          <w:tcPr>
            <w:tcW w:w="7594" w:type="dxa"/>
            <w:gridSpan w:val="2"/>
            <w:tcBorders>
              <w:top w:val="single" w:sz="4" w:space="0" w:color="auto"/>
              <w:left w:val="single" w:sz="4" w:space="0" w:color="auto"/>
              <w:bottom w:val="nil"/>
              <w:right w:val="single" w:sz="4" w:space="0" w:color="000000"/>
            </w:tcBorders>
            <w:shd w:val="clear" w:color="auto" w:fill="auto"/>
            <w:vAlign w:val="bottom"/>
            <w:hideMark/>
          </w:tcPr>
          <w:p w:rsidR="00474093" w:rsidRPr="00F54BC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Припрема постојеће подлоге након уклањања дела коловозне конструкције</w:t>
            </w:r>
          </w:p>
        </w:tc>
        <w:tc>
          <w:tcPr>
            <w:tcW w:w="728"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single" w:sz="4" w:space="0" w:color="auto"/>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single" w:sz="4" w:space="0" w:color="auto"/>
              <w:bottom w:val="nil"/>
              <w:right w:val="nil"/>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40"/>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single" w:sz="4" w:space="0" w:color="auto"/>
              <w:bottom w:val="nil"/>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i/>
                <w:iCs/>
                <w:color w:val="auto"/>
                <w:kern w:val="0"/>
                <w:sz w:val="20"/>
                <w:szCs w:val="20"/>
                <w:lang w:eastAsia="sr-Latn-RS"/>
              </w:rPr>
            </w:pPr>
            <w:r w:rsidRPr="00F54BC6">
              <w:rPr>
                <w:rFonts w:ascii="Arial" w:eastAsia="Times New Roman" w:hAnsi="Arial" w:cs="Arial"/>
                <w:i/>
                <w:iCs/>
                <w:color w:val="auto"/>
                <w:kern w:val="0"/>
                <w:sz w:val="20"/>
                <w:szCs w:val="20"/>
                <w:lang w:eastAsia="sr-Latn-RS"/>
              </w:rPr>
              <w:t xml:space="preserve">према табеларном предмеру </w:t>
            </w:r>
          </w:p>
        </w:tc>
        <w:tc>
          <w:tcPr>
            <w:tcW w:w="384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i/>
                <w:iCs/>
                <w:color w:val="auto"/>
                <w:kern w:val="0"/>
                <w:sz w:val="20"/>
                <w:szCs w:val="20"/>
                <w:lang w:eastAsia="sr-Latn-RS"/>
              </w:rPr>
            </w:pPr>
          </w:p>
        </w:tc>
        <w:tc>
          <w:tcPr>
            <w:tcW w:w="728" w:type="dxa"/>
            <w:tcBorders>
              <w:top w:val="nil"/>
              <w:left w:val="single" w:sz="4" w:space="0" w:color="auto"/>
              <w:bottom w:val="nil"/>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single" w:sz="4" w:space="0" w:color="auto"/>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single" w:sz="4" w:space="0" w:color="auto"/>
              <w:bottom w:val="nil"/>
              <w:right w:val="nil"/>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40"/>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single" w:sz="4" w:space="0" w:color="auto"/>
              <w:bottom w:val="nil"/>
              <w:right w:val="nil"/>
            </w:tcBorders>
            <w:shd w:val="clear" w:color="auto" w:fill="auto"/>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Основна траса</w:t>
            </w:r>
          </w:p>
        </w:tc>
        <w:tc>
          <w:tcPr>
            <w:tcW w:w="3846" w:type="dxa"/>
            <w:tcBorders>
              <w:top w:val="nil"/>
              <w:left w:val="nil"/>
              <w:bottom w:val="nil"/>
              <w:right w:val="single" w:sz="4" w:space="0" w:color="auto"/>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69,94</w:t>
            </w:r>
          </w:p>
        </w:tc>
        <w:tc>
          <w:tcPr>
            <w:tcW w:w="728"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single" w:sz="4" w:space="0" w:color="auto"/>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single" w:sz="4" w:space="0" w:color="auto"/>
              <w:bottom w:val="nil"/>
              <w:right w:val="nil"/>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85"/>
        </w:trPr>
        <w:tc>
          <w:tcPr>
            <w:tcW w:w="644" w:type="dxa"/>
            <w:tcBorders>
              <w:top w:val="nil"/>
              <w:left w:val="single" w:sz="8" w:space="0" w:color="auto"/>
              <w:bottom w:val="single" w:sz="4" w:space="0" w:color="auto"/>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single" w:sz="4" w:space="0" w:color="auto"/>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single" w:sz="4" w:space="0" w:color="auto"/>
              <w:bottom w:val="single" w:sz="4" w:space="0" w:color="auto"/>
              <w:right w:val="nil"/>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Укупно:</w:t>
            </w:r>
          </w:p>
        </w:tc>
        <w:tc>
          <w:tcPr>
            <w:tcW w:w="3846" w:type="dxa"/>
            <w:tcBorders>
              <w:top w:val="single" w:sz="4" w:space="0" w:color="auto"/>
              <w:left w:val="nil"/>
              <w:bottom w:val="single" w:sz="4" w:space="0" w:color="auto"/>
              <w:right w:val="single" w:sz="4" w:space="0" w:color="auto"/>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69,94</w:t>
            </w:r>
          </w:p>
        </w:tc>
        <w:tc>
          <w:tcPr>
            <w:tcW w:w="728" w:type="dxa"/>
            <w:tcBorders>
              <w:top w:val="nil"/>
              <w:left w:val="nil"/>
              <w:bottom w:val="single" w:sz="4" w:space="0" w:color="auto"/>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m</w:t>
            </w:r>
            <w:r w:rsidRPr="00F54BC6">
              <w:rPr>
                <w:rFonts w:ascii="Arial" w:eastAsia="Times New Roman" w:hAnsi="Arial" w:cs="Arial"/>
                <w:color w:val="auto"/>
                <w:kern w:val="0"/>
                <w:sz w:val="20"/>
                <w:szCs w:val="20"/>
                <w:vertAlign w:val="superscript"/>
                <w:lang w:eastAsia="sr-Latn-RS"/>
              </w:rPr>
              <w:t>2</w:t>
            </w:r>
          </w:p>
        </w:tc>
        <w:tc>
          <w:tcPr>
            <w:tcW w:w="1182" w:type="dxa"/>
            <w:tcBorders>
              <w:top w:val="nil"/>
              <w:left w:val="nil"/>
              <w:bottom w:val="single" w:sz="4" w:space="0" w:color="auto"/>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69,94</w:t>
            </w:r>
          </w:p>
        </w:tc>
        <w:tc>
          <w:tcPr>
            <w:tcW w:w="1106" w:type="dxa"/>
            <w:tcBorders>
              <w:top w:val="nil"/>
              <w:left w:val="nil"/>
              <w:bottom w:val="single" w:sz="4" w:space="0" w:color="auto"/>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nil"/>
            </w:tcBorders>
            <w:shd w:val="clear" w:color="auto" w:fill="auto"/>
            <w:noWrap/>
            <w:vAlign w:val="center"/>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single" w:sz="4" w:space="0" w:color="auto"/>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single" w:sz="4" w:space="0" w:color="auto"/>
              <w:right w:val="single" w:sz="8" w:space="0" w:color="auto"/>
            </w:tcBorders>
            <w:shd w:val="clear" w:color="auto" w:fill="auto"/>
            <w:noWrap/>
            <w:vAlign w:val="center"/>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70"/>
        </w:trPr>
        <w:tc>
          <w:tcPr>
            <w:tcW w:w="644" w:type="dxa"/>
            <w:tcBorders>
              <w:top w:val="nil"/>
              <w:left w:val="single" w:sz="8" w:space="0" w:color="auto"/>
              <w:bottom w:val="single" w:sz="8" w:space="0" w:color="auto"/>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single" w:sz="8" w:space="0" w:color="auto"/>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7594" w:type="dxa"/>
            <w:gridSpan w:val="2"/>
            <w:tcBorders>
              <w:top w:val="single" w:sz="4" w:space="0" w:color="auto"/>
              <w:left w:val="nil"/>
              <w:bottom w:val="single" w:sz="8" w:space="0" w:color="auto"/>
              <w:right w:val="single" w:sz="4" w:space="0" w:color="000000"/>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СВЕГА ЗЕМЉАНИ РАДОВИ:</w:t>
            </w:r>
          </w:p>
        </w:tc>
        <w:tc>
          <w:tcPr>
            <w:tcW w:w="728" w:type="dxa"/>
            <w:tcBorders>
              <w:top w:val="nil"/>
              <w:left w:val="nil"/>
              <w:bottom w:val="single" w:sz="8"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single" w:sz="8"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06" w:type="dxa"/>
            <w:tcBorders>
              <w:top w:val="nil"/>
              <w:left w:val="nil"/>
              <w:bottom w:val="single" w:sz="8"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single" w:sz="4" w:space="0" w:color="auto"/>
              <w:left w:val="nil"/>
              <w:bottom w:val="single" w:sz="8"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384" w:type="dxa"/>
            <w:tcBorders>
              <w:top w:val="nil"/>
              <w:left w:val="single" w:sz="4" w:space="0" w:color="auto"/>
              <w:bottom w:val="single" w:sz="8" w:space="0" w:color="auto"/>
              <w:right w:val="single" w:sz="4"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b/>
                <w:bCs/>
                <w:color w:val="auto"/>
                <w:kern w:val="0"/>
                <w:sz w:val="20"/>
                <w:szCs w:val="20"/>
                <w:lang w:eastAsia="sr-Latn-RS"/>
              </w:rPr>
            </w:pPr>
          </w:p>
        </w:tc>
        <w:tc>
          <w:tcPr>
            <w:tcW w:w="1439" w:type="dxa"/>
            <w:tcBorders>
              <w:top w:val="nil"/>
              <w:left w:val="nil"/>
              <w:bottom w:val="nil"/>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b/>
                <w:bCs/>
                <w:color w:val="auto"/>
                <w:kern w:val="0"/>
                <w:sz w:val="20"/>
                <w:szCs w:val="20"/>
                <w:lang w:eastAsia="sr-Latn-RS"/>
              </w:rPr>
            </w:pPr>
          </w:p>
        </w:tc>
      </w:tr>
      <w:tr w:rsidR="00474093" w:rsidRPr="00F54BC6" w:rsidTr="00E8631C">
        <w:trPr>
          <w:trHeight w:val="345"/>
        </w:trPr>
        <w:tc>
          <w:tcPr>
            <w:tcW w:w="1304" w:type="dxa"/>
            <w:gridSpan w:val="2"/>
            <w:tcBorders>
              <w:top w:val="single" w:sz="4" w:space="0" w:color="auto"/>
              <w:left w:val="single" w:sz="8" w:space="0" w:color="auto"/>
              <w:bottom w:val="single" w:sz="4" w:space="0" w:color="auto"/>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7594" w:type="dxa"/>
            <w:gridSpan w:val="2"/>
            <w:tcBorders>
              <w:top w:val="single" w:sz="4" w:space="0" w:color="auto"/>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3. ОДВОДЊАВАЊЕ</w:t>
            </w:r>
          </w:p>
        </w:tc>
        <w:tc>
          <w:tcPr>
            <w:tcW w:w="728" w:type="dxa"/>
            <w:tcBorders>
              <w:top w:val="single" w:sz="4" w:space="0" w:color="auto"/>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single" w:sz="4" w:space="0" w:color="auto"/>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06" w:type="dxa"/>
            <w:tcBorders>
              <w:top w:val="single" w:sz="4" w:space="0" w:color="auto"/>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single" w:sz="4" w:space="0" w:color="auto"/>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384" w:type="dxa"/>
            <w:tcBorders>
              <w:top w:val="single" w:sz="4" w:space="0" w:color="auto"/>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439" w:type="dxa"/>
            <w:tcBorders>
              <w:top w:val="nil"/>
              <w:left w:val="single" w:sz="4" w:space="0" w:color="auto"/>
              <w:bottom w:val="nil"/>
              <w:right w:val="single" w:sz="8" w:space="0" w:color="auto"/>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r>
      <w:tr w:rsidR="00474093" w:rsidRPr="00F54BC6" w:rsidTr="00C43E8C">
        <w:trPr>
          <w:trHeight w:val="330"/>
        </w:trPr>
        <w:tc>
          <w:tcPr>
            <w:tcW w:w="644" w:type="dxa"/>
            <w:tcBorders>
              <w:top w:val="nil"/>
              <w:left w:val="single" w:sz="8" w:space="0" w:color="auto"/>
              <w:bottom w:val="single" w:sz="4" w:space="0" w:color="auto"/>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lastRenderedPageBreak/>
              <w:t>15</w:t>
            </w:r>
          </w:p>
        </w:tc>
        <w:tc>
          <w:tcPr>
            <w:tcW w:w="660" w:type="dxa"/>
            <w:tcBorders>
              <w:top w:val="nil"/>
              <w:left w:val="single" w:sz="4" w:space="0" w:color="auto"/>
              <w:bottom w:val="single" w:sz="4" w:space="0" w:color="auto"/>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3.1.</w:t>
            </w:r>
          </w:p>
        </w:tc>
        <w:tc>
          <w:tcPr>
            <w:tcW w:w="3748" w:type="dxa"/>
            <w:tcBorders>
              <w:top w:val="nil"/>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Чишћење постојећих пропуста</w:t>
            </w:r>
          </w:p>
        </w:tc>
        <w:tc>
          <w:tcPr>
            <w:tcW w:w="3846" w:type="dxa"/>
            <w:tcBorders>
              <w:top w:val="nil"/>
              <w:left w:val="nil"/>
              <w:bottom w:val="single" w:sz="4" w:space="0" w:color="auto"/>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728" w:type="dxa"/>
            <w:tcBorders>
              <w:top w:val="nil"/>
              <w:left w:val="nil"/>
              <w:bottom w:val="single" w:sz="4" w:space="0" w:color="auto"/>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18"/>
                <w:szCs w:val="18"/>
                <w:lang w:eastAsia="sr-Latn-RS"/>
              </w:rPr>
            </w:pPr>
            <w:r w:rsidRPr="00F54BC6">
              <w:rPr>
                <w:rFonts w:ascii="Arial" w:eastAsia="Times New Roman" w:hAnsi="Arial" w:cs="Arial"/>
                <w:color w:val="auto"/>
                <w:kern w:val="0"/>
                <w:sz w:val="18"/>
                <w:szCs w:val="18"/>
                <w:lang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2,00</w:t>
            </w:r>
          </w:p>
        </w:tc>
        <w:tc>
          <w:tcPr>
            <w:tcW w:w="1106" w:type="dxa"/>
            <w:tcBorders>
              <w:top w:val="nil"/>
              <w:left w:val="nil"/>
              <w:bottom w:val="single" w:sz="4" w:space="0" w:color="auto"/>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single" w:sz="4" w:space="0" w:color="auto"/>
              <w:bottom w:val="single" w:sz="4" w:space="0" w:color="auto"/>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single" w:sz="4" w:space="0" w:color="auto"/>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single" w:sz="4" w:space="0" w:color="auto"/>
              <w:left w:val="single" w:sz="4" w:space="0" w:color="auto"/>
              <w:bottom w:val="single" w:sz="4" w:space="0" w:color="auto"/>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315"/>
        </w:trPr>
        <w:tc>
          <w:tcPr>
            <w:tcW w:w="644" w:type="dxa"/>
            <w:tcBorders>
              <w:top w:val="nil"/>
              <w:left w:val="single" w:sz="8" w:space="0" w:color="auto"/>
              <w:bottom w:val="single" w:sz="4" w:space="0" w:color="auto"/>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16</w:t>
            </w:r>
          </w:p>
        </w:tc>
        <w:tc>
          <w:tcPr>
            <w:tcW w:w="660" w:type="dxa"/>
            <w:tcBorders>
              <w:top w:val="nil"/>
              <w:left w:val="single" w:sz="4" w:space="0" w:color="auto"/>
              <w:bottom w:val="single" w:sz="4" w:space="0" w:color="auto"/>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3.2.</w:t>
            </w:r>
          </w:p>
        </w:tc>
        <w:tc>
          <w:tcPr>
            <w:tcW w:w="3748" w:type="dxa"/>
            <w:tcBorders>
              <w:top w:val="nil"/>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Ископ и чишћење постојећих јаркова</w:t>
            </w:r>
          </w:p>
        </w:tc>
        <w:tc>
          <w:tcPr>
            <w:tcW w:w="3846" w:type="dxa"/>
            <w:tcBorders>
              <w:top w:val="nil"/>
              <w:left w:val="nil"/>
              <w:bottom w:val="single" w:sz="4" w:space="0" w:color="auto"/>
              <w:right w:val="single" w:sz="4" w:space="0" w:color="auto"/>
            </w:tcBorders>
            <w:shd w:val="clear" w:color="auto" w:fill="auto"/>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728" w:type="dxa"/>
            <w:tcBorders>
              <w:top w:val="nil"/>
              <w:left w:val="nil"/>
              <w:bottom w:val="single" w:sz="4" w:space="0" w:color="auto"/>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m</w:t>
            </w:r>
          </w:p>
        </w:tc>
        <w:tc>
          <w:tcPr>
            <w:tcW w:w="1182" w:type="dxa"/>
            <w:tcBorders>
              <w:top w:val="nil"/>
              <w:left w:val="nil"/>
              <w:bottom w:val="single" w:sz="4" w:space="0" w:color="auto"/>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54,21</w:t>
            </w:r>
          </w:p>
        </w:tc>
        <w:tc>
          <w:tcPr>
            <w:tcW w:w="1106" w:type="dxa"/>
            <w:tcBorders>
              <w:top w:val="nil"/>
              <w:left w:val="nil"/>
              <w:bottom w:val="single" w:sz="4" w:space="0" w:color="auto"/>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single" w:sz="4" w:space="0" w:color="auto"/>
              <w:bottom w:val="single" w:sz="4" w:space="0" w:color="auto"/>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single" w:sz="4" w:space="0" w:color="auto"/>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single" w:sz="4" w:space="0" w:color="auto"/>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315"/>
        </w:trPr>
        <w:tc>
          <w:tcPr>
            <w:tcW w:w="644" w:type="dxa"/>
            <w:tcBorders>
              <w:top w:val="nil"/>
              <w:left w:val="single" w:sz="8" w:space="0" w:color="auto"/>
              <w:bottom w:val="single" w:sz="8" w:space="0" w:color="auto"/>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single" w:sz="8" w:space="0" w:color="auto"/>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7594" w:type="dxa"/>
            <w:gridSpan w:val="2"/>
            <w:tcBorders>
              <w:top w:val="single" w:sz="4" w:space="0" w:color="auto"/>
              <w:left w:val="nil"/>
              <w:bottom w:val="single" w:sz="8" w:space="0" w:color="auto"/>
              <w:right w:val="single" w:sz="4" w:space="0" w:color="000000"/>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СВЕГА ОДВОДЊАВАЊЕ:</w:t>
            </w:r>
          </w:p>
        </w:tc>
        <w:tc>
          <w:tcPr>
            <w:tcW w:w="728" w:type="dxa"/>
            <w:tcBorders>
              <w:top w:val="nil"/>
              <w:left w:val="nil"/>
              <w:bottom w:val="single" w:sz="8"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single" w:sz="8"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06" w:type="dxa"/>
            <w:tcBorders>
              <w:top w:val="nil"/>
              <w:left w:val="nil"/>
              <w:bottom w:val="single" w:sz="8" w:space="0" w:color="auto"/>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single" w:sz="8" w:space="0" w:color="auto"/>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single" w:sz="8" w:space="0" w:color="auto"/>
              <w:right w:val="single" w:sz="4"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b/>
                <w:bCs/>
                <w:color w:val="auto"/>
                <w:kern w:val="0"/>
                <w:sz w:val="20"/>
                <w:szCs w:val="20"/>
                <w:lang w:eastAsia="sr-Latn-RS"/>
              </w:rPr>
            </w:pPr>
          </w:p>
        </w:tc>
        <w:tc>
          <w:tcPr>
            <w:tcW w:w="1439" w:type="dxa"/>
            <w:tcBorders>
              <w:top w:val="nil"/>
              <w:left w:val="nil"/>
              <w:bottom w:val="nil"/>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b/>
                <w:bCs/>
                <w:color w:val="auto"/>
                <w:kern w:val="0"/>
                <w:sz w:val="20"/>
                <w:szCs w:val="20"/>
                <w:lang w:eastAsia="sr-Latn-RS"/>
              </w:rPr>
            </w:pPr>
          </w:p>
        </w:tc>
      </w:tr>
      <w:tr w:rsidR="00474093" w:rsidRPr="00F54BC6" w:rsidTr="00E8631C">
        <w:trPr>
          <w:trHeight w:val="255"/>
        </w:trPr>
        <w:tc>
          <w:tcPr>
            <w:tcW w:w="644" w:type="dxa"/>
            <w:tcBorders>
              <w:top w:val="nil"/>
              <w:left w:val="single" w:sz="8" w:space="0" w:color="auto"/>
              <w:bottom w:val="single" w:sz="4" w:space="0" w:color="auto"/>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single" w:sz="4" w:space="0" w:color="auto"/>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3748" w:type="dxa"/>
            <w:tcBorders>
              <w:top w:val="nil"/>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xml:space="preserve">                          4.ОСТАЛИ РАДОВИ</w:t>
            </w:r>
          </w:p>
        </w:tc>
        <w:tc>
          <w:tcPr>
            <w:tcW w:w="3846" w:type="dxa"/>
            <w:tcBorders>
              <w:top w:val="nil"/>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728" w:type="dxa"/>
            <w:tcBorders>
              <w:top w:val="nil"/>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182" w:type="dxa"/>
            <w:tcBorders>
              <w:top w:val="nil"/>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106" w:type="dxa"/>
            <w:tcBorders>
              <w:top w:val="nil"/>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106" w:type="dxa"/>
            <w:tcBorders>
              <w:top w:val="nil"/>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384" w:type="dxa"/>
            <w:tcBorders>
              <w:top w:val="nil"/>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43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r>
      <w:tr w:rsidR="00474093" w:rsidRPr="00F54BC6" w:rsidTr="00E8631C">
        <w:trPr>
          <w:trHeight w:val="1380"/>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17</w:t>
            </w:r>
          </w:p>
        </w:tc>
        <w:tc>
          <w:tcPr>
            <w:tcW w:w="660" w:type="dxa"/>
            <w:tcBorders>
              <w:top w:val="nil"/>
              <w:left w:val="nil"/>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4.1.</w:t>
            </w:r>
          </w:p>
        </w:tc>
        <w:tc>
          <w:tcPr>
            <w:tcW w:w="7594" w:type="dxa"/>
            <w:gridSpan w:val="2"/>
            <w:tcBorders>
              <w:top w:val="single" w:sz="4" w:space="0" w:color="auto"/>
              <w:left w:val="nil"/>
              <w:bottom w:val="nil"/>
              <w:right w:val="single" w:sz="4" w:space="0" w:color="auto"/>
            </w:tcBorders>
            <w:shd w:val="clear" w:color="auto" w:fill="auto"/>
            <w:vAlign w:val="bottom"/>
            <w:hideMark/>
          </w:tcPr>
          <w:p w:rsidR="00474093" w:rsidRPr="00F54BC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xml:space="preserve">Заштита ножице насипа </w:t>
            </w:r>
            <w:r w:rsidRPr="00F54BC6">
              <w:rPr>
                <w:rFonts w:ascii="Arial" w:eastAsia="Times New Roman" w:hAnsi="Arial" w:cs="Arial"/>
                <w:b/>
                <w:bCs/>
                <w:color w:val="auto"/>
                <w:kern w:val="0"/>
                <w:sz w:val="20"/>
                <w:szCs w:val="20"/>
                <w:lang w:eastAsia="sr-Latn-RS"/>
              </w:rPr>
              <w:br/>
            </w:r>
            <w:r w:rsidRPr="00F54BC6">
              <w:rPr>
                <w:rFonts w:ascii="Arial" w:eastAsia="Times New Roman" w:hAnsi="Arial" w:cs="Arial"/>
                <w:color w:val="auto"/>
                <w:kern w:val="0"/>
                <w:sz w:val="20"/>
                <w:szCs w:val="20"/>
                <w:lang w:eastAsia="sr-Latn-RS"/>
              </w:rPr>
              <w:t>Набавка и разастирање песковитог шљунка дебљине d=20cm испод темељне стопе. Обрачун се врши по m</w:t>
            </w:r>
            <w:r w:rsidRPr="00F54BC6">
              <w:rPr>
                <w:rFonts w:ascii="Arial" w:eastAsia="Times New Roman" w:hAnsi="Arial" w:cs="Arial"/>
                <w:color w:val="auto"/>
                <w:kern w:val="0"/>
                <w:sz w:val="20"/>
                <w:szCs w:val="20"/>
                <w:vertAlign w:val="superscript"/>
                <w:lang w:eastAsia="sr-Latn-RS"/>
              </w:rPr>
              <w:t>3</w:t>
            </w:r>
            <w:r w:rsidRPr="00F54BC6">
              <w:rPr>
                <w:rFonts w:ascii="Arial" w:eastAsia="Times New Roman" w:hAnsi="Arial" w:cs="Arial"/>
                <w:color w:val="auto"/>
                <w:kern w:val="0"/>
                <w:sz w:val="20"/>
                <w:szCs w:val="20"/>
                <w:lang w:eastAsia="sr-Latn-RS"/>
              </w:rPr>
              <w:t xml:space="preserve"> уграђеног песковитог шљунка. Бетонирање темељне стопе бетоном MB20. Обрачун се врши по m</w:t>
            </w:r>
            <w:r w:rsidRPr="00F54BC6">
              <w:rPr>
                <w:rFonts w:ascii="Arial" w:eastAsia="Times New Roman" w:hAnsi="Arial" w:cs="Arial"/>
                <w:color w:val="auto"/>
                <w:kern w:val="0"/>
                <w:sz w:val="20"/>
                <w:szCs w:val="20"/>
                <w:vertAlign w:val="superscript"/>
                <w:lang w:eastAsia="sr-Latn-RS"/>
              </w:rPr>
              <w:t>3</w:t>
            </w:r>
            <w:r w:rsidRPr="00F54BC6">
              <w:rPr>
                <w:rFonts w:ascii="Arial" w:eastAsia="Times New Roman" w:hAnsi="Arial" w:cs="Arial"/>
                <w:color w:val="auto"/>
                <w:kern w:val="0"/>
                <w:sz w:val="20"/>
                <w:szCs w:val="20"/>
                <w:lang w:eastAsia="sr-Latn-RS"/>
              </w:rPr>
              <w:t xml:space="preserve"> уграђеног бетона.</w:t>
            </w:r>
          </w:p>
        </w:tc>
        <w:tc>
          <w:tcPr>
            <w:tcW w:w="728" w:type="dxa"/>
            <w:tcBorders>
              <w:top w:val="nil"/>
              <w:left w:val="nil"/>
              <w:bottom w:val="single" w:sz="4" w:space="0" w:color="auto"/>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single" w:sz="4" w:space="0" w:color="auto"/>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384" w:type="dxa"/>
            <w:tcBorders>
              <w:top w:val="nil"/>
              <w:left w:val="single" w:sz="4" w:space="0" w:color="auto"/>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439" w:type="dxa"/>
            <w:tcBorders>
              <w:top w:val="nil"/>
              <w:left w:val="single" w:sz="4" w:space="0" w:color="auto"/>
              <w:bottom w:val="nil"/>
              <w:right w:val="single" w:sz="8" w:space="0" w:color="auto"/>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r>
      <w:tr w:rsidR="00474093" w:rsidRPr="00F54BC6" w:rsidTr="00C43E8C">
        <w:trPr>
          <w:trHeight w:val="360"/>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7594" w:type="dxa"/>
            <w:gridSpan w:val="2"/>
            <w:tcBorders>
              <w:top w:val="nil"/>
              <w:left w:val="nil"/>
              <w:bottom w:val="nil"/>
              <w:right w:val="single" w:sz="4" w:space="0" w:color="auto"/>
            </w:tcBorders>
            <w:shd w:val="clear" w:color="auto" w:fill="auto"/>
            <w:vAlign w:val="bottom"/>
            <w:hideMark/>
          </w:tcPr>
          <w:p w:rsidR="00474093" w:rsidRPr="00F54BC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xml:space="preserve"> - подлога темељне стопе</w:t>
            </w:r>
          </w:p>
        </w:tc>
        <w:tc>
          <w:tcPr>
            <w:tcW w:w="728" w:type="dxa"/>
            <w:tcBorders>
              <w:top w:val="nil"/>
              <w:left w:val="nil"/>
              <w:bottom w:val="single" w:sz="4" w:space="0" w:color="auto"/>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m</w:t>
            </w:r>
            <w:r w:rsidRPr="00F54BC6">
              <w:rPr>
                <w:rFonts w:ascii="Arial" w:eastAsia="Times New Roman" w:hAnsi="Arial" w:cs="Arial"/>
                <w:color w:val="auto"/>
                <w:kern w:val="0"/>
                <w:sz w:val="20"/>
                <w:szCs w:val="20"/>
                <w:vertAlign w:val="superscript"/>
                <w:lang w:eastAsia="sr-Latn-RS"/>
              </w:rPr>
              <w:t>3</w:t>
            </w:r>
          </w:p>
        </w:tc>
        <w:tc>
          <w:tcPr>
            <w:tcW w:w="1182" w:type="dxa"/>
            <w:tcBorders>
              <w:top w:val="nil"/>
              <w:left w:val="nil"/>
              <w:bottom w:val="single" w:sz="4" w:space="0" w:color="auto"/>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33,31</w:t>
            </w:r>
          </w:p>
        </w:tc>
        <w:tc>
          <w:tcPr>
            <w:tcW w:w="1106" w:type="dxa"/>
            <w:tcBorders>
              <w:top w:val="nil"/>
              <w:left w:val="nil"/>
              <w:bottom w:val="single" w:sz="4" w:space="0" w:color="auto"/>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single" w:sz="4" w:space="0" w:color="auto"/>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single" w:sz="4" w:space="0" w:color="auto"/>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single" w:sz="4" w:space="0" w:color="auto"/>
              <w:left w:val="single" w:sz="4" w:space="0" w:color="auto"/>
              <w:bottom w:val="single" w:sz="4" w:space="0" w:color="auto"/>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360"/>
        </w:trPr>
        <w:tc>
          <w:tcPr>
            <w:tcW w:w="644" w:type="dxa"/>
            <w:tcBorders>
              <w:top w:val="nil"/>
              <w:left w:val="single" w:sz="8" w:space="0" w:color="auto"/>
              <w:bottom w:val="single" w:sz="4" w:space="0" w:color="auto"/>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single" w:sz="4" w:space="0" w:color="auto"/>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7594" w:type="dxa"/>
            <w:gridSpan w:val="2"/>
            <w:tcBorders>
              <w:top w:val="nil"/>
              <w:left w:val="nil"/>
              <w:bottom w:val="single" w:sz="4" w:space="0" w:color="auto"/>
              <w:right w:val="single" w:sz="4" w:space="0" w:color="auto"/>
            </w:tcBorders>
            <w:shd w:val="clear" w:color="auto" w:fill="auto"/>
            <w:vAlign w:val="bottom"/>
            <w:hideMark/>
          </w:tcPr>
          <w:p w:rsidR="00474093" w:rsidRPr="00F54BC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xml:space="preserve"> - бетонирање темељне стопе</w:t>
            </w:r>
          </w:p>
        </w:tc>
        <w:tc>
          <w:tcPr>
            <w:tcW w:w="728" w:type="dxa"/>
            <w:tcBorders>
              <w:top w:val="nil"/>
              <w:left w:val="nil"/>
              <w:bottom w:val="single" w:sz="4" w:space="0" w:color="auto"/>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m</w:t>
            </w:r>
            <w:r w:rsidRPr="00F54BC6">
              <w:rPr>
                <w:rFonts w:ascii="Arial" w:eastAsia="Times New Roman" w:hAnsi="Arial" w:cs="Arial"/>
                <w:color w:val="auto"/>
                <w:kern w:val="0"/>
                <w:sz w:val="20"/>
                <w:szCs w:val="20"/>
                <w:vertAlign w:val="superscript"/>
                <w:lang w:eastAsia="sr-Latn-RS"/>
              </w:rPr>
              <w:t>3</w:t>
            </w:r>
          </w:p>
        </w:tc>
        <w:tc>
          <w:tcPr>
            <w:tcW w:w="1182" w:type="dxa"/>
            <w:tcBorders>
              <w:top w:val="nil"/>
              <w:left w:val="nil"/>
              <w:bottom w:val="single" w:sz="4" w:space="0" w:color="auto"/>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178,73</w:t>
            </w:r>
          </w:p>
        </w:tc>
        <w:tc>
          <w:tcPr>
            <w:tcW w:w="1106" w:type="dxa"/>
            <w:tcBorders>
              <w:top w:val="nil"/>
              <w:left w:val="nil"/>
              <w:bottom w:val="single" w:sz="4" w:space="0" w:color="auto"/>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single" w:sz="4" w:space="0" w:color="auto"/>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single" w:sz="4" w:space="0" w:color="auto"/>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single" w:sz="4" w:space="0" w:color="auto"/>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855"/>
        </w:trPr>
        <w:tc>
          <w:tcPr>
            <w:tcW w:w="644" w:type="dxa"/>
            <w:tcBorders>
              <w:top w:val="nil"/>
              <w:left w:val="single" w:sz="8" w:space="0" w:color="auto"/>
              <w:bottom w:val="single" w:sz="4" w:space="0" w:color="auto"/>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18</w:t>
            </w:r>
          </w:p>
        </w:tc>
        <w:tc>
          <w:tcPr>
            <w:tcW w:w="660" w:type="dxa"/>
            <w:tcBorders>
              <w:top w:val="nil"/>
              <w:left w:val="nil"/>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4.2.</w:t>
            </w:r>
          </w:p>
        </w:tc>
        <w:tc>
          <w:tcPr>
            <w:tcW w:w="7594" w:type="dxa"/>
            <w:gridSpan w:val="2"/>
            <w:tcBorders>
              <w:top w:val="single" w:sz="4" w:space="0" w:color="auto"/>
              <w:left w:val="nil"/>
              <w:bottom w:val="single" w:sz="4" w:space="0" w:color="auto"/>
              <w:right w:val="single" w:sz="4" w:space="0" w:color="000000"/>
            </w:tcBorders>
            <w:shd w:val="clear" w:color="auto" w:fill="auto"/>
            <w:vAlign w:val="bottom"/>
            <w:hideMark/>
          </w:tcPr>
          <w:p w:rsidR="00474093" w:rsidRPr="00F54BC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xml:space="preserve">Облагање косина насипа  </w:t>
            </w:r>
            <w:r w:rsidRPr="00F54BC6">
              <w:rPr>
                <w:rFonts w:ascii="Arial" w:eastAsia="Times New Roman" w:hAnsi="Arial" w:cs="Arial"/>
                <w:b/>
                <w:bCs/>
                <w:color w:val="auto"/>
                <w:kern w:val="0"/>
                <w:sz w:val="20"/>
                <w:szCs w:val="20"/>
                <w:lang w:eastAsia="sr-Latn-RS"/>
              </w:rPr>
              <w:br/>
            </w:r>
            <w:r w:rsidRPr="00F54BC6">
              <w:rPr>
                <w:rFonts w:ascii="Arial" w:eastAsia="Times New Roman" w:hAnsi="Arial" w:cs="Arial"/>
                <w:color w:val="auto"/>
                <w:kern w:val="0"/>
                <w:sz w:val="20"/>
                <w:szCs w:val="20"/>
                <w:lang w:eastAsia="sr-Latn-RS"/>
              </w:rPr>
              <w:t>бетонским плочама димензија 50x50x15cm MB25. Плаћање се врши по m</w:t>
            </w:r>
            <w:r w:rsidRPr="00F54BC6">
              <w:rPr>
                <w:rFonts w:ascii="Arial" w:eastAsia="Times New Roman" w:hAnsi="Arial" w:cs="Arial"/>
                <w:color w:val="auto"/>
                <w:kern w:val="0"/>
                <w:sz w:val="20"/>
                <w:szCs w:val="20"/>
                <w:vertAlign w:val="superscript"/>
                <w:lang w:eastAsia="sr-Latn-RS"/>
              </w:rPr>
              <w:t>3</w:t>
            </w:r>
            <w:r w:rsidRPr="00F54BC6">
              <w:rPr>
                <w:rFonts w:ascii="Arial" w:eastAsia="Times New Roman" w:hAnsi="Arial" w:cs="Arial"/>
                <w:color w:val="auto"/>
                <w:kern w:val="0"/>
                <w:sz w:val="20"/>
                <w:szCs w:val="20"/>
                <w:lang w:eastAsia="sr-Latn-RS"/>
              </w:rPr>
              <w:t>. На слоју шљунка од d=10cm.</w:t>
            </w:r>
          </w:p>
        </w:tc>
        <w:tc>
          <w:tcPr>
            <w:tcW w:w="728" w:type="dxa"/>
            <w:tcBorders>
              <w:top w:val="nil"/>
              <w:left w:val="nil"/>
              <w:bottom w:val="single" w:sz="4" w:space="0" w:color="auto"/>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m</w:t>
            </w:r>
            <w:r w:rsidRPr="00F54BC6">
              <w:rPr>
                <w:rFonts w:ascii="Arial" w:eastAsia="Times New Roman" w:hAnsi="Arial" w:cs="Arial"/>
                <w:color w:val="auto"/>
                <w:kern w:val="0"/>
                <w:sz w:val="20"/>
                <w:szCs w:val="20"/>
                <w:vertAlign w:val="superscript"/>
                <w:lang w:eastAsia="sr-Latn-RS"/>
              </w:rPr>
              <w:t>3</w:t>
            </w:r>
          </w:p>
        </w:tc>
        <w:tc>
          <w:tcPr>
            <w:tcW w:w="1182" w:type="dxa"/>
            <w:tcBorders>
              <w:top w:val="nil"/>
              <w:left w:val="nil"/>
              <w:bottom w:val="single" w:sz="4" w:space="0" w:color="auto"/>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99,55</w:t>
            </w:r>
          </w:p>
        </w:tc>
        <w:tc>
          <w:tcPr>
            <w:tcW w:w="1106" w:type="dxa"/>
            <w:tcBorders>
              <w:top w:val="nil"/>
              <w:left w:val="nil"/>
              <w:bottom w:val="single" w:sz="4" w:space="0" w:color="auto"/>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single" w:sz="4" w:space="0" w:color="auto"/>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single" w:sz="4" w:space="0" w:color="auto"/>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single" w:sz="4" w:space="0" w:color="auto"/>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360"/>
        </w:trPr>
        <w:tc>
          <w:tcPr>
            <w:tcW w:w="644" w:type="dxa"/>
            <w:tcBorders>
              <w:top w:val="nil"/>
              <w:left w:val="single" w:sz="8" w:space="0" w:color="auto"/>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19</w:t>
            </w:r>
          </w:p>
        </w:tc>
        <w:tc>
          <w:tcPr>
            <w:tcW w:w="660" w:type="dxa"/>
            <w:tcBorders>
              <w:top w:val="single" w:sz="4" w:space="0" w:color="auto"/>
              <w:left w:val="single" w:sz="4" w:space="0" w:color="auto"/>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4.3.</w:t>
            </w:r>
          </w:p>
        </w:tc>
        <w:tc>
          <w:tcPr>
            <w:tcW w:w="7594" w:type="dxa"/>
            <w:gridSpan w:val="2"/>
            <w:tcBorders>
              <w:top w:val="single" w:sz="4" w:space="0" w:color="auto"/>
              <w:left w:val="nil"/>
              <w:bottom w:val="nil"/>
              <w:right w:val="single" w:sz="4" w:space="0" w:color="auto"/>
            </w:tcBorders>
            <w:shd w:val="clear" w:color="auto" w:fill="auto"/>
            <w:vAlign w:val="center"/>
            <w:hideMark/>
          </w:tcPr>
          <w:p w:rsidR="00474093" w:rsidRPr="00F54BC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Издигнути ивичњаци 18/24</w:t>
            </w:r>
          </w:p>
        </w:tc>
        <w:tc>
          <w:tcPr>
            <w:tcW w:w="728" w:type="dxa"/>
            <w:tcBorders>
              <w:top w:val="nil"/>
              <w:left w:val="nil"/>
              <w:bottom w:val="nil"/>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nil"/>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40"/>
        </w:trPr>
        <w:tc>
          <w:tcPr>
            <w:tcW w:w="644" w:type="dxa"/>
            <w:tcBorders>
              <w:top w:val="nil"/>
              <w:left w:val="single" w:sz="8" w:space="0" w:color="auto"/>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single" w:sz="4"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i/>
                <w:iCs/>
                <w:color w:val="auto"/>
                <w:kern w:val="0"/>
                <w:sz w:val="20"/>
                <w:szCs w:val="20"/>
                <w:lang w:eastAsia="sr-Latn-RS"/>
              </w:rPr>
            </w:pPr>
            <w:r w:rsidRPr="00F54BC6">
              <w:rPr>
                <w:rFonts w:ascii="Arial" w:eastAsia="Times New Roman" w:hAnsi="Arial" w:cs="Arial"/>
                <w:i/>
                <w:iCs/>
                <w:color w:val="auto"/>
                <w:kern w:val="0"/>
                <w:sz w:val="20"/>
                <w:szCs w:val="20"/>
                <w:lang w:eastAsia="sr-Latn-RS"/>
              </w:rPr>
              <w:t xml:space="preserve">према појединачним предмерима </w:t>
            </w:r>
          </w:p>
        </w:tc>
        <w:tc>
          <w:tcPr>
            <w:tcW w:w="3846"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728"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nil"/>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single" w:sz="4" w:space="0" w:color="auto"/>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40"/>
        </w:trPr>
        <w:tc>
          <w:tcPr>
            <w:tcW w:w="644" w:type="dxa"/>
            <w:tcBorders>
              <w:top w:val="nil"/>
              <w:left w:val="single" w:sz="8" w:space="0" w:color="auto"/>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single" w:sz="4" w:space="0" w:color="auto"/>
              <w:bottom w:val="single" w:sz="4" w:space="0" w:color="auto"/>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nil"/>
              <w:bottom w:val="single" w:sz="4" w:space="0" w:color="auto"/>
              <w:right w:val="nil"/>
            </w:tcBorders>
            <w:shd w:val="clear" w:color="auto" w:fill="auto"/>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Основна траса</w:t>
            </w:r>
          </w:p>
        </w:tc>
        <w:tc>
          <w:tcPr>
            <w:tcW w:w="3846" w:type="dxa"/>
            <w:tcBorders>
              <w:top w:val="nil"/>
              <w:left w:val="nil"/>
              <w:bottom w:val="single" w:sz="4" w:space="0" w:color="auto"/>
              <w:right w:val="single" w:sz="4" w:space="0" w:color="auto"/>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37</w:t>
            </w:r>
          </w:p>
        </w:tc>
        <w:tc>
          <w:tcPr>
            <w:tcW w:w="728" w:type="dxa"/>
            <w:tcBorders>
              <w:top w:val="nil"/>
              <w:left w:val="nil"/>
              <w:bottom w:val="single" w:sz="4" w:space="0" w:color="auto"/>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m</w:t>
            </w:r>
          </w:p>
        </w:tc>
        <w:tc>
          <w:tcPr>
            <w:tcW w:w="1182" w:type="dxa"/>
            <w:tcBorders>
              <w:top w:val="nil"/>
              <w:left w:val="nil"/>
              <w:bottom w:val="single" w:sz="4" w:space="0" w:color="auto"/>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37,00</w:t>
            </w:r>
          </w:p>
        </w:tc>
        <w:tc>
          <w:tcPr>
            <w:tcW w:w="1106" w:type="dxa"/>
            <w:tcBorders>
              <w:top w:val="nil"/>
              <w:left w:val="nil"/>
              <w:bottom w:val="single" w:sz="4" w:space="0" w:color="auto"/>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single" w:sz="4" w:space="0" w:color="auto"/>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nil"/>
              <w:bottom w:val="single" w:sz="4" w:space="0" w:color="auto"/>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330"/>
        </w:trPr>
        <w:tc>
          <w:tcPr>
            <w:tcW w:w="644" w:type="dxa"/>
            <w:tcBorders>
              <w:top w:val="single" w:sz="4" w:space="0" w:color="auto"/>
              <w:left w:val="single" w:sz="8" w:space="0" w:color="auto"/>
              <w:bottom w:val="single" w:sz="8" w:space="0" w:color="auto"/>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single" w:sz="8" w:space="0" w:color="auto"/>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nil"/>
              <w:bottom w:val="single" w:sz="8" w:space="0" w:color="auto"/>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846" w:type="dxa"/>
            <w:tcBorders>
              <w:top w:val="nil"/>
              <w:left w:val="nil"/>
              <w:bottom w:val="single" w:sz="8" w:space="0" w:color="auto"/>
              <w:right w:val="single" w:sz="4" w:space="0" w:color="auto"/>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xml:space="preserve"> СВЕГА ОСТАЛИ РАДОВИ:</w:t>
            </w:r>
          </w:p>
        </w:tc>
        <w:tc>
          <w:tcPr>
            <w:tcW w:w="728" w:type="dxa"/>
            <w:tcBorders>
              <w:top w:val="nil"/>
              <w:left w:val="nil"/>
              <w:bottom w:val="single" w:sz="8"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single" w:sz="8"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single" w:sz="8" w:space="0" w:color="auto"/>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single" w:sz="8" w:space="0" w:color="auto"/>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single" w:sz="8" w:space="0" w:color="auto"/>
              <w:right w:val="single" w:sz="4"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b/>
                <w:bCs/>
                <w:color w:val="auto"/>
                <w:kern w:val="0"/>
                <w:sz w:val="20"/>
                <w:szCs w:val="20"/>
                <w:lang w:eastAsia="sr-Latn-RS"/>
              </w:rPr>
            </w:pPr>
          </w:p>
        </w:tc>
        <w:tc>
          <w:tcPr>
            <w:tcW w:w="1439" w:type="dxa"/>
            <w:tcBorders>
              <w:top w:val="nil"/>
              <w:left w:val="nil"/>
              <w:bottom w:val="single" w:sz="8" w:space="0" w:color="auto"/>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b/>
                <w:bCs/>
                <w:color w:val="auto"/>
                <w:kern w:val="0"/>
                <w:sz w:val="20"/>
                <w:szCs w:val="20"/>
                <w:lang w:eastAsia="sr-Latn-RS"/>
              </w:rPr>
            </w:pPr>
          </w:p>
        </w:tc>
      </w:tr>
      <w:tr w:rsidR="00474093" w:rsidRPr="00F54BC6" w:rsidTr="00E8631C">
        <w:trPr>
          <w:trHeight w:val="255"/>
        </w:trPr>
        <w:tc>
          <w:tcPr>
            <w:tcW w:w="644" w:type="dxa"/>
            <w:tcBorders>
              <w:top w:val="nil"/>
              <w:left w:val="single" w:sz="8" w:space="0" w:color="auto"/>
              <w:bottom w:val="single" w:sz="4" w:space="0" w:color="auto"/>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single" w:sz="4" w:space="0" w:color="auto"/>
              <w:bottom w:val="single" w:sz="4" w:space="0" w:color="auto"/>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7594" w:type="dxa"/>
            <w:gridSpan w:val="2"/>
            <w:tcBorders>
              <w:top w:val="single" w:sz="8" w:space="0" w:color="auto"/>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5. КОЛОВОЗНА КОНСТРУКЦИЈА</w:t>
            </w:r>
          </w:p>
        </w:tc>
        <w:tc>
          <w:tcPr>
            <w:tcW w:w="728" w:type="dxa"/>
            <w:tcBorders>
              <w:top w:val="nil"/>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182" w:type="dxa"/>
            <w:tcBorders>
              <w:top w:val="nil"/>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106" w:type="dxa"/>
            <w:tcBorders>
              <w:top w:val="nil"/>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106" w:type="dxa"/>
            <w:tcBorders>
              <w:top w:val="nil"/>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384" w:type="dxa"/>
            <w:tcBorders>
              <w:top w:val="nil"/>
              <w:left w:val="nil"/>
              <w:bottom w:val="single" w:sz="4" w:space="0" w:color="auto"/>
              <w:right w:val="nil"/>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439" w:type="dxa"/>
            <w:tcBorders>
              <w:top w:val="nil"/>
              <w:left w:val="single" w:sz="4" w:space="0" w:color="auto"/>
              <w:bottom w:val="single" w:sz="4" w:space="0" w:color="auto"/>
              <w:right w:val="single" w:sz="8" w:space="0" w:color="auto"/>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r>
      <w:tr w:rsidR="00474093" w:rsidRPr="00F54BC6" w:rsidTr="00E8631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20</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5.1.</w:t>
            </w:r>
          </w:p>
        </w:tc>
        <w:tc>
          <w:tcPr>
            <w:tcW w:w="759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Прскање слоја дробљеног камена</w:t>
            </w:r>
          </w:p>
        </w:tc>
        <w:tc>
          <w:tcPr>
            <w:tcW w:w="728"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10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384" w:type="dxa"/>
            <w:tcBorders>
              <w:top w:val="nil"/>
              <w:left w:val="single" w:sz="4" w:space="0" w:color="auto"/>
              <w:bottom w:val="nil"/>
              <w:right w:val="nil"/>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439" w:type="dxa"/>
            <w:tcBorders>
              <w:top w:val="nil"/>
              <w:left w:val="single" w:sz="4" w:space="0" w:color="auto"/>
              <w:bottom w:val="nil"/>
              <w:right w:val="single" w:sz="8" w:space="0" w:color="auto"/>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r>
      <w:tr w:rsidR="00474093" w:rsidRPr="00F54BC6" w:rsidTr="00E8631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3748" w:type="dxa"/>
            <w:tcBorders>
              <w:top w:val="nil"/>
              <w:left w:val="single" w:sz="4" w:space="0" w:color="auto"/>
              <w:bottom w:val="nil"/>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битуменском емулзијом</w:t>
            </w:r>
          </w:p>
        </w:tc>
        <w:tc>
          <w:tcPr>
            <w:tcW w:w="384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b/>
                <w:bCs/>
                <w:color w:val="auto"/>
                <w:kern w:val="0"/>
                <w:sz w:val="20"/>
                <w:szCs w:val="20"/>
                <w:lang w:eastAsia="sr-Latn-RS"/>
              </w:rPr>
            </w:pPr>
          </w:p>
        </w:tc>
        <w:tc>
          <w:tcPr>
            <w:tcW w:w="728" w:type="dxa"/>
            <w:tcBorders>
              <w:top w:val="nil"/>
              <w:left w:val="single" w:sz="4" w:space="0" w:color="auto"/>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10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384" w:type="dxa"/>
            <w:tcBorders>
              <w:top w:val="nil"/>
              <w:left w:val="single" w:sz="4" w:space="0" w:color="auto"/>
              <w:bottom w:val="nil"/>
              <w:right w:val="nil"/>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439" w:type="dxa"/>
            <w:tcBorders>
              <w:top w:val="nil"/>
              <w:left w:val="single" w:sz="4" w:space="0" w:color="auto"/>
              <w:bottom w:val="nil"/>
              <w:right w:val="single" w:sz="8" w:space="0" w:color="auto"/>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r>
      <w:tr w:rsidR="00474093" w:rsidRPr="00F54BC6" w:rsidTr="00E8631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3748" w:type="dxa"/>
            <w:tcBorders>
              <w:top w:val="nil"/>
              <w:left w:val="single" w:sz="4" w:space="0" w:color="auto"/>
              <w:bottom w:val="nil"/>
              <w:right w:val="nil"/>
            </w:tcBorders>
            <w:shd w:val="clear" w:color="auto" w:fill="auto"/>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Прскање слоја дробљеног камена</w:t>
            </w:r>
          </w:p>
        </w:tc>
        <w:tc>
          <w:tcPr>
            <w:tcW w:w="384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679,09</w:t>
            </w:r>
          </w:p>
        </w:tc>
        <w:tc>
          <w:tcPr>
            <w:tcW w:w="728" w:type="dxa"/>
            <w:tcBorders>
              <w:top w:val="nil"/>
              <w:left w:val="single" w:sz="4" w:space="0" w:color="auto"/>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10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384" w:type="dxa"/>
            <w:tcBorders>
              <w:top w:val="nil"/>
              <w:left w:val="single" w:sz="4" w:space="0" w:color="auto"/>
              <w:bottom w:val="nil"/>
              <w:right w:val="nil"/>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439" w:type="dxa"/>
            <w:tcBorders>
              <w:top w:val="nil"/>
              <w:left w:val="single" w:sz="4" w:space="0" w:color="auto"/>
              <w:bottom w:val="nil"/>
              <w:right w:val="single" w:sz="8" w:space="0" w:color="auto"/>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r>
      <w:tr w:rsidR="00474093" w:rsidRPr="00F54BC6" w:rsidTr="00E8631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3748" w:type="dxa"/>
            <w:tcBorders>
              <w:top w:val="nil"/>
              <w:left w:val="single" w:sz="4" w:space="0" w:color="auto"/>
              <w:bottom w:val="nil"/>
              <w:right w:val="nil"/>
            </w:tcBorders>
            <w:shd w:val="clear" w:color="auto" w:fill="auto"/>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Прскање слоја БНС22</w:t>
            </w:r>
          </w:p>
        </w:tc>
        <w:tc>
          <w:tcPr>
            <w:tcW w:w="384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679,09</w:t>
            </w:r>
          </w:p>
        </w:tc>
        <w:tc>
          <w:tcPr>
            <w:tcW w:w="728" w:type="dxa"/>
            <w:tcBorders>
              <w:top w:val="nil"/>
              <w:left w:val="single" w:sz="4" w:space="0" w:color="auto"/>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10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384" w:type="dxa"/>
            <w:tcBorders>
              <w:top w:val="nil"/>
              <w:left w:val="single" w:sz="4" w:space="0" w:color="auto"/>
              <w:bottom w:val="nil"/>
              <w:right w:val="nil"/>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439" w:type="dxa"/>
            <w:tcBorders>
              <w:top w:val="nil"/>
              <w:left w:val="single" w:sz="4" w:space="0" w:color="auto"/>
              <w:bottom w:val="nil"/>
              <w:right w:val="single" w:sz="8" w:space="0" w:color="auto"/>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r>
      <w:tr w:rsidR="00474093" w:rsidRPr="00F54BC6" w:rsidTr="00C43E8C">
        <w:trPr>
          <w:trHeight w:val="285"/>
        </w:trPr>
        <w:tc>
          <w:tcPr>
            <w:tcW w:w="644" w:type="dxa"/>
            <w:tcBorders>
              <w:top w:val="nil"/>
              <w:left w:val="single" w:sz="8" w:space="0" w:color="auto"/>
              <w:bottom w:val="single" w:sz="4" w:space="0" w:color="auto"/>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single" w:sz="4" w:space="0" w:color="auto"/>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3748" w:type="dxa"/>
            <w:tcBorders>
              <w:top w:val="nil"/>
              <w:left w:val="single" w:sz="4" w:space="0" w:color="auto"/>
              <w:bottom w:val="single" w:sz="4" w:space="0" w:color="auto"/>
              <w:right w:val="nil"/>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Укупно:</w:t>
            </w:r>
          </w:p>
        </w:tc>
        <w:tc>
          <w:tcPr>
            <w:tcW w:w="3846" w:type="dxa"/>
            <w:tcBorders>
              <w:top w:val="single" w:sz="4" w:space="0" w:color="auto"/>
              <w:left w:val="nil"/>
              <w:bottom w:val="single" w:sz="4" w:space="0" w:color="auto"/>
              <w:right w:val="single" w:sz="4" w:space="0" w:color="auto"/>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1.358,18</w:t>
            </w:r>
          </w:p>
        </w:tc>
        <w:tc>
          <w:tcPr>
            <w:tcW w:w="728" w:type="dxa"/>
            <w:tcBorders>
              <w:top w:val="nil"/>
              <w:left w:val="nil"/>
              <w:bottom w:val="single" w:sz="4" w:space="0" w:color="auto"/>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m</w:t>
            </w:r>
            <w:r w:rsidRPr="00F54BC6">
              <w:rPr>
                <w:rFonts w:ascii="Arial" w:eastAsia="Times New Roman" w:hAnsi="Arial" w:cs="Arial"/>
                <w:color w:val="auto"/>
                <w:kern w:val="0"/>
                <w:sz w:val="20"/>
                <w:szCs w:val="20"/>
                <w:vertAlign w:val="superscript"/>
                <w:lang w:eastAsia="sr-Latn-RS"/>
              </w:rPr>
              <w:t>2</w:t>
            </w:r>
          </w:p>
        </w:tc>
        <w:tc>
          <w:tcPr>
            <w:tcW w:w="1182" w:type="dxa"/>
            <w:tcBorders>
              <w:top w:val="nil"/>
              <w:left w:val="nil"/>
              <w:bottom w:val="single" w:sz="4" w:space="0" w:color="auto"/>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1.358,18</w:t>
            </w:r>
          </w:p>
        </w:tc>
        <w:tc>
          <w:tcPr>
            <w:tcW w:w="1106" w:type="dxa"/>
            <w:tcBorders>
              <w:top w:val="nil"/>
              <w:left w:val="nil"/>
              <w:bottom w:val="single" w:sz="4" w:space="0" w:color="auto"/>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single" w:sz="4" w:space="0" w:color="auto"/>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nil"/>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21</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5.2.</w:t>
            </w:r>
          </w:p>
        </w:tc>
        <w:tc>
          <w:tcPr>
            <w:tcW w:w="759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b/>
                <w:bCs/>
                <w:color w:val="auto"/>
                <w:kern w:val="0"/>
                <w:sz w:val="18"/>
                <w:szCs w:val="18"/>
                <w:lang w:eastAsia="sr-Latn-RS"/>
              </w:rPr>
            </w:pPr>
            <w:r w:rsidRPr="00F54BC6">
              <w:rPr>
                <w:rFonts w:ascii="Arial" w:eastAsia="Times New Roman" w:hAnsi="Arial" w:cs="Arial"/>
                <w:b/>
                <w:bCs/>
                <w:color w:val="auto"/>
                <w:kern w:val="0"/>
                <w:sz w:val="18"/>
                <w:szCs w:val="18"/>
                <w:lang w:eastAsia="sr-Latn-RS"/>
              </w:rPr>
              <w:t>Постељични слој од невезаног каменог материјала</w:t>
            </w:r>
          </w:p>
        </w:tc>
        <w:tc>
          <w:tcPr>
            <w:tcW w:w="728"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p>
        </w:tc>
        <w:tc>
          <w:tcPr>
            <w:tcW w:w="1106" w:type="dxa"/>
            <w:tcBorders>
              <w:top w:val="nil"/>
              <w:left w:val="nil"/>
              <w:bottom w:val="nil"/>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single" w:sz="4" w:space="0" w:color="auto"/>
              <w:left w:val="single" w:sz="4" w:space="0" w:color="auto"/>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b/>
                <w:bCs/>
                <w:color w:val="auto"/>
                <w:kern w:val="0"/>
                <w:sz w:val="20"/>
                <w:szCs w:val="20"/>
                <w:lang w:eastAsia="sr-Latn-RS"/>
              </w:rPr>
            </w:pPr>
          </w:p>
        </w:tc>
        <w:tc>
          <w:tcPr>
            <w:tcW w:w="1439" w:type="dxa"/>
            <w:tcBorders>
              <w:top w:val="single" w:sz="4" w:space="0" w:color="auto"/>
              <w:left w:val="single" w:sz="4" w:space="0" w:color="auto"/>
              <w:bottom w:val="nil"/>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single" w:sz="4" w:space="0" w:color="auto"/>
              <w:bottom w:val="nil"/>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0/63мм</w:t>
            </w:r>
          </w:p>
        </w:tc>
        <w:tc>
          <w:tcPr>
            <w:tcW w:w="384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b/>
                <w:bCs/>
                <w:color w:val="auto"/>
                <w:kern w:val="0"/>
                <w:sz w:val="20"/>
                <w:szCs w:val="20"/>
                <w:lang w:eastAsia="sr-Latn-RS"/>
              </w:rPr>
            </w:pPr>
          </w:p>
        </w:tc>
        <w:tc>
          <w:tcPr>
            <w:tcW w:w="728" w:type="dxa"/>
            <w:tcBorders>
              <w:top w:val="nil"/>
              <w:left w:val="single" w:sz="4" w:space="0" w:color="auto"/>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p>
        </w:tc>
        <w:tc>
          <w:tcPr>
            <w:tcW w:w="1106" w:type="dxa"/>
            <w:tcBorders>
              <w:top w:val="nil"/>
              <w:left w:val="nil"/>
              <w:bottom w:val="nil"/>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b/>
                <w:bCs/>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3748" w:type="dxa"/>
            <w:tcBorders>
              <w:top w:val="nil"/>
              <w:left w:val="single" w:sz="4" w:space="0" w:color="auto"/>
              <w:bottom w:val="nil"/>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i/>
                <w:iCs/>
                <w:color w:val="auto"/>
                <w:kern w:val="0"/>
                <w:sz w:val="20"/>
                <w:szCs w:val="20"/>
                <w:lang w:eastAsia="sr-Latn-RS"/>
              </w:rPr>
            </w:pPr>
            <w:r w:rsidRPr="00F54BC6">
              <w:rPr>
                <w:rFonts w:ascii="Arial" w:eastAsia="Times New Roman" w:hAnsi="Arial" w:cs="Arial"/>
                <w:i/>
                <w:iCs/>
                <w:color w:val="auto"/>
                <w:kern w:val="0"/>
                <w:sz w:val="20"/>
                <w:szCs w:val="20"/>
                <w:lang w:eastAsia="sr-Latn-RS"/>
              </w:rPr>
              <w:t xml:space="preserve">према табеларном предмеру </w:t>
            </w:r>
          </w:p>
        </w:tc>
        <w:tc>
          <w:tcPr>
            <w:tcW w:w="384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i/>
                <w:iCs/>
                <w:color w:val="auto"/>
                <w:kern w:val="0"/>
                <w:sz w:val="20"/>
                <w:szCs w:val="20"/>
                <w:lang w:eastAsia="sr-Latn-RS"/>
              </w:rPr>
            </w:pPr>
          </w:p>
        </w:tc>
        <w:tc>
          <w:tcPr>
            <w:tcW w:w="728" w:type="dxa"/>
            <w:tcBorders>
              <w:top w:val="nil"/>
              <w:left w:val="single" w:sz="4" w:space="0" w:color="auto"/>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06" w:type="dxa"/>
            <w:tcBorders>
              <w:top w:val="nil"/>
              <w:left w:val="nil"/>
              <w:bottom w:val="nil"/>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3748" w:type="dxa"/>
            <w:tcBorders>
              <w:top w:val="nil"/>
              <w:left w:val="single" w:sz="4" w:space="0" w:color="auto"/>
              <w:bottom w:val="nil"/>
              <w:right w:val="nil"/>
            </w:tcBorders>
            <w:shd w:val="clear" w:color="auto" w:fill="auto"/>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Основна траса</w:t>
            </w:r>
          </w:p>
        </w:tc>
        <w:tc>
          <w:tcPr>
            <w:tcW w:w="3846" w:type="dxa"/>
            <w:tcBorders>
              <w:top w:val="nil"/>
              <w:left w:val="nil"/>
              <w:bottom w:val="nil"/>
              <w:right w:val="nil"/>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212,64</w:t>
            </w:r>
          </w:p>
        </w:tc>
        <w:tc>
          <w:tcPr>
            <w:tcW w:w="728" w:type="dxa"/>
            <w:tcBorders>
              <w:top w:val="nil"/>
              <w:left w:val="single" w:sz="4" w:space="0" w:color="auto"/>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3748" w:type="dxa"/>
            <w:tcBorders>
              <w:top w:val="nil"/>
              <w:left w:val="single" w:sz="4" w:space="0" w:color="auto"/>
              <w:bottom w:val="nil"/>
              <w:right w:val="nil"/>
            </w:tcBorders>
            <w:shd w:val="clear" w:color="auto" w:fill="auto"/>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Прикључак</w:t>
            </w:r>
          </w:p>
        </w:tc>
        <w:tc>
          <w:tcPr>
            <w:tcW w:w="3846" w:type="dxa"/>
            <w:tcBorders>
              <w:top w:val="nil"/>
              <w:left w:val="nil"/>
              <w:bottom w:val="nil"/>
              <w:right w:val="nil"/>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7,25</w:t>
            </w:r>
          </w:p>
        </w:tc>
        <w:tc>
          <w:tcPr>
            <w:tcW w:w="728" w:type="dxa"/>
            <w:tcBorders>
              <w:top w:val="nil"/>
              <w:left w:val="single" w:sz="4" w:space="0" w:color="auto"/>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315"/>
        </w:trPr>
        <w:tc>
          <w:tcPr>
            <w:tcW w:w="644" w:type="dxa"/>
            <w:tcBorders>
              <w:top w:val="nil"/>
              <w:left w:val="single" w:sz="8" w:space="0" w:color="auto"/>
              <w:bottom w:val="single" w:sz="4" w:space="0" w:color="auto"/>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single" w:sz="4" w:space="0" w:color="auto"/>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3748" w:type="dxa"/>
            <w:tcBorders>
              <w:top w:val="nil"/>
              <w:left w:val="nil"/>
              <w:bottom w:val="single" w:sz="4" w:space="0" w:color="auto"/>
              <w:right w:val="nil"/>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Укупно:</w:t>
            </w:r>
          </w:p>
        </w:tc>
        <w:tc>
          <w:tcPr>
            <w:tcW w:w="3846" w:type="dxa"/>
            <w:tcBorders>
              <w:top w:val="single" w:sz="4" w:space="0" w:color="auto"/>
              <w:left w:val="nil"/>
              <w:bottom w:val="single" w:sz="4" w:space="0" w:color="auto"/>
              <w:right w:val="single" w:sz="4" w:space="0" w:color="auto"/>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219,89</w:t>
            </w:r>
          </w:p>
        </w:tc>
        <w:tc>
          <w:tcPr>
            <w:tcW w:w="728" w:type="dxa"/>
            <w:tcBorders>
              <w:top w:val="nil"/>
              <w:left w:val="nil"/>
              <w:bottom w:val="single" w:sz="4" w:space="0" w:color="auto"/>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m</w:t>
            </w:r>
            <w:r w:rsidRPr="00F54BC6">
              <w:rPr>
                <w:rFonts w:ascii="Arial" w:eastAsia="Times New Roman" w:hAnsi="Arial" w:cs="Arial"/>
                <w:color w:val="auto"/>
                <w:kern w:val="0"/>
                <w:sz w:val="20"/>
                <w:szCs w:val="20"/>
                <w:vertAlign w:val="superscript"/>
                <w:lang w:eastAsia="sr-Latn-RS"/>
              </w:rPr>
              <w:t>3</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219,89</w:t>
            </w:r>
          </w:p>
        </w:tc>
        <w:tc>
          <w:tcPr>
            <w:tcW w:w="1106" w:type="dxa"/>
            <w:tcBorders>
              <w:top w:val="nil"/>
              <w:left w:val="nil"/>
              <w:bottom w:val="nil"/>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single" w:sz="4" w:space="0" w:color="auto"/>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nil"/>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single" w:sz="4" w:space="0" w:color="auto"/>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E8631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lastRenderedPageBreak/>
              <w:t>22</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5.3.</w:t>
            </w:r>
          </w:p>
        </w:tc>
        <w:tc>
          <w:tcPr>
            <w:tcW w:w="759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b/>
                <w:bCs/>
                <w:color w:val="auto"/>
                <w:kern w:val="0"/>
                <w:sz w:val="18"/>
                <w:szCs w:val="18"/>
                <w:lang w:eastAsia="sr-Latn-RS"/>
              </w:rPr>
            </w:pPr>
            <w:r w:rsidRPr="00F54BC6">
              <w:rPr>
                <w:rFonts w:ascii="Arial" w:eastAsia="Times New Roman" w:hAnsi="Arial" w:cs="Arial"/>
                <w:b/>
                <w:bCs/>
                <w:color w:val="auto"/>
                <w:kern w:val="0"/>
                <w:sz w:val="18"/>
                <w:szCs w:val="18"/>
                <w:lang w:eastAsia="sr-Latn-RS"/>
              </w:rPr>
              <w:t>Горњи и доњи носећи слој од невезаног каменог материјала</w:t>
            </w:r>
          </w:p>
        </w:tc>
        <w:tc>
          <w:tcPr>
            <w:tcW w:w="728"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182" w:type="dxa"/>
            <w:tcBorders>
              <w:top w:val="single" w:sz="4" w:space="0" w:color="auto"/>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106" w:type="dxa"/>
            <w:tcBorders>
              <w:top w:val="single" w:sz="4" w:space="0" w:color="auto"/>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10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384" w:type="dxa"/>
            <w:tcBorders>
              <w:top w:val="single" w:sz="4" w:space="0" w:color="auto"/>
              <w:left w:val="single" w:sz="4" w:space="0" w:color="auto"/>
              <w:bottom w:val="nil"/>
              <w:right w:val="nil"/>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439" w:type="dxa"/>
            <w:tcBorders>
              <w:top w:val="nil"/>
              <w:left w:val="single" w:sz="4" w:space="0" w:color="auto"/>
              <w:bottom w:val="nil"/>
              <w:right w:val="single" w:sz="8" w:space="0" w:color="auto"/>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r>
      <w:tr w:rsidR="00474093" w:rsidRPr="00F54BC6" w:rsidTr="00E8631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3748" w:type="dxa"/>
            <w:tcBorders>
              <w:top w:val="nil"/>
              <w:left w:val="single" w:sz="4" w:space="0" w:color="auto"/>
              <w:bottom w:val="nil"/>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0/31мм</w:t>
            </w:r>
          </w:p>
        </w:tc>
        <w:tc>
          <w:tcPr>
            <w:tcW w:w="384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b/>
                <w:bCs/>
                <w:color w:val="auto"/>
                <w:kern w:val="0"/>
                <w:sz w:val="20"/>
                <w:szCs w:val="20"/>
                <w:lang w:eastAsia="sr-Latn-RS"/>
              </w:rPr>
            </w:pPr>
          </w:p>
        </w:tc>
        <w:tc>
          <w:tcPr>
            <w:tcW w:w="728" w:type="dxa"/>
            <w:tcBorders>
              <w:top w:val="nil"/>
              <w:left w:val="single" w:sz="4" w:space="0" w:color="auto"/>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110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384" w:type="dxa"/>
            <w:tcBorders>
              <w:top w:val="nil"/>
              <w:left w:val="single" w:sz="4" w:space="0" w:color="auto"/>
              <w:bottom w:val="nil"/>
              <w:right w:val="nil"/>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439" w:type="dxa"/>
            <w:tcBorders>
              <w:top w:val="nil"/>
              <w:left w:val="single" w:sz="4" w:space="0" w:color="auto"/>
              <w:bottom w:val="nil"/>
              <w:right w:val="single" w:sz="8" w:space="0" w:color="auto"/>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r>
      <w:tr w:rsidR="00474093" w:rsidRPr="00F54BC6" w:rsidTr="00E8631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3748" w:type="dxa"/>
            <w:tcBorders>
              <w:top w:val="nil"/>
              <w:left w:val="single" w:sz="4" w:space="0" w:color="auto"/>
              <w:bottom w:val="nil"/>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i/>
                <w:iCs/>
                <w:color w:val="auto"/>
                <w:kern w:val="0"/>
                <w:sz w:val="20"/>
                <w:szCs w:val="20"/>
                <w:lang w:eastAsia="sr-Latn-RS"/>
              </w:rPr>
            </w:pPr>
            <w:r w:rsidRPr="00F54BC6">
              <w:rPr>
                <w:rFonts w:ascii="Arial" w:eastAsia="Times New Roman" w:hAnsi="Arial" w:cs="Arial"/>
                <w:i/>
                <w:iCs/>
                <w:color w:val="auto"/>
                <w:kern w:val="0"/>
                <w:sz w:val="20"/>
                <w:szCs w:val="20"/>
                <w:lang w:eastAsia="sr-Latn-RS"/>
              </w:rPr>
              <w:t xml:space="preserve">према табеларном предмеру </w:t>
            </w:r>
          </w:p>
        </w:tc>
        <w:tc>
          <w:tcPr>
            <w:tcW w:w="384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i/>
                <w:iCs/>
                <w:color w:val="auto"/>
                <w:kern w:val="0"/>
                <w:sz w:val="20"/>
                <w:szCs w:val="20"/>
                <w:lang w:eastAsia="sr-Latn-RS"/>
              </w:rPr>
            </w:pPr>
          </w:p>
        </w:tc>
        <w:tc>
          <w:tcPr>
            <w:tcW w:w="728" w:type="dxa"/>
            <w:tcBorders>
              <w:top w:val="nil"/>
              <w:left w:val="single" w:sz="4" w:space="0" w:color="auto"/>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06"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0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384" w:type="dxa"/>
            <w:tcBorders>
              <w:top w:val="nil"/>
              <w:left w:val="single" w:sz="4" w:space="0" w:color="auto"/>
              <w:bottom w:val="nil"/>
              <w:right w:val="nil"/>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439" w:type="dxa"/>
            <w:tcBorders>
              <w:top w:val="nil"/>
              <w:left w:val="single" w:sz="4" w:space="0" w:color="auto"/>
              <w:bottom w:val="nil"/>
              <w:right w:val="single" w:sz="8" w:space="0" w:color="auto"/>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r>
      <w:tr w:rsidR="00474093" w:rsidRPr="00F54BC6" w:rsidTr="00E8631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3748" w:type="dxa"/>
            <w:tcBorders>
              <w:top w:val="nil"/>
              <w:left w:val="single" w:sz="4" w:space="0" w:color="auto"/>
              <w:bottom w:val="nil"/>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Основна траса</w:t>
            </w:r>
          </w:p>
        </w:tc>
        <w:tc>
          <w:tcPr>
            <w:tcW w:w="384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352,65</w:t>
            </w:r>
          </w:p>
        </w:tc>
        <w:tc>
          <w:tcPr>
            <w:tcW w:w="728" w:type="dxa"/>
            <w:tcBorders>
              <w:top w:val="nil"/>
              <w:left w:val="single" w:sz="4" w:space="0" w:color="auto"/>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384" w:type="dxa"/>
            <w:tcBorders>
              <w:top w:val="nil"/>
              <w:left w:val="single" w:sz="4" w:space="0" w:color="auto"/>
              <w:bottom w:val="nil"/>
              <w:right w:val="nil"/>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439" w:type="dxa"/>
            <w:tcBorders>
              <w:top w:val="nil"/>
              <w:left w:val="single" w:sz="4" w:space="0" w:color="auto"/>
              <w:bottom w:val="nil"/>
              <w:right w:val="single" w:sz="8" w:space="0" w:color="auto"/>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r>
      <w:tr w:rsidR="00474093" w:rsidRPr="00F54BC6" w:rsidTr="00E8631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3748" w:type="dxa"/>
            <w:tcBorders>
              <w:top w:val="nil"/>
              <w:left w:val="single" w:sz="4" w:space="0" w:color="auto"/>
              <w:bottom w:val="nil"/>
              <w:right w:val="nil"/>
            </w:tcBorders>
            <w:shd w:val="clear" w:color="auto" w:fill="auto"/>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Прикључак</w:t>
            </w:r>
          </w:p>
        </w:tc>
        <w:tc>
          <w:tcPr>
            <w:tcW w:w="384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16,30</w:t>
            </w:r>
          </w:p>
        </w:tc>
        <w:tc>
          <w:tcPr>
            <w:tcW w:w="728" w:type="dxa"/>
            <w:tcBorders>
              <w:top w:val="nil"/>
              <w:left w:val="single" w:sz="4" w:space="0" w:color="auto"/>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384" w:type="dxa"/>
            <w:tcBorders>
              <w:top w:val="nil"/>
              <w:left w:val="single" w:sz="4" w:space="0" w:color="auto"/>
              <w:bottom w:val="nil"/>
              <w:right w:val="nil"/>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439" w:type="dxa"/>
            <w:tcBorders>
              <w:top w:val="nil"/>
              <w:left w:val="single" w:sz="4" w:space="0" w:color="auto"/>
              <w:bottom w:val="nil"/>
              <w:right w:val="single" w:sz="8" w:space="0" w:color="auto"/>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r>
      <w:tr w:rsidR="00474093" w:rsidRPr="00F54BC6" w:rsidTr="00C43E8C">
        <w:trPr>
          <w:trHeight w:val="285"/>
        </w:trPr>
        <w:tc>
          <w:tcPr>
            <w:tcW w:w="644" w:type="dxa"/>
            <w:tcBorders>
              <w:top w:val="nil"/>
              <w:left w:val="single" w:sz="8" w:space="0" w:color="auto"/>
              <w:bottom w:val="single" w:sz="4" w:space="0" w:color="auto"/>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single" w:sz="4" w:space="0" w:color="auto"/>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tc>
        <w:tc>
          <w:tcPr>
            <w:tcW w:w="3748" w:type="dxa"/>
            <w:tcBorders>
              <w:top w:val="nil"/>
              <w:left w:val="single" w:sz="4" w:space="0" w:color="auto"/>
              <w:bottom w:val="single" w:sz="4" w:space="0" w:color="auto"/>
              <w:right w:val="nil"/>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Укупно:</w:t>
            </w:r>
          </w:p>
        </w:tc>
        <w:tc>
          <w:tcPr>
            <w:tcW w:w="3846" w:type="dxa"/>
            <w:tcBorders>
              <w:top w:val="single" w:sz="4" w:space="0" w:color="auto"/>
              <w:left w:val="nil"/>
              <w:bottom w:val="single" w:sz="4" w:space="0" w:color="auto"/>
              <w:right w:val="single" w:sz="4" w:space="0" w:color="auto"/>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368,95</w:t>
            </w:r>
          </w:p>
        </w:tc>
        <w:tc>
          <w:tcPr>
            <w:tcW w:w="728" w:type="dxa"/>
            <w:tcBorders>
              <w:top w:val="nil"/>
              <w:left w:val="nil"/>
              <w:bottom w:val="single" w:sz="4" w:space="0" w:color="auto"/>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m</w:t>
            </w:r>
            <w:r w:rsidRPr="00F54BC6">
              <w:rPr>
                <w:rFonts w:ascii="Arial" w:eastAsia="Times New Roman" w:hAnsi="Arial" w:cs="Arial"/>
                <w:color w:val="auto"/>
                <w:kern w:val="0"/>
                <w:sz w:val="20"/>
                <w:szCs w:val="20"/>
                <w:vertAlign w:val="superscript"/>
                <w:lang w:eastAsia="sr-Latn-RS"/>
              </w:rPr>
              <w:t>3</w:t>
            </w:r>
          </w:p>
        </w:tc>
        <w:tc>
          <w:tcPr>
            <w:tcW w:w="1182" w:type="dxa"/>
            <w:tcBorders>
              <w:top w:val="nil"/>
              <w:left w:val="nil"/>
              <w:bottom w:val="single" w:sz="4" w:space="0" w:color="auto"/>
              <w:right w:val="single" w:sz="4" w:space="0" w:color="auto"/>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368,95</w:t>
            </w:r>
          </w:p>
        </w:tc>
        <w:tc>
          <w:tcPr>
            <w:tcW w:w="1106" w:type="dxa"/>
            <w:tcBorders>
              <w:top w:val="nil"/>
              <w:left w:val="nil"/>
              <w:bottom w:val="single" w:sz="4" w:space="0" w:color="auto"/>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single" w:sz="4" w:space="0" w:color="auto"/>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nil"/>
              <w:bottom w:val="single" w:sz="4" w:space="0" w:color="auto"/>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single" w:sz="4" w:space="0" w:color="auto"/>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40"/>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23</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5.4.</w:t>
            </w:r>
          </w:p>
        </w:tc>
        <w:tc>
          <w:tcPr>
            <w:tcW w:w="759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Битуменизирани носећи  слој BNS22A</w:t>
            </w:r>
          </w:p>
        </w:tc>
        <w:tc>
          <w:tcPr>
            <w:tcW w:w="728"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single" w:sz="4" w:space="0" w:color="auto"/>
              <w:bottom w:val="nil"/>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i/>
                <w:iCs/>
                <w:color w:val="auto"/>
                <w:kern w:val="0"/>
                <w:sz w:val="20"/>
                <w:szCs w:val="20"/>
                <w:lang w:eastAsia="sr-Latn-RS"/>
              </w:rPr>
            </w:pPr>
            <w:r w:rsidRPr="00F54BC6">
              <w:rPr>
                <w:rFonts w:ascii="Arial" w:eastAsia="Times New Roman" w:hAnsi="Arial" w:cs="Arial"/>
                <w:i/>
                <w:iCs/>
                <w:color w:val="auto"/>
                <w:kern w:val="0"/>
                <w:sz w:val="20"/>
                <w:szCs w:val="20"/>
                <w:lang w:eastAsia="sr-Latn-RS"/>
              </w:rPr>
              <w:t xml:space="preserve">према појединачним предмерима </w:t>
            </w:r>
          </w:p>
        </w:tc>
        <w:tc>
          <w:tcPr>
            <w:tcW w:w="384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i/>
                <w:iCs/>
                <w:color w:val="auto"/>
                <w:kern w:val="0"/>
                <w:sz w:val="20"/>
                <w:szCs w:val="20"/>
                <w:lang w:eastAsia="sr-Latn-RS"/>
              </w:rPr>
            </w:pPr>
          </w:p>
        </w:tc>
        <w:tc>
          <w:tcPr>
            <w:tcW w:w="728" w:type="dxa"/>
            <w:tcBorders>
              <w:top w:val="nil"/>
              <w:left w:val="single" w:sz="4" w:space="0" w:color="auto"/>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06" w:type="dxa"/>
            <w:tcBorders>
              <w:top w:val="nil"/>
              <w:left w:val="nil"/>
              <w:bottom w:val="nil"/>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single" w:sz="4" w:space="0" w:color="auto"/>
              <w:bottom w:val="nil"/>
              <w:right w:val="nil"/>
            </w:tcBorders>
            <w:shd w:val="clear" w:color="auto" w:fill="auto"/>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Основна траса</w:t>
            </w:r>
          </w:p>
        </w:tc>
        <w:tc>
          <w:tcPr>
            <w:tcW w:w="384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34,05</w:t>
            </w:r>
          </w:p>
        </w:tc>
        <w:tc>
          <w:tcPr>
            <w:tcW w:w="728" w:type="dxa"/>
            <w:tcBorders>
              <w:top w:val="nil"/>
              <w:left w:val="single" w:sz="4" w:space="0" w:color="auto"/>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single" w:sz="4" w:space="0" w:color="auto"/>
              <w:bottom w:val="nil"/>
              <w:right w:val="nil"/>
            </w:tcBorders>
            <w:shd w:val="clear" w:color="auto" w:fill="auto"/>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Прикључак</w:t>
            </w:r>
          </w:p>
        </w:tc>
        <w:tc>
          <w:tcPr>
            <w:tcW w:w="384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1,82</w:t>
            </w:r>
          </w:p>
        </w:tc>
        <w:tc>
          <w:tcPr>
            <w:tcW w:w="728" w:type="dxa"/>
            <w:tcBorders>
              <w:top w:val="nil"/>
              <w:left w:val="single" w:sz="4" w:space="0" w:color="auto"/>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85"/>
        </w:trPr>
        <w:tc>
          <w:tcPr>
            <w:tcW w:w="644" w:type="dxa"/>
            <w:tcBorders>
              <w:top w:val="nil"/>
              <w:left w:val="single" w:sz="8" w:space="0" w:color="auto"/>
              <w:bottom w:val="single" w:sz="4" w:space="0" w:color="auto"/>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single" w:sz="4" w:space="0" w:color="auto"/>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single" w:sz="4" w:space="0" w:color="auto"/>
              <w:bottom w:val="single" w:sz="4" w:space="0" w:color="auto"/>
              <w:right w:val="nil"/>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Укупно:</w:t>
            </w:r>
          </w:p>
        </w:tc>
        <w:tc>
          <w:tcPr>
            <w:tcW w:w="3846" w:type="dxa"/>
            <w:tcBorders>
              <w:top w:val="single" w:sz="4" w:space="0" w:color="auto"/>
              <w:left w:val="nil"/>
              <w:bottom w:val="single" w:sz="4" w:space="0" w:color="auto"/>
              <w:right w:val="single" w:sz="4" w:space="0" w:color="auto"/>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35,87</w:t>
            </w:r>
          </w:p>
        </w:tc>
        <w:tc>
          <w:tcPr>
            <w:tcW w:w="728" w:type="dxa"/>
            <w:tcBorders>
              <w:top w:val="nil"/>
              <w:left w:val="nil"/>
              <w:bottom w:val="single" w:sz="4" w:space="0" w:color="auto"/>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m</w:t>
            </w:r>
            <w:r w:rsidRPr="00F54BC6">
              <w:rPr>
                <w:rFonts w:ascii="Arial" w:eastAsia="Times New Roman" w:hAnsi="Arial" w:cs="Arial"/>
                <w:color w:val="auto"/>
                <w:kern w:val="0"/>
                <w:sz w:val="20"/>
                <w:szCs w:val="20"/>
                <w:vertAlign w:val="superscript"/>
                <w:lang w:eastAsia="sr-Latn-RS"/>
              </w:rPr>
              <w:t>3</w:t>
            </w:r>
          </w:p>
        </w:tc>
        <w:tc>
          <w:tcPr>
            <w:tcW w:w="1182" w:type="dxa"/>
            <w:tcBorders>
              <w:top w:val="nil"/>
              <w:left w:val="nil"/>
              <w:bottom w:val="single" w:sz="4" w:space="0" w:color="auto"/>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35,87</w:t>
            </w:r>
          </w:p>
        </w:tc>
        <w:tc>
          <w:tcPr>
            <w:tcW w:w="1106" w:type="dxa"/>
            <w:tcBorders>
              <w:top w:val="nil"/>
              <w:left w:val="nil"/>
              <w:bottom w:val="single" w:sz="4" w:space="0" w:color="auto"/>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single" w:sz="4" w:space="0" w:color="auto"/>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nil"/>
              <w:bottom w:val="single" w:sz="4" w:space="0" w:color="auto"/>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single" w:sz="4" w:space="0" w:color="auto"/>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24</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5.5.</w:t>
            </w:r>
          </w:p>
        </w:tc>
        <w:tc>
          <w:tcPr>
            <w:tcW w:w="759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b/>
                <w:bCs/>
                <w:color w:val="auto"/>
                <w:kern w:val="0"/>
                <w:sz w:val="18"/>
                <w:szCs w:val="18"/>
                <w:lang w:eastAsia="sr-Latn-RS"/>
              </w:rPr>
            </w:pPr>
            <w:r w:rsidRPr="00F54BC6">
              <w:rPr>
                <w:rFonts w:ascii="Arial" w:eastAsia="Times New Roman" w:hAnsi="Arial" w:cs="Arial"/>
                <w:b/>
                <w:bCs/>
                <w:color w:val="auto"/>
                <w:kern w:val="0"/>
                <w:sz w:val="18"/>
                <w:szCs w:val="18"/>
                <w:lang w:eastAsia="sr-Latn-RS"/>
              </w:rPr>
              <w:t>Хабајући слој од асфалт бетона AB11, d=4cm</w:t>
            </w:r>
          </w:p>
        </w:tc>
        <w:tc>
          <w:tcPr>
            <w:tcW w:w="728"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nil"/>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single" w:sz="4" w:space="0" w:color="auto"/>
              <w:bottom w:val="nil"/>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i/>
                <w:iCs/>
                <w:color w:val="auto"/>
                <w:kern w:val="0"/>
                <w:sz w:val="20"/>
                <w:szCs w:val="20"/>
                <w:lang w:eastAsia="sr-Latn-RS"/>
              </w:rPr>
            </w:pPr>
            <w:r w:rsidRPr="00F54BC6">
              <w:rPr>
                <w:rFonts w:ascii="Arial" w:eastAsia="Times New Roman" w:hAnsi="Arial" w:cs="Arial"/>
                <w:i/>
                <w:iCs/>
                <w:color w:val="auto"/>
                <w:kern w:val="0"/>
                <w:sz w:val="20"/>
                <w:szCs w:val="20"/>
                <w:lang w:eastAsia="sr-Latn-RS"/>
              </w:rPr>
              <w:t xml:space="preserve">према појединачним предмерима </w:t>
            </w:r>
          </w:p>
        </w:tc>
        <w:tc>
          <w:tcPr>
            <w:tcW w:w="384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i/>
                <w:iCs/>
                <w:color w:val="auto"/>
                <w:kern w:val="0"/>
                <w:sz w:val="20"/>
                <w:szCs w:val="20"/>
                <w:lang w:eastAsia="sr-Latn-RS"/>
              </w:rPr>
            </w:pPr>
          </w:p>
        </w:tc>
        <w:tc>
          <w:tcPr>
            <w:tcW w:w="728" w:type="dxa"/>
            <w:tcBorders>
              <w:top w:val="nil"/>
              <w:left w:val="single" w:sz="4" w:space="0" w:color="auto"/>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xml:space="preserve"> </w:t>
            </w:r>
          </w:p>
        </w:tc>
        <w:tc>
          <w:tcPr>
            <w:tcW w:w="1106" w:type="dxa"/>
            <w:tcBorders>
              <w:top w:val="nil"/>
              <w:left w:val="nil"/>
              <w:bottom w:val="nil"/>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Основна траса</w:t>
            </w:r>
          </w:p>
        </w:tc>
        <w:tc>
          <w:tcPr>
            <w:tcW w:w="384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642,88</w:t>
            </w:r>
          </w:p>
        </w:tc>
        <w:tc>
          <w:tcPr>
            <w:tcW w:w="728" w:type="dxa"/>
            <w:tcBorders>
              <w:top w:val="nil"/>
              <w:left w:val="single" w:sz="4" w:space="0" w:color="auto"/>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55"/>
        </w:trPr>
        <w:tc>
          <w:tcPr>
            <w:tcW w:w="644" w:type="dxa"/>
            <w:tcBorders>
              <w:top w:val="nil"/>
              <w:left w:val="single" w:sz="8" w:space="0" w:color="auto"/>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nil"/>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nil"/>
              <w:bottom w:val="nil"/>
              <w:right w:val="nil"/>
            </w:tcBorders>
            <w:shd w:val="clear" w:color="auto" w:fill="auto"/>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Прикључак</w:t>
            </w:r>
          </w:p>
        </w:tc>
        <w:tc>
          <w:tcPr>
            <w:tcW w:w="3846"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36,21</w:t>
            </w:r>
          </w:p>
        </w:tc>
        <w:tc>
          <w:tcPr>
            <w:tcW w:w="728" w:type="dxa"/>
            <w:tcBorders>
              <w:top w:val="nil"/>
              <w:left w:val="single" w:sz="4" w:space="0" w:color="auto"/>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82" w:type="dxa"/>
            <w:tcBorders>
              <w:top w:val="nil"/>
              <w:left w:val="nil"/>
              <w:bottom w:val="nil"/>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1106" w:type="dxa"/>
            <w:tcBorders>
              <w:top w:val="nil"/>
              <w:left w:val="nil"/>
              <w:bottom w:val="nil"/>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nil"/>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nil"/>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nil"/>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85"/>
        </w:trPr>
        <w:tc>
          <w:tcPr>
            <w:tcW w:w="644" w:type="dxa"/>
            <w:tcBorders>
              <w:top w:val="nil"/>
              <w:left w:val="single" w:sz="8" w:space="0" w:color="auto"/>
              <w:bottom w:val="single" w:sz="4" w:space="0" w:color="auto"/>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660" w:type="dxa"/>
            <w:tcBorders>
              <w:top w:val="nil"/>
              <w:left w:val="nil"/>
              <w:bottom w:val="single" w:sz="4" w:space="0" w:color="auto"/>
              <w:right w:val="single" w:sz="4" w:space="0" w:color="auto"/>
            </w:tcBorders>
            <w:shd w:val="clear" w:color="auto" w:fill="auto"/>
            <w:noWrap/>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tc>
        <w:tc>
          <w:tcPr>
            <w:tcW w:w="3748" w:type="dxa"/>
            <w:tcBorders>
              <w:top w:val="nil"/>
              <w:left w:val="nil"/>
              <w:bottom w:val="single" w:sz="4" w:space="0" w:color="auto"/>
              <w:right w:val="nil"/>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Укупно:</w:t>
            </w:r>
          </w:p>
        </w:tc>
        <w:tc>
          <w:tcPr>
            <w:tcW w:w="3846" w:type="dxa"/>
            <w:tcBorders>
              <w:top w:val="single" w:sz="4" w:space="0" w:color="auto"/>
              <w:left w:val="nil"/>
              <w:bottom w:val="single" w:sz="4" w:space="0" w:color="auto"/>
              <w:right w:val="single" w:sz="4" w:space="0" w:color="auto"/>
            </w:tcBorders>
            <w:shd w:val="clear" w:color="auto" w:fill="auto"/>
            <w:hideMark/>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679,09</w:t>
            </w:r>
          </w:p>
        </w:tc>
        <w:tc>
          <w:tcPr>
            <w:tcW w:w="728" w:type="dxa"/>
            <w:tcBorders>
              <w:top w:val="nil"/>
              <w:left w:val="nil"/>
              <w:bottom w:val="single" w:sz="4" w:space="0" w:color="auto"/>
              <w:right w:val="single" w:sz="4" w:space="0" w:color="auto"/>
            </w:tcBorders>
            <w:shd w:val="clear" w:color="auto" w:fill="auto"/>
            <w:noWrap/>
            <w:vAlign w:val="center"/>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m</w:t>
            </w:r>
            <w:r w:rsidRPr="00F54BC6">
              <w:rPr>
                <w:rFonts w:ascii="Arial" w:eastAsia="Times New Roman" w:hAnsi="Arial" w:cs="Arial"/>
                <w:color w:val="auto"/>
                <w:kern w:val="0"/>
                <w:sz w:val="20"/>
                <w:szCs w:val="20"/>
                <w:vertAlign w:val="superscript"/>
                <w:lang w:eastAsia="sr-Latn-RS"/>
              </w:rPr>
              <w:t>2</w:t>
            </w:r>
          </w:p>
        </w:tc>
        <w:tc>
          <w:tcPr>
            <w:tcW w:w="1182" w:type="dxa"/>
            <w:tcBorders>
              <w:top w:val="nil"/>
              <w:left w:val="nil"/>
              <w:bottom w:val="single" w:sz="4" w:space="0" w:color="auto"/>
              <w:right w:val="single" w:sz="4" w:space="0" w:color="auto"/>
            </w:tcBorders>
            <w:shd w:val="clear" w:color="auto" w:fill="auto"/>
            <w:noWrap/>
            <w:vAlign w:val="bottom"/>
            <w:hideMark/>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679,09</w:t>
            </w:r>
          </w:p>
        </w:tc>
        <w:tc>
          <w:tcPr>
            <w:tcW w:w="1106" w:type="dxa"/>
            <w:tcBorders>
              <w:top w:val="nil"/>
              <w:left w:val="nil"/>
              <w:bottom w:val="single" w:sz="4" w:space="0" w:color="auto"/>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06" w:type="dxa"/>
            <w:tcBorders>
              <w:top w:val="nil"/>
              <w:left w:val="nil"/>
              <w:bottom w:val="single" w:sz="4" w:space="0" w:color="auto"/>
              <w:right w:val="nil"/>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nil"/>
              <w:left w:val="single" w:sz="4" w:space="0" w:color="auto"/>
              <w:bottom w:val="single" w:sz="4" w:space="0" w:color="auto"/>
              <w:right w:val="nil"/>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39" w:type="dxa"/>
            <w:tcBorders>
              <w:top w:val="nil"/>
              <w:left w:val="single" w:sz="4" w:space="0" w:color="auto"/>
              <w:bottom w:val="single" w:sz="4" w:space="0" w:color="auto"/>
              <w:right w:val="single" w:sz="8"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r>
      <w:tr w:rsidR="00474093" w:rsidRPr="00F54BC6" w:rsidTr="00C43E8C">
        <w:trPr>
          <w:trHeight w:val="270"/>
        </w:trPr>
        <w:tc>
          <w:tcPr>
            <w:tcW w:w="8898" w:type="dxa"/>
            <w:gridSpan w:val="4"/>
            <w:tcBorders>
              <w:top w:val="nil"/>
              <w:left w:val="single" w:sz="8" w:space="0" w:color="auto"/>
              <w:bottom w:val="single" w:sz="8" w:space="0" w:color="auto"/>
              <w:right w:val="single" w:sz="4" w:space="0" w:color="auto"/>
            </w:tcBorders>
            <w:shd w:val="clear" w:color="auto" w:fill="auto"/>
            <w:noWrap/>
            <w:vAlign w:val="center"/>
            <w:hideMark/>
          </w:tcPr>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p w:rsidR="00474093" w:rsidRPr="00F54BC6" w:rsidRDefault="00474093" w:rsidP="00E8631C">
            <w:pPr>
              <w:suppressAutoHyphens w:val="0"/>
              <w:spacing w:line="240" w:lineRule="auto"/>
              <w:rPr>
                <w:rFonts w:ascii="Arial" w:eastAsia="Times New Roman" w:hAnsi="Arial" w:cs="Arial"/>
                <w:color w:val="auto"/>
                <w:kern w:val="0"/>
                <w:sz w:val="20"/>
                <w:szCs w:val="20"/>
                <w:lang w:eastAsia="sr-Latn-RS"/>
              </w:rPr>
            </w:pPr>
            <w:r w:rsidRPr="00F54BC6">
              <w:rPr>
                <w:rFonts w:ascii="Arial" w:eastAsia="Times New Roman" w:hAnsi="Arial" w:cs="Arial"/>
                <w:color w:val="auto"/>
                <w:kern w:val="0"/>
                <w:sz w:val="20"/>
                <w:szCs w:val="20"/>
                <w:lang w:eastAsia="sr-Latn-RS"/>
              </w:rPr>
              <w:t> </w:t>
            </w:r>
          </w:p>
          <w:p w:rsidR="00474093" w:rsidRPr="00F54BC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w:t>
            </w:r>
          </w:p>
          <w:p w:rsidR="00474093" w:rsidRPr="00F54BC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F54BC6">
              <w:rPr>
                <w:rFonts w:ascii="Arial" w:eastAsia="Times New Roman" w:hAnsi="Arial" w:cs="Arial"/>
                <w:b/>
                <w:bCs/>
                <w:color w:val="auto"/>
                <w:kern w:val="0"/>
                <w:sz w:val="20"/>
                <w:szCs w:val="20"/>
                <w:lang w:eastAsia="sr-Latn-RS"/>
              </w:rPr>
              <w:t xml:space="preserve"> СВЕГА КОЛОВОЗНА КОНСТРУКЦИЈА:</w:t>
            </w:r>
          </w:p>
        </w:tc>
        <w:tc>
          <w:tcPr>
            <w:tcW w:w="41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74093" w:rsidRPr="00F54BC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b/>
                <w:bCs/>
                <w:color w:val="auto"/>
                <w:kern w:val="0"/>
                <w:sz w:val="20"/>
                <w:szCs w:val="20"/>
                <w:lang w:eastAsia="sr-Latn-RS"/>
              </w:rPr>
            </w:pP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093" w:rsidRPr="00F54BC6" w:rsidRDefault="00474093" w:rsidP="00E8631C">
            <w:pPr>
              <w:suppressAutoHyphens w:val="0"/>
              <w:spacing w:line="240" w:lineRule="auto"/>
              <w:jc w:val="right"/>
              <w:rPr>
                <w:rFonts w:ascii="Arial" w:eastAsia="Times New Roman" w:hAnsi="Arial" w:cs="Arial"/>
                <w:b/>
                <w:bCs/>
                <w:color w:val="auto"/>
                <w:kern w:val="0"/>
                <w:sz w:val="20"/>
                <w:szCs w:val="20"/>
                <w:lang w:eastAsia="sr-Latn-RS"/>
              </w:rPr>
            </w:pPr>
          </w:p>
        </w:tc>
      </w:tr>
      <w:tr w:rsidR="00474093" w:rsidRPr="00F54BC6" w:rsidTr="00E8631C">
        <w:trPr>
          <w:gridAfter w:val="9"/>
          <w:wAfter w:w="15199" w:type="dxa"/>
          <w:trHeight w:val="255"/>
        </w:trPr>
        <w:tc>
          <w:tcPr>
            <w:tcW w:w="644" w:type="dxa"/>
            <w:tcBorders>
              <w:top w:val="nil"/>
              <w:left w:val="nil"/>
              <w:bottom w:val="nil"/>
              <w:right w:val="nil"/>
            </w:tcBorders>
            <w:shd w:val="clear" w:color="auto" w:fill="auto"/>
            <w:noWrap/>
            <w:vAlign w:val="bottom"/>
            <w:hideMark/>
          </w:tcPr>
          <w:p w:rsidR="00474093" w:rsidRPr="00F54BC6" w:rsidRDefault="00474093" w:rsidP="00E8631C">
            <w:pPr>
              <w:suppressAutoHyphens w:val="0"/>
              <w:spacing w:line="240" w:lineRule="auto"/>
              <w:jc w:val="right"/>
              <w:rPr>
                <w:rFonts w:ascii="Arial" w:eastAsia="Times New Roman" w:hAnsi="Arial" w:cs="Arial"/>
                <w:b/>
                <w:bCs/>
                <w:color w:val="auto"/>
                <w:kern w:val="0"/>
                <w:sz w:val="20"/>
                <w:szCs w:val="20"/>
                <w:lang w:eastAsia="sr-Latn-RS"/>
              </w:rPr>
            </w:pPr>
          </w:p>
        </w:tc>
      </w:tr>
    </w:tbl>
    <w:p w:rsidR="00474093" w:rsidRPr="00873DB7" w:rsidRDefault="00474093" w:rsidP="00474093">
      <w:pPr>
        <w:rPr>
          <w:vanish/>
        </w:rPr>
      </w:pPr>
    </w:p>
    <w:tbl>
      <w:tblPr>
        <w:tblpPr w:leftFromText="180" w:rightFromText="180" w:vertAnchor="text" w:horzAnchor="margin" w:tblpY="-440"/>
        <w:tblW w:w="13217" w:type="dxa"/>
        <w:tblLook w:val="04A0" w:firstRow="1" w:lastRow="0" w:firstColumn="1" w:lastColumn="0" w:noHBand="0" w:noVBand="1"/>
      </w:tblPr>
      <w:tblGrid>
        <w:gridCol w:w="800"/>
        <w:gridCol w:w="5239"/>
        <w:gridCol w:w="688"/>
        <w:gridCol w:w="1480"/>
        <w:gridCol w:w="1480"/>
        <w:gridCol w:w="1110"/>
        <w:gridCol w:w="1260"/>
        <w:gridCol w:w="1160"/>
      </w:tblGrid>
      <w:tr w:rsidR="00474093" w:rsidRPr="00477CBB" w:rsidTr="00E8631C">
        <w:trPr>
          <w:trHeight w:val="285"/>
        </w:trPr>
        <w:tc>
          <w:tcPr>
            <w:tcW w:w="13217" w:type="dxa"/>
            <w:gridSpan w:val="8"/>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74093" w:rsidRPr="00477CBB" w:rsidRDefault="00474093" w:rsidP="00E8631C">
            <w:pPr>
              <w:pBdr>
                <w:top w:val="single" w:sz="4" w:space="1" w:color="auto"/>
                <w:left w:val="single" w:sz="4" w:space="4" w:color="auto"/>
                <w:bottom w:val="single" w:sz="4" w:space="1" w:color="auto"/>
                <w:right w:val="single" w:sz="4" w:space="4" w:color="auto"/>
              </w:pBdr>
              <w:suppressAutoHyphens w:val="0"/>
              <w:spacing w:line="240" w:lineRule="auto"/>
              <w:jc w:val="center"/>
              <w:rPr>
                <w:rFonts w:eastAsia="Times New Roman"/>
                <w:color w:val="auto"/>
                <w:kern w:val="0"/>
                <w:sz w:val="20"/>
                <w:szCs w:val="20"/>
                <w:lang w:eastAsia="sr-Latn-RS"/>
              </w:rPr>
            </w:pPr>
            <w:r w:rsidRPr="00477CBB">
              <w:rPr>
                <w:rFonts w:ascii="Arial" w:eastAsia="Times New Roman" w:hAnsi="Arial" w:cs="Arial"/>
                <w:b/>
                <w:color w:val="auto"/>
                <w:kern w:val="0"/>
                <w:szCs w:val="20"/>
                <w:lang w:eastAsia="sr-Latn-RS"/>
              </w:rPr>
              <w:lastRenderedPageBreak/>
              <w:t>Привремена саобраћајна сигнализација</w:t>
            </w:r>
          </w:p>
          <w:p w:rsidR="00474093" w:rsidRPr="00477CBB" w:rsidRDefault="00474093" w:rsidP="00E8631C">
            <w:pPr>
              <w:pBdr>
                <w:top w:val="single" w:sz="4" w:space="1" w:color="auto"/>
                <w:left w:val="single" w:sz="4" w:space="4" w:color="auto"/>
                <w:bottom w:val="single" w:sz="4" w:space="1" w:color="auto"/>
                <w:right w:val="single" w:sz="4" w:space="4" w:color="auto"/>
              </w:pBdr>
              <w:suppressAutoHyphens w:val="0"/>
              <w:spacing w:line="240" w:lineRule="auto"/>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p w:rsidR="00474093" w:rsidRPr="00477CBB" w:rsidRDefault="00474093" w:rsidP="00E8631C">
            <w:pPr>
              <w:suppressAutoHyphens w:val="0"/>
              <w:spacing w:line="240" w:lineRule="auto"/>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r>
      <w:tr w:rsidR="00474093" w:rsidRPr="00477CBB" w:rsidTr="00E8631C">
        <w:trPr>
          <w:trHeight w:val="259"/>
        </w:trPr>
        <w:tc>
          <w:tcPr>
            <w:tcW w:w="800" w:type="dxa"/>
            <w:tcBorders>
              <w:top w:val="single" w:sz="8" w:space="0" w:color="auto"/>
              <w:left w:val="single" w:sz="8" w:space="0" w:color="auto"/>
              <w:bottom w:val="nil"/>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Редни</w:t>
            </w:r>
          </w:p>
        </w:tc>
        <w:tc>
          <w:tcPr>
            <w:tcW w:w="52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Опис позиције</w:t>
            </w:r>
          </w:p>
        </w:tc>
        <w:tc>
          <w:tcPr>
            <w:tcW w:w="688" w:type="dxa"/>
            <w:tcBorders>
              <w:top w:val="single" w:sz="8" w:space="0" w:color="auto"/>
              <w:left w:val="nil"/>
              <w:bottom w:val="nil"/>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Јед.</w:t>
            </w:r>
          </w:p>
        </w:tc>
        <w:tc>
          <w:tcPr>
            <w:tcW w:w="14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Јед. цена без ПДВ-а</w:t>
            </w:r>
          </w:p>
        </w:tc>
        <w:tc>
          <w:tcPr>
            <w:tcW w:w="14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Јед. цена са ПДВ-ом</w:t>
            </w:r>
          </w:p>
        </w:tc>
        <w:tc>
          <w:tcPr>
            <w:tcW w:w="111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Количина</w:t>
            </w:r>
          </w:p>
        </w:tc>
        <w:tc>
          <w:tcPr>
            <w:tcW w:w="126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Укупно без ПДВ-а (дин)</w:t>
            </w:r>
          </w:p>
        </w:tc>
        <w:tc>
          <w:tcPr>
            <w:tcW w:w="116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Укупно са ПДВ-ом (дин)</w:t>
            </w:r>
          </w:p>
        </w:tc>
      </w:tr>
      <w:tr w:rsidR="00474093" w:rsidRPr="00477CBB" w:rsidTr="00E8631C">
        <w:trPr>
          <w:trHeight w:val="510"/>
        </w:trPr>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број</w:t>
            </w:r>
          </w:p>
        </w:tc>
        <w:tc>
          <w:tcPr>
            <w:tcW w:w="5239" w:type="dxa"/>
            <w:vMerge/>
            <w:tcBorders>
              <w:top w:val="single" w:sz="8" w:space="0" w:color="auto"/>
              <w:left w:val="single" w:sz="4" w:space="0" w:color="auto"/>
              <w:bottom w:val="single" w:sz="8" w:space="0" w:color="000000"/>
              <w:right w:val="single" w:sz="4" w:space="0" w:color="auto"/>
            </w:tcBorders>
            <w:vAlign w:val="center"/>
            <w:hideMark/>
          </w:tcPr>
          <w:p w:rsidR="00474093" w:rsidRPr="00477CBB" w:rsidRDefault="00474093" w:rsidP="00E8631C">
            <w:pPr>
              <w:suppressAutoHyphens w:val="0"/>
              <w:spacing w:line="240" w:lineRule="auto"/>
              <w:rPr>
                <w:rFonts w:ascii="Arial" w:eastAsia="Times New Roman" w:hAnsi="Arial" w:cs="Arial"/>
                <w:color w:val="auto"/>
                <w:kern w:val="0"/>
                <w:sz w:val="20"/>
                <w:szCs w:val="20"/>
                <w:lang w:eastAsia="sr-Latn-RS"/>
              </w:rPr>
            </w:pPr>
          </w:p>
        </w:tc>
        <w:tc>
          <w:tcPr>
            <w:tcW w:w="688" w:type="dxa"/>
            <w:tcBorders>
              <w:top w:val="nil"/>
              <w:left w:val="nil"/>
              <w:bottom w:val="single" w:sz="8"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мере</w:t>
            </w:r>
          </w:p>
        </w:tc>
        <w:tc>
          <w:tcPr>
            <w:tcW w:w="1480" w:type="dxa"/>
            <w:vMerge/>
            <w:tcBorders>
              <w:top w:val="single" w:sz="8" w:space="0" w:color="auto"/>
              <w:left w:val="single" w:sz="4" w:space="0" w:color="auto"/>
              <w:bottom w:val="single" w:sz="8" w:space="0" w:color="000000"/>
              <w:right w:val="single" w:sz="4" w:space="0" w:color="auto"/>
            </w:tcBorders>
            <w:vAlign w:val="center"/>
            <w:hideMark/>
          </w:tcPr>
          <w:p w:rsidR="00474093" w:rsidRPr="00477CBB" w:rsidRDefault="00474093" w:rsidP="00E8631C">
            <w:pPr>
              <w:suppressAutoHyphens w:val="0"/>
              <w:spacing w:line="240" w:lineRule="auto"/>
              <w:rPr>
                <w:rFonts w:ascii="Arial" w:eastAsia="Times New Roman" w:hAnsi="Arial" w:cs="Arial"/>
                <w:color w:val="auto"/>
                <w:kern w:val="0"/>
                <w:sz w:val="20"/>
                <w:szCs w:val="20"/>
                <w:lang w:eastAsia="sr-Latn-RS"/>
              </w:rPr>
            </w:pPr>
          </w:p>
        </w:tc>
        <w:tc>
          <w:tcPr>
            <w:tcW w:w="1480" w:type="dxa"/>
            <w:vMerge/>
            <w:tcBorders>
              <w:top w:val="single" w:sz="8" w:space="0" w:color="auto"/>
              <w:left w:val="single" w:sz="4" w:space="0" w:color="auto"/>
              <w:bottom w:val="single" w:sz="8" w:space="0" w:color="000000"/>
              <w:right w:val="single" w:sz="4" w:space="0" w:color="auto"/>
            </w:tcBorders>
            <w:vAlign w:val="center"/>
            <w:hideMark/>
          </w:tcPr>
          <w:p w:rsidR="00474093" w:rsidRPr="00477CBB" w:rsidRDefault="00474093" w:rsidP="00E8631C">
            <w:pPr>
              <w:suppressAutoHyphens w:val="0"/>
              <w:spacing w:line="240" w:lineRule="auto"/>
              <w:rPr>
                <w:rFonts w:ascii="Arial" w:eastAsia="Times New Roman" w:hAnsi="Arial" w:cs="Arial"/>
                <w:color w:val="auto"/>
                <w:kern w:val="0"/>
                <w:sz w:val="20"/>
                <w:szCs w:val="20"/>
                <w:lang w:eastAsia="sr-Latn-RS"/>
              </w:rPr>
            </w:pPr>
          </w:p>
        </w:tc>
        <w:tc>
          <w:tcPr>
            <w:tcW w:w="1110" w:type="dxa"/>
            <w:vMerge/>
            <w:tcBorders>
              <w:top w:val="single" w:sz="8" w:space="0" w:color="auto"/>
              <w:left w:val="single" w:sz="4" w:space="0" w:color="auto"/>
              <w:bottom w:val="single" w:sz="8" w:space="0" w:color="000000"/>
              <w:right w:val="single" w:sz="4" w:space="0" w:color="auto"/>
            </w:tcBorders>
            <w:vAlign w:val="center"/>
            <w:hideMark/>
          </w:tcPr>
          <w:p w:rsidR="00474093" w:rsidRPr="00477CBB" w:rsidRDefault="00474093" w:rsidP="00E8631C">
            <w:pPr>
              <w:suppressAutoHyphens w:val="0"/>
              <w:spacing w:line="240" w:lineRule="auto"/>
              <w:rPr>
                <w:rFonts w:ascii="Arial" w:eastAsia="Times New Roman" w:hAnsi="Arial" w:cs="Arial"/>
                <w:color w:val="auto"/>
                <w:kern w:val="0"/>
                <w:sz w:val="20"/>
                <w:szCs w:val="20"/>
                <w:lang w:eastAsia="sr-Latn-RS"/>
              </w:rPr>
            </w:pPr>
          </w:p>
        </w:tc>
        <w:tc>
          <w:tcPr>
            <w:tcW w:w="1260" w:type="dxa"/>
            <w:vMerge/>
            <w:tcBorders>
              <w:top w:val="single" w:sz="8" w:space="0" w:color="auto"/>
              <w:left w:val="single" w:sz="4" w:space="0" w:color="auto"/>
              <w:bottom w:val="single" w:sz="8" w:space="0" w:color="000000"/>
              <w:right w:val="single" w:sz="8" w:space="0" w:color="auto"/>
            </w:tcBorders>
            <w:vAlign w:val="center"/>
            <w:hideMark/>
          </w:tcPr>
          <w:p w:rsidR="00474093" w:rsidRPr="00477CBB" w:rsidRDefault="00474093" w:rsidP="00E8631C">
            <w:pPr>
              <w:suppressAutoHyphens w:val="0"/>
              <w:spacing w:line="240" w:lineRule="auto"/>
              <w:rPr>
                <w:rFonts w:ascii="Arial" w:eastAsia="Times New Roman" w:hAnsi="Arial" w:cs="Arial"/>
                <w:color w:val="auto"/>
                <w:kern w:val="0"/>
                <w:sz w:val="20"/>
                <w:szCs w:val="20"/>
                <w:lang w:eastAsia="sr-Latn-RS"/>
              </w:rPr>
            </w:pPr>
          </w:p>
        </w:tc>
        <w:tc>
          <w:tcPr>
            <w:tcW w:w="1160" w:type="dxa"/>
            <w:vMerge/>
            <w:tcBorders>
              <w:top w:val="single" w:sz="8" w:space="0" w:color="auto"/>
              <w:left w:val="single" w:sz="4" w:space="0" w:color="auto"/>
              <w:bottom w:val="single" w:sz="8" w:space="0" w:color="000000"/>
              <w:right w:val="single" w:sz="8" w:space="0" w:color="auto"/>
            </w:tcBorders>
            <w:vAlign w:val="center"/>
            <w:hideMark/>
          </w:tcPr>
          <w:p w:rsidR="00474093" w:rsidRPr="00477CBB" w:rsidRDefault="00474093" w:rsidP="00E8631C">
            <w:pPr>
              <w:suppressAutoHyphens w:val="0"/>
              <w:spacing w:line="240" w:lineRule="auto"/>
              <w:rPr>
                <w:rFonts w:ascii="Arial" w:eastAsia="Times New Roman" w:hAnsi="Arial" w:cs="Arial"/>
                <w:color w:val="auto"/>
                <w:kern w:val="0"/>
                <w:sz w:val="20"/>
                <w:szCs w:val="20"/>
                <w:lang w:eastAsia="sr-Latn-RS"/>
              </w:rPr>
            </w:pPr>
          </w:p>
        </w:tc>
      </w:tr>
      <w:tr w:rsidR="00474093" w:rsidRPr="00477CBB" w:rsidTr="00E8631C">
        <w:trPr>
          <w:trHeight w:val="259"/>
        </w:trPr>
        <w:tc>
          <w:tcPr>
            <w:tcW w:w="800" w:type="dxa"/>
            <w:tcBorders>
              <w:top w:val="single" w:sz="4" w:space="0" w:color="auto"/>
              <w:left w:val="single" w:sz="8" w:space="0" w:color="auto"/>
              <w:bottom w:val="nil"/>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 </w:t>
            </w:r>
          </w:p>
        </w:tc>
        <w:tc>
          <w:tcPr>
            <w:tcW w:w="11257" w:type="dxa"/>
            <w:gridSpan w:val="6"/>
            <w:tcBorders>
              <w:top w:val="single" w:sz="8" w:space="0" w:color="auto"/>
              <w:left w:val="nil"/>
              <w:bottom w:val="single" w:sz="8" w:space="0" w:color="auto"/>
              <w:right w:val="single" w:sz="8" w:space="0" w:color="000000"/>
            </w:tcBorders>
            <w:shd w:val="clear" w:color="000000" w:fill="FFFFFF"/>
            <w:noWrap/>
            <w:vAlign w:val="center"/>
            <w:hideMark/>
          </w:tcPr>
          <w:p w:rsidR="00474093" w:rsidRPr="00477CBB"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ВЕРТИКАЛНА САОБРАЋАЈНА СИГНАЛИЗАЦИЈА</w:t>
            </w:r>
          </w:p>
        </w:tc>
        <w:tc>
          <w:tcPr>
            <w:tcW w:w="1160" w:type="dxa"/>
            <w:tcBorders>
              <w:top w:val="nil"/>
              <w:left w:val="nil"/>
              <w:bottom w:val="single" w:sz="8" w:space="0" w:color="auto"/>
              <w:right w:val="single" w:sz="8"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r>
      <w:tr w:rsidR="00474093" w:rsidRPr="00477CBB" w:rsidTr="00E8631C">
        <w:trPr>
          <w:trHeight w:val="259"/>
        </w:trPr>
        <w:tc>
          <w:tcPr>
            <w:tcW w:w="8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2,0</w:t>
            </w:r>
          </w:p>
        </w:tc>
        <w:tc>
          <w:tcPr>
            <w:tcW w:w="11257" w:type="dxa"/>
            <w:gridSpan w:val="6"/>
            <w:tcBorders>
              <w:top w:val="single" w:sz="8" w:space="0" w:color="auto"/>
              <w:left w:val="nil"/>
              <w:bottom w:val="single" w:sz="8" w:space="0" w:color="auto"/>
              <w:right w:val="single" w:sz="8" w:space="0" w:color="000000"/>
            </w:tcBorders>
            <w:shd w:val="clear" w:color="000000" w:fill="FFFFFF"/>
            <w:noWrap/>
            <w:vAlign w:val="center"/>
            <w:hideMark/>
          </w:tcPr>
          <w:p w:rsidR="00474093" w:rsidRPr="00477CBB"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Стандардни саобраћајни знакови</w:t>
            </w:r>
          </w:p>
        </w:tc>
        <w:tc>
          <w:tcPr>
            <w:tcW w:w="1160" w:type="dxa"/>
            <w:tcBorders>
              <w:top w:val="nil"/>
              <w:left w:val="nil"/>
              <w:bottom w:val="single" w:sz="8" w:space="0" w:color="auto"/>
              <w:right w:val="single" w:sz="8"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r>
      <w:tr w:rsidR="00474093" w:rsidRPr="00477CBB" w:rsidTr="00E8631C">
        <w:trPr>
          <w:trHeight w:val="259"/>
        </w:trPr>
        <w:tc>
          <w:tcPr>
            <w:tcW w:w="800" w:type="dxa"/>
            <w:tcBorders>
              <w:top w:val="nil"/>
              <w:left w:val="single" w:sz="8" w:space="0" w:color="auto"/>
              <w:bottom w:val="nil"/>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 </w:t>
            </w:r>
          </w:p>
        </w:tc>
        <w:tc>
          <w:tcPr>
            <w:tcW w:w="11257" w:type="dxa"/>
            <w:gridSpan w:val="6"/>
            <w:tcBorders>
              <w:top w:val="single" w:sz="8" w:space="0" w:color="auto"/>
              <w:left w:val="nil"/>
              <w:bottom w:val="single" w:sz="8" w:space="0" w:color="auto"/>
              <w:right w:val="single" w:sz="8" w:space="0" w:color="000000"/>
            </w:tcBorders>
            <w:shd w:val="clear" w:color="000000" w:fill="FFFFFF"/>
            <w:noWrap/>
            <w:vAlign w:val="center"/>
            <w:hideMark/>
          </w:tcPr>
          <w:p w:rsidR="00474093" w:rsidRPr="00477CBB"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Стандардни саобраћајни знакови класе 2</w:t>
            </w:r>
          </w:p>
        </w:tc>
        <w:tc>
          <w:tcPr>
            <w:tcW w:w="1160" w:type="dxa"/>
            <w:tcBorders>
              <w:top w:val="nil"/>
              <w:left w:val="nil"/>
              <w:bottom w:val="single" w:sz="8" w:space="0" w:color="auto"/>
              <w:right w:val="single" w:sz="8"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r>
      <w:tr w:rsidR="00474093" w:rsidRPr="00477CBB" w:rsidTr="00E8631C">
        <w:trPr>
          <w:trHeight w:val="259"/>
        </w:trPr>
        <w:tc>
          <w:tcPr>
            <w:tcW w:w="8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 </w:t>
            </w:r>
          </w:p>
        </w:tc>
        <w:tc>
          <w:tcPr>
            <w:tcW w:w="5239"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Троугласти                       a=90cm</w:t>
            </w:r>
          </w:p>
        </w:tc>
        <w:tc>
          <w:tcPr>
            <w:tcW w:w="688"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c>
          <w:tcPr>
            <w:tcW w:w="1110"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c>
          <w:tcPr>
            <w:tcW w:w="1260" w:type="dxa"/>
            <w:tcBorders>
              <w:top w:val="nil"/>
              <w:left w:val="nil"/>
              <w:bottom w:val="single" w:sz="4" w:space="0" w:color="auto"/>
              <w:right w:val="nil"/>
            </w:tcBorders>
            <w:shd w:val="clear" w:color="000000" w:fill="FFFFFF"/>
            <w:noWrap/>
            <w:vAlign w:val="center"/>
            <w:hideMark/>
          </w:tcPr>
          <w:p w:rsidR="00474093" w:rsidRPr="00477CBB"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c>
          <w:tcPr>
            <w:tcW w:w="1160" w:type="dxa"/>
            <w:tcBorders>
              <w:top w:val="nil"/>
              <w:left w:val="single" w:sz="4" w:space="0" w:color="auto"/>
              <w:bottom w:val="single" w:sz="4" w:space="0" w:color="auto"/>
              <w:right w:val="single" w:sz="8"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r>
      <w:tr w:rsidR="00474093" w:rsidRPr="00477CBB" w:rsidTr="00C43E8C">
        <w:trPr>
          <w:trHeight w:val="259"/>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 </w:t>
            </w:r>
          </w:p>
        </w:tc>
        <w:tc>
          <w:tcPr>
            <w:tcW w:w="5239"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I-19</w:t>
            </w:r>
          </w:p>
        </w:tc>
        <w:tc>
          <w:tcPr>
            <w:tcW w:w="688"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ком</w:t>
            </w:r>
          </w:p>
        </w:tc>
        <w:tc>
          <w:tcPr>
            <w:tcW w:w="1480" w:type="dxa"/>
            <w:tcBorders>
              <w:top w:val="nil"/>
              <w:left w:val="nil"/>
              <w:bottom w:val="single" w:sz="4" w:space="0" w:color="auto"/>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480" w:type="dxa"/>
            <w:tcBorders>
              <w:top w:val="nil"/>
              <w:left w:val="nil"/>
              <w:bottom w:val="single" w:sz="4" w:space="0" w:color="auto"/>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4</w:t>
            </w:r>
          </w:p>
        </w:tc>
        <w:tc>
          <w:tcPr>
            <w:tcW w:w="1260" w:type="dxa"/>
            <w:tcBorders>
              <w:top w:val="nil"/>
              <w:left w:val="nil"/>
              <w:bottom w:val="single" w:sz="4" w:space="0" w:color="auto"/>
              <w:right w:val="nil"/>
            </w:tcBorders>
            <w:shd w:val="clear" w:color="000000" w:fill="FFFFFF"/>
            <w:noWrap/>
            <w:vAlign w:val="center"/>
          </w:tcPr>
          <w:p w:rsidR="00474093" w:rsidRPr="00477CBB"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160" w:type="dxa"/>
            <w:tcBorders>
              <w:top w:val="nil"/>
              <w:left w:val="single" w:sz="4" w:space="0" w:color="auto"/>
              <w:bottom w:val="single" w:sz="4" w:space="0" w:color="auto"/>
              <w:right w:val="single" w:sz="8"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477CBB" w:rsidTr="00C43E8C">
        <w:trPr>
          <w:trHeight w:val="259"/>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 </w:t>
            </w:r>
          </w:p>
        </w:tc>
        <w:tc>
          <w:tcPr>
            <w:tcW w:w="5239"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xml:space="preserve">Округли                               </w:t>
            </w:r>
            <w:r w:rsidRPr="00477CBB">
              <w:rPr>
                <w:rFonts w:ascii="Symbol" w:eastAsia="Times New Roman" w:hAnsi="Symbol" w:cs="Arial"/>
                <w:color w:val="auto"/>
                <w:kern w:val="0"/>
                <w:sz w:val="20"/>
                <w:szCs w:val="20"/>
                <w:lang w:eastAsia="sr-Latn-RS"/>
              </w:rPr>
              <w:t></w:t>
            </w:r>
            <w:r w:rsidRPr="00477CBB">
              <w:rPr>
                <w:rFonts w:ascii="Arial" w:eastAsia="Times New Roman" w:hAnsi="Arial" w:cs="Arial"/>
                <w:color w:val="auto"/>
                <w:kern w:val="0"/>
                <w:sz w:val="20"/>
                <w:szCs w:val="20"/>
                <w:lang w:eastAsia="sr-Latn-RS"/>
              </w:rPr>
              <w:t xml:space="preserve"> 60cm</w:t>
            </w:r>
          </w:p>
        </w:tc>
        <w:tc>
          <w:tcPr>
            <w:tcW w:w="688"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c>
          <w:tcPr>
            <w:tcW w:w="1480" w:type="dxa"/>
            <w:tcBorders>
              <w:top w:val="nil"/>
              <w:left w:val="nil"/>
              <w:bottom w:val="single" w:sz="4" w:space="0" w:color="auto"/>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480" w:type="dxa"/>
            <w:tcBorders>
              <w:top w:val="nil"/>
              <w:left w:val="nil"/>
              <w:bottom w:val="single" w:sz="4" w:space="0" w:color="auto"/>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c>
          <w:tcPr>
            <w:tcW w:w="1260" w:type="dxa"/>
            <w:tcBorders>
              <w:top w:val="nil"/>
              <w:left w:val="nil"/>
              <w:bottom w:val="single" w:sz="4" w:space="0" w:color="auto"/>
              <w:right w:val="nil"/>
            </w:tcBorders>
            <w:shd w:val="clear" w:color="000000" w:fill="FFFFFF"/>
            <w:noWrap/>
            <w:vAlign w:val="center"/>
          </w:tcPr>
          <w:p w:rsidR="00474093" w:rsidRPr="00477CBB"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160" w:type="dxa"/>
            <w:tcBorders>
              <w:top w:val="nil"/>
              <w:left w:val="single" w:sz="4" w:space="0" w:color="auto"/>
              <w:bottom w:val="single" w:sz="4" w:space="0" w:color="auto"/>
              <w:right w:val="single" w:sz="8"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477CBB" w:rsidTr="00C43E8C">
        <w:trPr>
          <w:trHeight w:val="259"/>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 </w:t>
            </w:r>
          </w:p>
        </w:tc>
        <w:tc>
          <w:tcPr>
            <w:tcW w:w="5239" w:type="dxa"/>
            <w:tcBorders>
              <w:top w:val="nil"/>
              <w:left w:val="nil"/>
              <w:bottom w:val="nil"/>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II-3</w:t>
            </w:r>
          </w:p>
        </w:tc>
        <w:tc>
          <w:tcPr>
            <w:tcW w:w="688" w:type="dxa"/>
            <w:tcBorders>
              <w:top w:val="nil"/>
              <w:left w:val="nil"/>
              <w:bottom w:val="nil"/>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ком</w:t>
            </w:r>
          </w:p>
        </w:tc>
        <w:tc>
          <w:tcPr>
            <w:tcW w:w="1480" w:type="dxa"/>
            <w:tcBorders>
              <w:top w:val="nil"/>
              <w:left w:val="nil"/>
              <w:bottom w:val="nil"/>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480" w:type="dxa"/>
            <w:tcBorders>
              <w:top w:val="nil"/>
              <w:left w:val="nil"/>
              <w:bottom w:val="single" w:sz="4" w:space="0" w:color="auto"/>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nil"/>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2</w:t>
            </w:r>
          </w:p>
        </w:tc>
        <w:tc>
          <w:tcPr>
            <w:tcW w:w="1260" w:type="dxa"/>
            <w:tcBorders>
              <w:top w:val="nil"/>
              <w:left w:val="nil"/>
              <w:bottom w:val="nil"/>
              <w:right w:val="nil"/>
            </w:tcBorders>
            <w:shd w:val="clear" w:color="000000" w:fill="FFFFFF"/>
            <w:noWrap/>
            <w:vAlign w:val="center"/>
          </w:tcPr>
          <w:p w:rsidR="00474093" w:rsidRPr="00477CBB"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160" w:type="dxa"/>
            <w:tcBorders>
              <w:top w:val="nil"/>
              <w:left w:val="single" w:sz="4" w:space="0" w:color="auto"/>
              <w:bottom w:val="single" w:sz="4" w:space="0" w:color="auto"/>
              <w:right w:val="single" w:sz="8"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477CBB" w:rsidTr="00C43E8C">
        <w:trPr>
          <w:trHeight w:val="259"/>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 </w:t>
            </w:r>
          </w:p>
        </w:tc>
        <w:tc>
          <w:tcPr>
            <w:tcW w:w="5239" w:type="dxa"/>
            <w:tcBorders>
              <w:top w:val="single" w:sz="4" w:space="0" w:color="auto"/>
              <w:left w:val="nil"/>
              <w:bottom w:val="nil"/>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II-30(20)</w:t>
            </w:r>
          </w:p>
        </w:tc>
        <w:tc>
          <w:tcPr>
            <w:tcW w:w="688" w:type="dxa"/>
            <w:tcBorders>
              <w:top w:val="single" w:sz="4" w:space="0" w:color="auto"/>
              <w:left w:val="nil"/>
              <w:bottom w:val="nil"/>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ком</w:t>
            </w:r>
          </w:p>
        </w:tc>
        <w:tc>
          <w:tcPr>
            <w:tcW w:w="1480" w:type="dxa"/>
            <w:tcBorders>
              <w:top w:val="single" w:sz="4" w:space="0" w:color="auto"/>
              <w:left w:val="nil"/>
              <w:bottom w:val="nil"/>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480" w:type="dxa"/>
            <w:tcBorders>
              <w:top w:val="nil"/>
              <w:left w:val="nil"/>
              <w:bottom w:val="single" w:sz="4" w:space="0" w:color="auto"/>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single" w:sz="4" w:space="0" w:color="auto"/>
              <w:left w:val="nil"/>
              <w:bottom w:val="nil"/>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1</w:t>
            </w:r>
          </w:p>
        </w:tc>
        <w:tc>
          <w:tcPr>
            <w:tcW w:w="1260" w:type="dxa"/>
            <w:tcBorders>
              <w:top w:val="single" w:sz="4" w:space="0" w:color="auto"/>
              <w:left w:val="nil"/>
              <w:bottom w:val="nil"/>
              <w:right w:val="nil"/>
            </w:tcBorders>
            <w:shd w:val="clear" w:color="000000" w:fill="FFFFFF"/>
            <w:noWrap/>
            <w:vAlign w:val="center"/>
          </w:tcPr>
          <w:p w:rsidR="00474093" w:rsidRPr="00477CBB"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160" w:type="dxa"/>
            <w:tcBorders>
              <w:top w:val="nil"/>
              <w:left w:val="single" w:sz="4" w:space="0" w:color="auto"/>
              <w:bottom w:val="single" w:sz="4" w:space="0" w:color="auto"/>
              <w:right w:val="single" w:sz="8"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477CBB" w:rsidTr="00C43E8C">
        <w:trPr>
          <w:trHeight w:val="259"/>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 </w:t>
            </w:r>
          </w:p>
        </w:tc>
        <w:tc>
          <w:tcPr>
            <w:tcW w:w="5239" w:type="dxa"/>
            <w:tcBorders>
              <w:top w:val="single" w:sz="4" w:space="0" w:color="auto"/>
              <w:left w:val="nil"/>
              <w:bottom w:val="nil"/>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II-28</w:t>
            </w:r>
          </w:p>
        </w:tc>
        <w:tc>
          <w:tcPr>
            <w:tcW w:w="688" w:type="dxa"/>
            <w:tcBorders>
              <w:top w:val="single" w:sz="4" w:space="0" w:color="auto"/>
              <w:left w:val="nil"/>
              <w:bottom w:val="nil"/>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ком</w:t>
            </w:r>
          </w:p>
        </w:tc>
        <w:tc>
          <w:tcPr>
            <w:tcW w:w="1480" w:type="dxa"/>
            <w:tcBorders>
              <w:top w:val="single" w:sz="4" w:space="0" w:color="auto"/>
              <w:left w:val="nil"/>
              <w:bottom w:val="nil"/>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480" w:type="dxa"/>
            <w:tcBorders>
              <w:top w:val="nil"/>
              <w:left w:val="nil"/>
              <w:bottom w:val="single" w:sz="4" w:space="0" w:color="auto"/>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single" w:sz="4" w:space="0" w:color="auto"/>
              <w:left w:val="nil"/>
              <w:bottom w:val="nil"/>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1</w:t>
            </w:r>
          </w:p>
        </w:tc>
        <w:tc>
          <w:tcPr>
            <w:tcW w:w="1260" w:type="dxa"/>
            <w:tcBorders>
              <w:top w:val="single" w:sz="4" w:space="0" w:color="auto"/>
              <w:left w:val="nil"/>
              <w:bottom w:val="nil"/>
              <w:right w:val="nil"/>
            </w:tcBorders>
            <w:shd w:val="clear" w:color="000000" w:fill="FFFFFF"/>
            <w:noWrap/>
            <w:vAlign w:val="center"/>
          </w:tcPr>
          <w:p w:rsidR="00474093" w:rsidRPr="00477CBB"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160" w:type="dxa"/>
            <w:tcBorders>
              <w:top w:val="nil"/>
              <w:left w:val="single" w:sz="4" w:space="0" w:color="auto"/>
              <w:bottom w:val="single" w:sz="4" w:space="0" w:color="auto"/>
              <w:right w:val="single" w:sz="8"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477CBB" w:rsidTr="00C43E8C">
        <w:trPr>
          <w:trHeight w:val="259"/>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 </w:t>
            </w:r>
          </w:p>
        </w:tc>
        <w:tc>
          <w:tcPr>
            <w:tcW w:w="5239" w:type="dxa"/>
            <w:tcBorders>
              <w:top w:val="single" w:sz="4" w:space="0" w:color="auto"/>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Квадратни                      a=60cm</w:t>
            </w:r>
          </w:p>
        </w:tc>
        <w:tc>
          <w:tcPr>
            <w:tcW w:w="688" w:type="dxa"/>
            <w:tcBorders>
              <w:top w:val="single" w:sz="4" w:space="0" w:color="auto"/>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c>
          <w:tcPr>
            <w:tcW w:w="1480" w:type="dxa"/>
            <w:tcBorders>
              <w:top w:val="single" w:sz="4" w:space="0" w:color="auto"/>
              <w:left w:val="nil"/>
              <w:bottom w:val="single" w:sz="4" w:space="0" w:color="auto"/>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480" w:type="dxa"/>
            <w:tcBorders>
              <w:top w:val="nil"/>
              <w:left w:val="nil"/>
              <w:bottom w:val="single" w:sz="4" w:space="0" w:color="auto"/>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single" w:sz="4" w:space="0" w:color="auto"/>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c>
          <w:tcPr>
            <w:tcW w:w="1260" w:type="dxa"/>
            <w:tcBorders>
              <w:top w:val="single" w:sz="4" w:space="0" w:color="auto"/>
              <w:left w:val="nil"/>
              <w:bottom w:val="single" w:sz="4" w:space="0" w:color="auto"/>
              <w:right w:val="nil"/>
            </w:tcBorders>
            <w:shd w:val="clear" w:color="000000" w:fill="FFFFFF"/>
            <w:noWrap/>
            <w:vAlign w:val="center"/>
          </w:tcPr>
          <w:p w:rsidR="00474093" w:rsidRPr="00477CBB"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160" w:type="dxa"/>
            <w:tcBorders>
              <w:top w:val="nil"/>
              <w:left w:val="single" w:sz="4" w:space="0" w:color="auto"/>
              <w:bottom w:val="single" w:sz="4" w:space="0" w:color="auto"/>
              <w:right w:val="single" w:sz="8"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477CBB" w:rsidTr="00C43E8C">
        <w:trPr>
          <w:trHeight w:val="259"/>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 </w:t>
            </w:r>
          </w:p>
        </w:tc>
        <w:tc>
          <w:tcPr>
            <w:tcW w:w="5239"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III-9</w:t>
            </w:r>
          </w:p>
        </w:tc>
        <w:tc>
          <w:tcPr>
            <w:tcW w:w="688"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ком</w:t>
            </w:r>
          </w:p>
        </w:tc>
        <w:tc>
          <w:tcPr>
            <w:tcW w:w="1480" w:type="dxa"/>
            <w:tcBorders>
              <w:top w:val="nil"/>
              <w:left w:val="nil"/>
              <w:bottom w:val="single" w:sz="4" w:space="0" w:color="auto"/>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480" w:type="dxa"/>
            <w:tcBorders>
              <w:top w:val="nil"/>
              <w:left w:val="nil"/>
              <w:bottom w:val="single" w:sz="4" w:space="0" w:color="auto"/>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2</w:t>
            </w:r>
          </w:p>
        </w:tc>
        <w:tc>
          <w:tcPr>
            <w:tcW w:w="1260" w:type="dxa"/>
            <w:tcBorders>
              <w:top w:val="nil"/>
              <w:left w:val="nil"/>
              <w:bottom w:val="single" w:sz="4" w:space="0" w:color="auto"/>
              <w:right w:val="nil"/>
            </w:tcBorders>
            <w:shd w:val="clear" w:color="000000" w:fill="FFFFFF"/>
            <w:noWrap/>
            <w:vAlign w:val="center"/>
          </w:tcPr>
          <w:p w:rsidR="00474093" w:rsidRPr="00477CBB"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160" w:type="dxa"/>
            <w:tcBorders>
              <w:top w:val="nil"/>
              <w:left w:val="single" w:sz="4" w:space="0" w:color="auto"/>
              <w:bottom w:val="single" w:sz="4" w:space="0" w:color="auto"/>
              <w:right w:val="single" w:sz="8"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477CBB" w:rsidTr="00C43E8C">
        <w:trPr>
          <w:trHeight w:val="259"/>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 </w:t>
            </w:r>
          </w:p>
        </w:tc>
        <w:tc>
          <w:tcPr>
            <w:tcW w:w="5239"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Допунске табле                90/25m</w:t>
            </w:r>
          </w:p>
        </w:tc>
        <w:tc>
          <w:tcPr>
            <w:tcW w:w="688" w:type="dxa"/>
            <w:tcBorders>
              <w:top w:val="nil"/>
              <w:left w:val="nil"/>
              <w:bottom w:val="nil"/>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c>
          <w:tcPr>
            <w:tcW w:w="1480" w:type="dxa"/>
            <w:tcBorders>
              <w:top w:val="nil"/>
              <w:left w:val="nil"/>
              <w:bottom w:val="nil"/>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480" w:type="dxa"/>
            <w:tcBorders>
              <w:top w:val="nil"/>
              <w:left w:val="nil"/>
              <w:bottom w:val="single" w:sz="4" w:space="0" w:color="auto"/>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nil"/>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c>
          <w:tcPr>
            <w:tcW w:w="1260" w:type="dxa"/>
            <w:tcBorders>
              <w:top w:val="nil"/>
              <w:left w:val="nil"/>
              <w:bottom w:val="nil"/>
              <w:right w:val="nil"/>
            </w:tcBorders>
            <w:shd w:val="clear" w:color="000000" w:fill="FFFFFF"/>
            <w:noWrap/>
            <w:vAlign w:val="center"/>
          </w:tcPr>
          <w:p w:rsidR="00474093" w:rsidRPr="00477CBB"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160" w:type="dxa"/>
            <w:tcBorders>
              <w:top w:val="nil"/>
              <w:left w:val="single" w:sz="4" w:space="0" w:color="auto"/>
              <w:bottom w:val="single" w:sz="4" w:space="0" w:color="auto"/>
              <w:right w:val="single" w:sz="8"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477CBB" w:rsidTr="00C43E8C">
        <w:trPr>
          <w:trHeight w:val="259"/>
        </w:trPr>
        <w:tc>
          <w:tcPr>
            <w:tcW w:w="800" w:type="dxa"/>
            <w:tcBorders>
              <w:top w:val="nil"/>
              <w:left w:val="single" w:sz="8" w:space="0" w:color="auto"/>
              <w:bottom w:val="nil"/>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 </w:t>
            </w:r>
          </w:p>
        </w:tc>
        <w:tc>
          <w:tcPr>
            <w:tcW w:w="5239" w:type="dxa"/>
            <w:tcBorders>
              <w:top w:val="nil"/>
              <w:left w:val="nil"/>
              <w:bottom w:val="nil"/>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xml:space="preserve">                                                         IV-5(радови на мосту)</w:t>
            </w:r>
          </w:p>
        </w:tc>
        <w:tc>
          <w:tcPr>
            <w:tcW w:w="688" w:type="dxa"/>
            <w:tcBorders>
              <w:top w:val="single" w:sz="4" w:space="0" w:color="auto"/>
              <w:left w:val="nil"/>
              <w:bottom w:val="nil"/>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ком</w:t>
            </w:r>
          </w:p>
        </w:tc>
        <w:tc>
          <w:tcPr>
            <w:tcW w:w="1480" w:type="dxa"/>
            <w:tcBorders>
              <w:top w:val="single" w:sz="4" w:space="0" w:color="auto"/>
              <w:left w:val="nil"/>
              <w:bottom w:val="nil"/>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480" w:type="dxa"/>
            <w:tcBorders>
              <w:top w:val="nil"/>
              <w:left w:val="nil"/>
              <w:bottom w:val="single" w:sz="4" w:space="0" w:color="auto"/>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single" w:sz="4" w:space="0" w:color="auto"/>
              <w:left w:val="nil"/>
              <w:bottom w:val="nil"/>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4</w:t>
            </w:r>
          </w:p>
        </w:tc>
        <w:tc>
          <w:tcPr>
            <w:tcW w:w="1260" w:type="dxa"/>
            <w:tcBorders>
              <w:top w:val="single" w:sz="4" w:space="0" w:color="auto"/>
              <w:left w:val="nil"/>
              <w:bottom w:val="nil"/>
              <w:right w:val="nil"/>
            </w:tcBorders>
            <w:shd w:val="clear" w:color="000000" w:fill="FFFFFF"/>
            <w:noWrap/>
            <w:vAlign w:val="center"/>
          </w:tcPr>
          <w:p w:rsidR="00474093" w:rsidRPr="00477CBB"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160" w:type="dxa"/>
            <w:tcBorders>
              <w:top w:val="nil"/>
              <w:left w:val="single" w:sz="4" w:space="0" w:color="auto"/>
              <w:bottom w:val="single" w:sz="8" w:space="0" w:color="auto"/>
              <w:right w:val="single" w:sz="8"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477CBB" w:rsidTr="00C43E8C">
        <w:trPr>
          <w:trHeight w:val="259"/>
        </w:trPr>
        <w:tc>
          <w:tcPr>
            <w:tcW w:w="8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 </w:t>
            </w:r>
          </w:p>
        </w:tc>
        <w:tc>
          <w:tcPr>
            <w:tcW w:w="5239" w:type="dxa"/>
            <w:tcBorders>
              <w:top w:val="single" w:sz="8" w:space="0" w:color="auto"/>
              <w:left w:val="nil"/>
              <w:bottom w:val="single" w:sz="8" w:space="0" w:color="auto"/>
              <w:right w:val="nil"/>
            </w:tcBorders>
            <w:shd w:val="clear" w:color="000000" w:fill="FFFFFF"/>
            <w:noWrap/>
            <w:vAlign w:val="center"/>
            <w:hideMark/>
          </w:tcPr>
          <w:p w:rsidR="00474093" w:rsidRPr="00477CBB"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Стандардни саобраћајни знакови класе 1</w:t>
            </w:r>
          </w:p>
        </w:tc>
        <w:tc>
          <w:tcPr>
            <w:tcW w:w="688" w:type="dxa"/>
            <w:tcBorders>
              <w:top w:val="single" w:sz="8" w:space="0" w:color="auto"/>
              <w:left w:val="nil"/>
              <w:bottom w:val="single" w:sz="8" w:space="0" w:color="auto"/>
              <w:right w:val="nil"/>
            </w:tcBorders>
            <w:shd w:val="clear" w:color="000000" w:fill="FFFFFF"/>
            <w:noWrap/>
            <w:vAlign w:val="center"/>
            <w:hideMark/>
          </w:tcPr>
          <w:p w:rsidR="00474093" w:rsidRPr="00477CBB"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 </w:t>
            </w:r>
          </w:p>
        </w:tc>
        <w:tc>
          <w:tcPr>
            <w:tcW w:w="1480" w:type="dxa"/>
            <w:tcBorders>
              <w:top w:val="single" w:sz="8" w:space="0" w:color="auto"/>
              <w:left w:val="nil"/>
              <w:bottom w:val="single" w:sz="8" w:space="0" w:color="auto"/>
              <w:right w:val="nil"/>
            </w:tcBorders>
            <w:shd w:val="clear" w:color="000000" w:fill="FFFFFF"/>
            <w:noWrap/>
            <w:vAlign w:val="center"/>
          </w:tcPr>
          <w:p w:rsidR="00474093" w:rsidRPr="00477CBB" w:rsidRDefault="00474093" w:rsidP="00E8631C">
            <w:pPr>
              <w:suppressAutoHyphens w:val="0"/>
              <w:spacing w:line="240" w:lineRule="auto"/>
              <w:rPr>
                <w:rFonts w:ascii="Arial" w:eastAsia="Times New Roman" w:hAnsi="Arial" w:cs="Arial"/>
                <w:b/>
                <w:bCs/>
                <w:color w:val="auto"/>
                <w:kern w:val="0"/>
                <w:sz w:val="20"/>
                <w:szCs w:val="20"/>
                <w:lang w:eastAsia="sr-Latn-RS"/>
              </w:rPr>
            </w:pPr>
          </w:p>
        </w:tc>
        <w:tc>
          <w:tcPr>
            <w:tcW w:w="1480" w:type="dxa"/>
            <w:tcBorders>
              <w:top w:val="nil"/>
              <w:left w:val="single" w:sz="4" w:space="0" w:color="auto"/>
              <w:bottom w:val="single" w:sz="4" w:space="0" w:color="auto"/>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single" w:sz="8" w:space="0" w:color="auto"/>
              <w:left w:val="nil"/>
              <w:bottom w:val="single" w:sz="8" w:space="0" w:color="auto"/>
              <w:right w:val="nil"/>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 </w:t>
            </w:r>
          </w:p>
        </w:tc>
        <w:tc>
          <w:tcPr>
            <w:tcW w:w="1260" w:type="dxa"/>
            <w:tcBorders>
              <w:top w:val="single" w:sz="8" w:space="0" w:color="auto"/>
              <w:left w:val="nil"/>
              <w:bottom w:val="single" w:sz="8" w:space="0" w:color="auto"/>
              <w:right w:val="single" w:sz="8" w:space="0" w:color="auto"/>
            </w:tcBorders>
            <w:shd w:val="clear" w:color="000000" w:fill="FFFFFF"/>
            <w:noWrap/>
            <w:vAlign w:val="center"/>
          </w:tcPr>
          <w:p w:rsidR="00474093" w:rsidRPr="00477CBB" w:rsidRDefault="00474093" w:rsidP="00E8631C">
            <w:pPr>
              <w:suppressAutoHyphens w:val="0"/>
              <w:spacing w:line="240" w:lineRule="auto"/>
              <w:rPr>
                <w:rFonts w:ascii="Arial" w:eastAsia="Times New Roman" w:hAnsi="Arial" w:cs="Arial"/>
                <w:b/>
                <w:bCs/>
                <w:color w:val="auto"/>
                <w:kern w:val="0"/>
                <w:sz w:val="20"/>
                <w:szCs w:val="20"/>
                <w:lang w:eastAsia="sr-Latn-RS"/>
              </w:rPr>
            </w:pPr>
          </w:p>
        </w:tc>
        <w:tc>
          <w:tcPr>
            <w:tcW w:w="1160" w:type="dxa"/>
            <w:tcBorders>
              <w:top w:val="nil"/>
              <w:left w:val="nil"/>
              <w:bottom w:val="single" w:sz="8" w:space="0" w:color="auto"/>
              <w:right w:val="single" w:sz="8"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477CBB" w:rsidTr="00C43E8C">
        <w:trPr>
          <w:trHeight w:val="259"/>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 </w:t>
            </w:r>
          </w:p>
        </w:tc>
        <w:tc>
          <w:tcPr>
            <w:tcW w:w="5239" w:type="dxa"/>
            <w:tcBorders>
              <w:top w:val="single" w:sz="4" w:space="0" w:color="auto"/>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Троугласти                       a=60cm</w:t>
            </w:r>
          </w:p>
        </w:tc>
        <w:tc>
          <w:tcPr>
            <w:tcW w:w="688" w:type="dxa"/>
            <w:tcBorders>
              <w:top w:val="single" w:sz="4" w:space="0" w:color="auto"/>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c>
          <w:tcPr>
            <w:tcW w:w="1480" w:type="dxa"/>
            <w:tcBorders>
              <w:top w:val="single" w:sz="4" w:space="0" w:color="auto"/>
              <w:left w:val="nil"/>
              <w:bottom w:val="single" w:sz="4" w:space="0" w:color="auto"/>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480" w:type="dxa"/>
            <w:tcBorders>
              <w:top w:val="nil"/>
              <w:left w:val="nil"/>
              <w:bottom w:val="single" w:sz="4" w:space="0" w:color="auto"/>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single" w:sz="4" w:space="0" w:color="auto"/>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c>
          <w:tcPr>
            <w:tcW w:w="1260" w:type="dxa"/>
            <w:tcBorders>
              <w:top w:val="single" w:sz="4" w:space="0" w:color="auto"/>
              <w:left w:val="nil"/>
              <w:bottom w:val="single" w:sz="4" w:space="0" w:color="auto"/>
              <w:right w:val="nil"/>
            </w:tcBorders>
            <w:shd w:val="clear" w:color="000000" w:fill="FFFFFF"/>
            <w:noWrap/>
            <w:vAlign w:val="center"/>
          </w:tcPr>
          <w:p w:rsidR="00474093" w:rsidRPr="00477CBB"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160" w:type="dxa"/>
            <w:tcBorders>
              <w:top w:val="nil"/>
              <w:left w:val="single" w:sz="4" w:space="0" w:color="auto"/>
              <w:bottom w:val="single" w:sz="4" w:space="0" w:color="auto"/>
              <w:right w:val="single" w:sz="8"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477CBB" w:rsidTr="00C43E8C">
        <w:trPr>
          <w:trHeight w:val="259"/>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 </w:t>
            </w:r>
          </w:p>
        </w:tc>
        <w:tc>
          <w:tcPr>
            <w:tcW w:w="5239"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I-19</w:t>
            </w:r>
          </w:p>
        </w:tc>
        <w:tc>
          <w:tcPr>
            <w:tcW w:w="688"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ком</w:t>
            </w:r>
          </w:p>
        </w:tc>
        <w:tc>
          <w:tcPr>
            <w:tcW w:w="1480" w:type="dxa"/>
            <w:tcBorders>
              <w:top w:val="nil"/>
              <w:left w:val="nil"/>
              <w:bottom w:val="single" w:sz="4" w:space="0" w:color="auto"/>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480" w:type="dxa"/>
            <w:tcBorders>
              <w:top w:val="nil"/>
              <w:left w:val="nil"/>
              <w:bottom w:val="single" w:sz="4" w:space="0" w:color="auto"/>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2</w:t>
            </w:r>
          </w:p>
        </w:tc>
        <w:tc>
          <w:tcPr>
            <w:tcW w:w="1260" w:type="dxa"/>
            <w:tcBorders>
              <w:top w:val="nil"/>
              <w:left w:val="nil"/>
              <w:bottom w:val="single" w:sz="4" w:space="0" w:color="auto"/>
              <w:right w:val="nil"/>
            </w:tcBorders>
            <w:shd w:val="clear" w:color="000000" w:fill="FFFFFF"/>
            <w:noWrap/>
            <w:vAlign w:val="center"/>
          </w:tcPr>
          <w:p w:rsidR="00474093" w:rsidRPr="00477CBB"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160" w:type="dxa"/>
            <w:tcBorders>
              <w:top w:val="nil"/>
              <w:left w:val="single" w:sz="4" w:space="0" w:color="auto"/>
              <w:bottom w:val="single" w:sz="4" w:space="0" w:color="auto"/>
              <w:right w:val="single" w:sz="8"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477CBB" w:rsidTr="00C43E8C">
        <w:trPr>
          <w:trHeight w:val="259"/>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 </w:t>
            </w:r>
          </w:p>
        </w:tc>
        <w:tc>
          <w:tcPr>
            <w:tcW w:w="5239"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xml:space="preserve">Округли                               </w:t>
            </w:r>
            <w:r w:rsidRPr="00477CBB">
              <w:rPr>
                <w:rFonts w:ascii="Symbol" w:eastAsia="Times New Roman" w:hAnsi="Symbol" w:cs="Arial"/>
                <w:color w:val="auto"/>
                <w:kern w:val="0"/>
                <w:sz w:val="20"/>
                <w:szCs w:val="20"/>
                <w:lang w:eastAsia="sr-Latn-RS"/>
              </w:rPr>
              <w:t></w:t>
            </w:r>
            <w:r w:rsidRPr="00477CBB">
              <w:rPr>
                <w:rFonts w:ascii="Arial" w:eastAsia="Times New Roman" w:hAnsi="Arial" w:cs="Arial"/>
                <w:color w:val="auto"/>
                <w:kern w:val="0"/>
                <w:sz w:val="20"/>
                <w:szCs w:val="20"/>
                <w:lang w:eastAsia="sr-Latn-RS"/>
              </w:rPr>
              <w:t xml:space="preserve"> 40cm</w:t>
            </w:r>
          </w:p>
        </w:tc>
        <w:tc>
          <w:tcPr>
            <w:tcW w:w="688"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c>
          <w:tcPr>
            <w:tcW w:w="1480" w:type="dxa"/>
            <w:tcBorders>
              <w:top w:val="nil"/>
              <w:left w:val="nil"/>
              <w:bottom w:val="single" w:sz="4" w:space="0" w:color="auto"/>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480" w:type="dxa"/>
            <w:tcBorders>
              <w:top w:val="nil"/>
              <w:left w:val="nil"/>
              <w:bottom w:val="single" w:sz="4" w:space="0" w:color="auto"/>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c>
          <w:tcPr>
            <w:tcW w:w="1260" w:type="dxa"/>
            <w:tcBorders>
              <w:top w:val="nil"/>
              <w:left w:val="nil"/>
              <w:bottom w:val="single" w:sz="4" w:space="0" w:color="auto"/>
              <w:right w:val="nil"/>
            </w:tcBorders>
            <w:shd w:val="clear" w:color="000000" w:fill="FFFFFF"/>
            <w:noWrap/>
            <w:vAlign w:val="center"/>
          </w:tcPr>
          <w:p w:rsidR="00474093" w:rsidRPr="00477CBB"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160" w:type="dxa"/>
            <w:tcBorders>
              <w:top w:val="nil"/>
              <w:left w:val="single" w:sz="4" w:space="0" w:color="auto"/>
              <w:bottom w:val="single" w:sz="4" w:space="0" w:color="auto"/>
              <w:right w:val="single" w:sz="8"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477CBB" w:rsidTr="00C43E8C">
        <w:trPr>
          <w:trHeight w:val="259"/>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 </w:t>
            </w:r>
          </w:p>
        </w:tc>
        <w:tc>
          <w:tcPr>
            <w:tcW w:w="5239" w:type="dxa"/>
            <w:tcBorders>
              <w:top w:val="nil"/>
              <w:left w:val="nil"/>
              <w:bottom w:val="nil"/>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II-3</w:t>
            </w:r>
          </w:p>
        </w:tc>
        <w:tc>
          <w:tcPr>
            <w:tcW w:w="688" w:type="dxa"/>
            <w:tcBorders>
              <w:top w:val="nil"/>
              <w:left w:val="nil"/>
              <w:bottom w:val="nil"/>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ком</w:t>
            </w:r>
          </w:p>
        </w:tc>
        <w:tc>
          <w:tcPr>
            <w:tcW w:w="1480" w:type="dxa"/>
            <w:tcBorders>
              <w:top w:val="nil"/>
              <w:left w:val="nil"/>
              <w:bottom w:val="nil"/>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480" w:type="dxa"/>
            <w:tcBorders>
              <w:top w:val="nil"/>
              <w:left w:val="nil"/>
              <w:bottom w:val="single" w:sz="4" w:space="0" w:color="auto"/>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nil"/>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2</w:t>
            </w:r>
          </w:p>
        </w:tc>
        <w:tc>
          <w:tcPr>
            <w:tcW w:w="1260" w:type="dxa"/>
            <w:tcBorders>
              <w:top w:val="nil"/>
              <w:left w:val="nil"/>
              <w:bottom w:val="nil"/>
              <w:right w:val="nil"/>
            </w:tcBorders>
            <w:shd w:val="clear" w:color="000000" w:fill="FFFFFF"/>
            <w:noWrap/>
            <w:vAlign w:val="center"/>
          </w:tcPr>
          <w:p w:rsidR="00474093" w:rsidRPr="00477CBB"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160" w:type="dxa"/>
            <w:tcBorders>
              <w:top w:val="nil"/>
              <w:left w:val="single" w:sz="4" w:space="0" w:color="auto"/>
              <w:bottom w:val="single" w:sz="4" w:space="0" w:color="auto"/>
              <w:right w:val="single" w:sz="8"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477CBB" w:rsidTr="00C43E8C">
        <w:trPr>
          <w:trHeight w:val="259"/>
        </w:trPr>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 </w:t>
            </w:r>
          </w:p>
        </w:tc>
        <w:tc>
          <w:tcPr>
            <w:tcW w:w="5239" w:type="dxa"/>
            <w:tcBorders>
              <w:top w:val="single" w:sz="4" w:space="0" w:color="auto"/>
              <w:left w:val="nil"/>
              <w:bottom w:val="single" w:sz="8"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FF0000"/>
                <w:kern w:val="0"/>
                <w:sz w:val="20"/>
                <w:szCs w:val="20"/>
                <w:lang w:eastAsia="sr-Latn-RS"/>
              </w:rPr>
            </w:pPr>
            <w:r w:rsidRPr="00477CBB">
              <w:rPr>
                <w:rFonts w:ascii="Arial" w:eastAsia="Times New Roman" w:hAnsi="Arial" w:cs="Arial"/>
                <w:color w:val="FF0000"/>
                <w:kern w:val="0"/>
                <w:sz w:val="20"/>
                <w:szCs w:val="20"/>
                <w:lang w:eastAsia="sr-Latn-RS"/>
              </w:rPr>
              <w:t> </w:t>
            </w:r>
          </w:p>
        </w:tc>
        <w:tc>
          <w:tcPr>
            <w:tcW w:w="688" w:type="dxa"/>
            <w:tcBorders>
              <w:top w:val="single" w:sz="4" w:space="0" w:color="auto"/>
              <w:left w:val="nil"/>
              <w:bottom w:val="single" w:sz="8"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FF0000"/>
                <w:kern w:val="0"/>
                <w:sz w:val="20"/>
                <w:szCs w:val="20"/>
                <w:lang w:eastAsia="sr-Latn-RS"/>
              </w:rPr>
            </w:pPr>
            <w:r w:rsidRPr="00477CBB">
              <w:rPr>
                <w:rFonts w:ascii="Arial" w:eastAsia="Times New Roman" w:hAnsi="Arial" w:cs="Arial"/>
                <w:color w:val="FF0000"/>
                <w:kern w:val="0"/>
                <w:sz w:val="20"/>
                <w:szCs w:val="20"/>
                <w:lang w:eastAsia="sr-Latn-RS"/>
              </w:rPr>
              <w:t> </w:t>
            </w:r>
          </w:p>
        </w:tc>
        <w:tc>
          <w:tcPr>
            <w:tcW w:w="1480" w:type="dxa"/>
            <w:tcBorders>
              <w:top w:val="single" w:sz="4" w:space="0" w:color="auto"/>
              <w:left w:val="nil"/>
              <w:bottom w:val="single" w:sz="8" w:space="0" w:color="auto"/>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FF0000"/>
                <w:kern w:val="0"/>
                <w:sz w:val="20"/>
                <w:szCs w:val="20"/>
                <w:lang w:eastAsia="sr-Latn-RS"/>
              </w:rPr>
            </w:pPr>
          </w:p>
        </w:tc>
        <w:tc>
          <w:tcPr>
            <w:tcW w:w="1480" w:type="dxa"/>
            <w:tcBorders>
              <w:top w:val="nil"/>
              <w:left w:val="nil"/>
              <w:bottom w:val="single" w:sz="4" w:space="0" w:color="auto"/>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single" w:sz="4" w:space="0" w:color="auto"/>
              <w:left w:val="nil"/>
              <w:bottom w:val="single" w:sz="8"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FF0000"/>
                <w:kern w:val="0"/>
                <w:sz w:val="20"/>
                <w:szCs w:val="20"/>
                <w:lang w:eastAsia="sr-Latn-RS"/>
              </w:rPr>
            </w:pPr>
            <w:r w:rsidRPr="00477CBB">
              <w:rPr>
                <w:rFonts w:ascii="Arial" w:eastAsia="Times New Roman" w:hAnsi="Arial" w:cs="Arial"/>
                <w:color w:val="FF0000"/>
                <w:kern w:val="0"/>
                <w:sz w:val="20"/>
                <w:szCs w:val="20"/>
                <w:lang w:eastAsia="sr-Latn-RS"/>
              </w:rPr>
              <w:t> </w:t>
            </w:r>
          </w:p>
        </w:tc>
        <w:tc>
          <w:tcPr>
            <w:tcW w:w="1260" w:type="dxa"/>
            <w:tcBorders>
              <w:top w:val="single" w:sz="4" w:space="0" w:color="auto"/>
              <w:left w:val="nil"/>
              <w:bottom w:val="single" w:sz="8" w:space="0" w:color="auto"/>
              <w:right w:val="nil"/>
            </w:tcBorders>
            <w:shd w:val="clear" w:color="000000" w:fill="FFFFFF"/>
            <w:noWrap/>
            <w:vAlign w:val="center"/>
          </w:tcPr>
          <w:p w:rsidR="00474093" w:rsidRPr="00477CBB" w:rsidRDefault="00474093" w:rsidP="00E8631C">
            <w:pPr>
              <w:suppressAutoHyphens w:val="0"/>
              <w:spacing w:line="240" w:lineRule="auto"/>
              <w:jc w:val="right"/>
              <w:rPr>
                <w:rFonts w:ascii="Arial" w:eastAsia="Times New Roman" w:hAnsi="Arial" w:cs="Arial"/>
                <w:color w:val="FF0000"/>
                <w:kern w:val="0"/>
                <w:sz w:val="20"/>
                <w:szCs w:val="20"/>
                <w:lang w:eastAsia="sr-Latn-RS"/>
              </w:rPr>
            </w:pPr>
          </w:p>
        </w:tc>
        <w:tc>
          <w:tcPr>
            <w:tcW w:w="1160" w:type="dxa"/>
            <w:tcBorders>
              <w:top w:val="nil"/>
              <w:left w:val="single" w:sz="4" w:space="0" w:color="auto"/>
              <w:bottom w:val="single" w:sz="8" w:space="0" w:color="auto"/>
              <w:right w:val="single" w:sz="8"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477CBB" w:rsidTr="00C43E8C">
        <w:trPr>
          <w:trHeight w:val="259"/>
        </w:trPr>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 </w:t>
            </w:r>
          </w:p>
        </w:tc>
        <w:tc>
          <w:tcPr>
            <w:tcW w:w="5239" w:type="dxa"/>
            <w:tcBorders>
              <w:top w:val="nil"/>
              <w:left w:val="nil"/>
              <w:bottom w:val="single" w:sz="8"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rPr>
                <w:rFonts w:ascii="Arial" w:eastAsia="Times New Roman" w:hAnsi="Arial" w:cs="Arial"/>
                <w:b/>
                <w:bCs/>
                <w:color w:val="auto"/>
                <w:kern w:val="0"/>
                <w:sz w:val="22"/>
                <w:szCs w:val="22"/>
                <w:lang w:eastAsia="sr-Latn-RS"/>
              </w:rPr>
            </w:pPr>
            <w:r w:rsidRPr="00477CBB">
              <w:rPr>
                <w:rFonts w:ascii="Arial" w:eastAsia="Times New Roman" w:hAnsi="Arial" w:cs="Arial"/>
                <w:b/>
                <w:bCs/>
                <w:color w:val="auto"/>
                <w:kern w:val="0"/>
                <w:sz w:val="22"/>
                <w:szCs w:val="22"/>
                <w:lang w:eastAsia="sr-Latn-RS"/>
              </w:rPr>
              <w:t xml:space="preserve">Укупно стандардних знакова </w:t>
            </w:r>
          </w:p>
        </w:tc>
        <w:tc>
          <w:tcPr>
            <w:tcW w:w="688" w:type="dxa"/>
            <w:tcBorders>
              <w:top w:val="nil"/>
              <w:left w:val="nil"/>
              <w:bottom w:val="single" w:sz="8"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477CBB">
              <w:rPr>
                <w:rFonts w:ascii="Arial" w:eastAsia="Times New Roman" w:hAnsi="Arial" w:cs="Arial"/>
                <w:color w:val="auto"/>
                <w:kern w:val="0"/>
                <w:sz w:val="22"/>
                <w:szCs w:val="22"/>
                <w:lang w:eastAsia="sr-Latn-RS"/>
              </w:rPr>
              <w:t> </w:t>
            </w:r>
          </w:p>
        </w:tc>
        <w:tc>
          <w:tcPr>
            <w:tcW w:w="1480" w:type="dxa"/>
            <w:tcBorders>
              <w:top w:val="nil"/>
              <w:left w:val="nil"/>
              <w:bottom w:val="single" w:sz="8" w:space="0" w:color="auto"/>
              <w:right w:val="single" w:sz="4"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480" w:type="dxa"/>
            <w:tcBorders>
              <w:top w:val="nil"/>
              <w:left w:val="nil"/>
              <w:bottom w:val="single" w:sz="4" w:space="0" w:color="auto"/>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single" w:sz="8"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477CBB">
              <w:rPr>
                <w:rFonts w:ascii="Arial" w:eastAsia="Times New Roman" w:hAnsi="Arial" w:cs="Arial"/>
                <w:b/>
                <w:bCs/>
                <w:color w:val="auto"/>
                <w:kern w:val="0"/>
                <w:sz w:val="22"/>
                <w:szCs w:val="22"/>
                <w:lang w:eastAsia="sr-Latn-RS"/>
              </w:rPr>
              <w:t> </w:t>
            </w:r>
          </w:p>
        </w:tc>
        <w:tc>
          <w:tcPr>
            <w:tcW w:w="1260" w:type="dxa"/>
            <w:tcBorders>
              <w:top w:val="nil"/>
              <w:left w:val="nil"/>
              <w:bottom w:val="single" w:sz="8" w:space="0" w:color="auto"/>
              <w:right w:val="single" w:sz="8" w:space="0" w:color="auto"/>
            </w:tcBorders>
            <w:shd w:val="clear" w:color="auto" w:fill="auto"/>
            <w:noWrap/>
            <w:vAlign w:val="center"/>
          </w:tcPr>
          <w:p w:rsidR="00474093" w:rsidRPr="00477CBB" w:rsidRDefault="00474093" w:rsidP="00E8631C">
            <w:pPr>
              <w:suppressAutoHyphens w:val="0"/>
              <w:spacing w:line="240" w:lineRule="auto"/>
              <w:jc w:val="right"/>
              <w:rPr>
                <w:rFonts w:ascii="Arial" w:eastAsia="Times New Roman" w:hAnsi="Arial" w:cs="Arial"/>
                <w:b/>
                <w:bCs/>
                <w:color w:val="auto"/>
                <w:kern w:val="0"/>
                <w:sz w:val="22"/>
                <w:szCs w:val="22"/>
                <w:lang w:eastAsia="sr-Latn-RS"/>
              </w:rPr>
            </w:pPr>
          </w:p>
        </w:tc>
        <w:tc>
          <w:tcPr>
            <w:tcW w:w="1160" w:type="dxa"/>
            <w:tcBorders>
              <w:top w:val="nil"/>
              <w:left w:val="nil"/>
              <w:bottom w:val="single" w:sz="8" w:space="0" w:color="auto"/>
              <w:right w:val="single" w:sz="8"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p>
        </w:tc>
      </w:tr>
      <w:tr w:rsidR="00474093" w:rsidRPr="00477CBB" w:rsidTr="00C43E8C">
        <w:trPr>
          <w:trHeight w:val="259"/>
        </w:trPr>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4,0</w:t>
            </w:r>
          </w:p>
        </w:tc>
        <w:tc>
          <w:tcPr>
            <w:tcW w:w="5239" w:type="dxa"/>
            <w:tcBorders>
              <w:top w:val="nil"/>
              <w:left w:val="nil"/>
              <w:bottom w:val="single" w:sz="8" w:space="0" w:color="auto"/>
              <w:right w:val="nil"/>
            </w:tcBorders>
            <w:shd w:val="clear" w:color="auto" w:fill="auto"/>
            <w:noWrap/>
            <w:vAlign w:val="center"/>
            <w:hideMark/>
          </w:tcPr>
          <w:p w:rsidR="00474093" w:rsidRPr="00477CBB"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Носачи саобраћајних знакова</w:t>
            </w:r>
          </w:p>
        </w:tc>
        <w:tc>
          <w:tcPr>
            <w:tcW w:w="688" w:type="dxa"/>
            <w:tcBorders>
              <w:top w:val="nil"/>
              <w:left w:val="nil"/>
              <w:bottom w:val="single" w:sz="8" w:space="0" w:color="auto"/>
              <w:right w:val="nil"/>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477CBB">
              <w:rPr>
                <w:rFonts w:ascii="Arial" w:eastAsia="Times New Roman" w:hAnsi="Arial" w:cs="Arial"/>
                <w:b/>
                <w:bCs/>
                <w:color w:val="auto"/>
                <w:kern w:val="0"/>
                <w:sz w:val="22"/>
                <w:szCs w:val="22"/>
                <w:lang w:eastAsia="sr-Latn-RS"/>
              </w:rPr>
              <w:t> </w:t>
            </w:r>
          </w:p>
        </w:tc>
        <w:tc>
          <w:tcPr>
            <w:tcW w:w="1480" w:type="dxa"/>
            <w:tcBorders>
              <w:top w:val="nil"/>
              <w:left w:val="nil"/>
              <w:bottom w:val="single" w:sz="8" w:space="0" w:color="auto"/>
              <w:right w:val="nil"/>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p>
        </w:tc>
        <w:tc>
          <w:tcPr>
            <w:tcW w:w="1480" w:type="dxa"/>
            <w:tcBorders>
              <w:top w:val="nil"/>
              <w:left w:val="single" w:sz="4" w:space="0" w:color="auto"/>
              <w:bottom w:val="single" w:sz="4" w:space="0" w:color="auto"/>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single" w:sz="8" w:space="0" w:color="auto"/>
              <w:right w:val="nil"/>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477CBB">
              <w:rPr>
                <w:rFonts w:ascii="Arial" w:eastAsia="Times New Roman" w:hAnsi="Arial" w:cs="Arial"/>
                <w:b/>
                <w:bCs/>
                <w:color w:val="auto"/>
                <w:kern w:val="0"/>
                <w:sz w:val="22"/>
                <w:szCs w:val="22"/>
                <w:lang w:eastAsia="sr-Latn-RS"/>
              </w:rPr>
              <w:t> </w:t>
            </w:r>
          </w:p>
        </w:tc>
        <w:tc>
          <w:tcPr>
            <w:tcW w:w="1260" w:type="dxa"/>
            <w:tcBorders>
              <w:top w:val="nil"/>
              <w:left w:val="nil"/>
              <w:bottom w:val="single" w:sz="8" w:space="0" w:color="auto"/>
              <w:right w:val="single" w:sz="8" w:space="0" w:color="auto"/>
            </w:tcBorders>
            <w:shd w:val="clear" w:color="auto" w:fill="auto"/>
            <w:noWrap/>
            <w:vAlign w:val="center"/>
          </w:tcPr>
          <w:p w:rsidR="00474093" w:rsidRPr="00477CBB" w:rsidRDefault="00474093" w:rsidP="00E8631C">
            <w:pPr>
              <w:suppressAutoHyphens w:val="0"/>
              <w:spacing w:line="240" w:lineRule="auto"/>
              <w:jc w:val="right"/>
              <w:rPr>
                <w:rFonts w:ascii="Arial" w:eastAsia="Times New Roman" w:hAnsi="Arial" w:cs="Arial"/>
                <w:b/>
                <w:bCs/>
                <w:color w:val="auto"/>
                <w:kern w:val="0"/>
                <w:sz w:val="22"/>
                <w:szCs w:val="22"/>
                <w:lang w:eastAsia="sr-Latn-RS"/>
              </w:rPr>
            </w:pPr>
          </w:p>
        </w:tc>
        <w:tc>
          <w:tcPr>
            <w:tcW w:w="1160" w:type="dxa"/>
            <w:tcBorders>
              <w:top w:val="nil"/>
              <w:left w:val="nil"/>
              <w:bottom w:val="single" w:sz="8" w:space="0" w:color="auto"/>
              <w:right w:val="single" w:sz="8"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477CBB" w:rsidTr="00C43E8C">
        <w:trPr>
          <w:trHeight w:val="259"/>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 </w:t>
            </w:r>
          </w:p>
        </w:tc>
        <w:tc>
          <w:tcPr>
            <w:tcW w:w="5239" w:type="dxa"/>
            <w:tcBorders>
              <w:top w:val="nil"/>
              <w:left w:val="nil"/>
              <w:bottom w:val="single" w:sz="4"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Једностубни цевни носачи (m)</w:t>
            </w:r>
          </w:p>
        </w:tc>
        <w:tc>
          <w:tcPr>
            <w:tcW w:w="688" w:type="dxa"/>
            <w:tcBorders>
              <w:top w:val="nil"/>
              <w:left w:val="nil"/>
              <w:bottom w:val="single" w:sz="4"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c>
          <w:tcPr>
            <w:tcW w:w="1480" w:type="dxa"/>
            <w:tcBorders>
              <w:top w:val="nil"/>
              <w:left w:val="nil"/>
              <w:bottom w:val="single" w:sz="4" w:space="0" w:color="auto"/>
              <w:right w:val="single" w:sz="4"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480" w:type="dxa"/>
            <w:tcBorders>
              <w:top w:val="nil"/>
              <w:left w:val="nil"/>
              <w:bottom w:val="single" w:sz="4" w:space="0" w:color="auto"/>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single" w:sz="4"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c>
          <w:tcPr>
            <w:tcW w:w="1260" w:type="dxa"/>
            <w:tcBorders>
              <w:top w:val="nil"/>
              <w:left w:val="nil"/>
              <w:bottom w:val="single" w:sz="4" w:space="0" w:color="auto"/>
              <w:right w:val="nil"/>
            </w:tcBorders>
            <w:shd w:val="clear" w:color="auto" w:fill="auto"/>
            <w:noWrap/>
            <w:vAlign w:val="center"/>
          </w:tcPr>
          <w:p w:rsidR="00474093" w:rsidRPr="00477CBB"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160" w:type="dxa"/>
            <w:tcBorders>
              <w:top w:val="nil"/>
              <w:left w:val="single" w:sz="4" w:space="0" w:color="auto"/>
              <w:bottom w:val="single" w:sz="4" w:space="0" w:color="auto"/>
              <w:right w:val="single" w:sz="8"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477CBB" w:rsidTr="00C43E8C">
        <w:trPr>
          <w:trHeight w:val="259"/>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 </w:t>
            </w:r>
          </w:p>
        </w:tc>
        <w:tc>
          <w:tcPr>
            <w:tcW w:w="5239"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3.1m</w:t>
            </w:r>
          </w:p>
        </w:tc>
        <w:tc>
          <w:tcPr>
            <w:tcW w:w="688"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ком</w:t>
            </w:r>
          </w:p>
        </w:tc>
        <w:tc>
          <w:tcPr>
            <w:tcW w:w="1480" w:type="dxa"/>
            <w:tcBorders>
              <w:top w:val="nil"/>
              <w:left w:val="nil"/>
              <w:bottom w:val="single" w:sz="4" w:space="0" w:color="auto"/>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480" w:type="dxa"/>
            <w:tcBorders>
              <w:top w:val="nil"/>
              <w:left w:val="nil"/>
              <w:bottom w:val="single" w:sz="4" w:space="0" w:color="auto"/>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1</w:t>
            </w:r>
          </w:p>
        </w:tc>
        <w:tc>
          <w:tcPr>
            <w:tcW w:w="1260" w:type="dxa"/>
            <w:tcBorders>
              <w:top w:val="nil"/>
              <w:left w:val="nil"/>
              <w:bottom w:val="single" w:sz="4" w:space="0" w:color="auto"/>
              <w:right w:val="nil"/>
            </w:tcBorders>
            <w:shd w:val="clear" w:color="000000" w:fill="FFFFFF"/>
            <w:noWrap/>
            <w:vAlign w:val="center"/>
          </w:tcPr>
          <w:p w:rsidR="00474093" w:rsidRPr="00477CBB"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160" w:type="dxa"/>
            <w:tcBorders>
              <w:top w:val="nil"/>
              <w:left w:val="single" w:sz="4" w:space="0" w:color="auto"/>
              <w:bottom w:val="single" w:sz="4" w:space="0" w:color="auto"/>
              <w:right w:val="single" w:sz="8"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477CBB" w:rsidTr="00C43E8C">
        <w:trPr>
          <w:trHeight w:val="259"/>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 </w:t>
            </w:r>
          </w:p>
        </w:tc>
        <w:tc>
          <w:tcPr>
            <w:tcW w:w="5239"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3.6m</w:t>
            </w:r>
          </w:p>
        </w:tc>
        <w:tc>
          <w:tcPr>
            <w:tcW w:w="688"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ком</w:t>
            </w:r>
          </w:p>
        </w:tc>
        <w:tc>
          <w:tcPr>
            <w:tcW w:w="1480" w:type="dxa"/>
            <w:tcBorders>
              <w:top w:val="nil"/>
              <w:left w:val="nil"/>
              <w:bottom w:val="single" w:sz="4" w:space="0" w:color="auto"/>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480" w:type="dxa"/>
            <w:tcBorders>
              <w:top w:val="nil"/>
              <w:left w:val="nil"/>
              <w:bottom w:val="single" w:sz="4" w:space="0" w:color="auto"/>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4</w:t>
            </w:r>
          </w:p>
        </w:tc>
        <w:tc>
          <w:tcPr>
            <w:tcW w:w="1260" w:type="dxa"/>
            <w:tcBorders>
              <w:top w:val="nil"/>
              <w:left w:val="nil"/>
              <w:bottom w:val="single" w:sz="4" w:space="0" w:color="auto"/>
              <w:right w:val="nil"/>
            </w:tcBorders>
            <w:shd w:val="clear" w:color="000000" w:fill="FFFFFF"/>
            <w:noWrap/>
            <w:vAlign w:val="center"/>
          </w:tcPr>
          <w:p w:rsidR="00474093" w:rsidRPr="00477CBB"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160" w:type="dxa"/>
            <w:tcBorders>
              <w:top w:val="nil"/>
              <w:left w:val="single" w:sz="4" w:space="0" w:color="auto"/>
              <w:bottom w:val="single" w:sz="4" w:space="0" w:color="auto"/>
              <w:right w:val="single" w:sz="8"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477CBB" w:rsidTr="00C43E8C">
        <w:trPr>
          <w:trHeight w:val="259"/>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 </w:t>
            </w:r>
          </w:p>
        </w:tc>
        <w:tc>
          <w:tcPr>
            <w:tcW w:w="5239"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c>
          <w:tcPr>
            <w:tcW w:w="688"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c>
          <w:tcPr>
            <w:tcW w:w="1110"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c>
          <w:tcPr>
            <w:tcW w:w="1260" w:type="dxa"/>
            <w:tcBorders>
              <w:top w:val="nil"/>
              <w:left w:val="nil"/>
              <w:bottom w:val="single" w:sz="4" w:space="0" w:color="auto"/>
              <w:right w:val="nil"/>
            </w:tcBorders>
            <w:shd w:val="clear" w:color="000000" w:fill="FFFFFF"/>
            <w:noWrap/>
            <w:vAlign w:val="center"/>
          </w:tcPr>
          <w:p w:rsidR="00474093" w:rsidRPr="00477CBB"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160" w:type="dxa"/>
            <w:tcBorders>
              <w:top w:val="nil"/>
              <w:left w:val="single" w:sz="4" w:space="0" w:color="auto"/>
              <w:bottom w:val="single" w:sz="8" w:space="0" w:color="auto"/>
              <w:right w:val="single" w:sz="8"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477CBB" w:rsidTr="00C43E8C">
        <w:trPr>
          <w:trHeight w:val="259"/>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 </w:t>
            </w:r>
          </w:p>
        </w:tc>
        <w:tc>
          <w:tcPr>
            <w:tcW w:w="5239"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Укупно стубних носача</w:t>
            </w:r>
          </w:p>
        </w:tc>
        <w:tc>
          <w:tcPr>
            <w:tcW w:w="688"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477CBB">
              <w:rPr>
                <w:rFonts w:ascii="Arial" w:eastAsia="Times New Roman" w:hAnsi="Arial" w:cs="Arial"/>
                <w:color w:val="auto"/>
                <w:kern w:val="0"/>
                <w:sz w:val="22"/>
                <w:szCs w:val="22"/>
                <w:lang w:eastAsia="sr-Latn-R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477CBB">
              <w:rPr>
                <w:rFonts w:ascii="Arial" w:eastAsia="Times New Roman" w:hAnsi="Arial" w:cs="Arial"/>
                <w:color w:val="auto"/>
                <w:kern w:val="0"/>
                <w:sz w:val="22"/>
                <w:szCs w:val="22"/>
                <w:lang w:eastAsia="sr-Latn-R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c>
          <w:tcPr>
            <w:tcW w:w="1110"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477CBB">
              <w:rPr>
                <w:rFonts w:ascii="Arial" w:eastAsia="Times New Roman" w:hAnsi="Arial" w:cs="Arial"/>
                <w:color w:val="auto"/>
                <w:kern w:val="0"/>
                <w:sz w:val="22"/>
                <w:szCs w:val="22"/>
                <w:lang w:eastAsia="sr-Latn-RS"/>
              </w:rPr>
              <w:t> </w:t>
            </w:r>
          </w:p>
        </w:tc>
        <w:tc>
          <w:tcPr>
            <w:tcW w:w="1260" w:type="dxa"/>
            <w:tcBorders>
              <w:top w:val="nil"/>
              <w:left w:val="nil"/>
              <w:bottom w:val="single" w:sz="4" w:space="0" w:color="auto"/>
              <w:right w:val="single" w:sz="8" w:space="0" w:color="auto"/>
            </w:tcBorders>
            <w:shd w:val="clear" w:color="000000" w:fill="FFFFFF"/>
            <w:noWrap/>
            <w:vAlign w:val="center"/>
          </w:tcPr>
          <w:p w:rsidR="00474093" w:rsidRPr="00477CBB" w:rsidRDefault="00474093" w:rsidP="00E8631C">
            <w:pPr>
              <w:suppressAutoHyphens w:val="0"/>
              <w:spacing w:line="240" w:lineRule="auto"/>
              <w:jc w:val="right"/>
              <w:rPr>
                <w:rFonts w:ascii="Arial" w:eastAsia="Times New Roman" w:hAnsi="Arial" w:cs="Arial"/>
                <w:b/>
                <w:bCs/>
                <w:color w:val="auto"/>
                <w:kern w:val="0"/>
                <w:sz w:val="22"/>
                <w:szCs w:val="22"/>
                <w:lang w:eastAsia="sr-Latn-RS"/>
              </w:rPr>
            </w:pPr>
          </w:p>
        </w:tc>
        <w:tc>
          <w:tcPr>
            <w:tcW w:w="1160" w:type="dxa"/>
            <w:tcBorders>
              <w:top w:val="nil"/>
              <w:left w:val="nil"/>
              <w:bottom w:val="single" w:sz="8" w:space="0" w:color="auto"/>
              <w:right w:val="single" w:sz="8"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p>
        </w:tc>
      </w:tr>
      <w:tr w:rsidR="00474093" w:rsidRPr="00477CBB" w:rsidTr="00C43E8C">
        <w:trPr>
          <w:trHeight w:val="259"/>
        </w:trPr>
        <w:tc>
          <w:tcPr>
            <w:tcW w:w="80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c>
          <w:tcPr>
            <w:tcW w:w="5927" w:type="dxa"/>
            <w:gridSpan w:val="2"/>
            <w:tcBorders>
              <w:top w:val="single" w:sz="8" w:space="0" w:color="auto"/>
              <w:left w:val="nil"/>
              <w:bottom w:val="single" w:sz="8" w:space="0" w:color="auto"/>
              <w:right w:val="single" w:sz="4" w:space="0" w:color="000000"/>
            </w:tcBorders>
            <w:shd w:val="clear" w:color="000000" w:fill="FFFFFF"/>
            <w:noWrap/>
            <w:vAlign w:val="center"/>
            <w:hideMark/>
          </w:tcPr>
          <w:p w:rsidR="00474093" w:rsidRPr="00477CBB" w:rsidRDefault="00474093" w:rsidP="00E8631C">
            <w:pPr>
              <w:suppressAutoHyphens w:val="0"/>
              <w:spacing w:line="240" w:lineRule="auto"/>
              <w:rPr>
                <w:rFonts w:ascii="Arial" w:eastAsia="Times New Roman" w:hAnsi="Arial" w:cs="Arial"/>
                <w:b/>
                <w:bCs/>
                <w:color w:val="auto"/>
                <w:kern w:val="0"/>
                <w:sz w:val="22"/>
                <w:szCs w:val="22"/>
                <w:lang w:eastAsia="sr-Latn-RS"/>
              </w:rPr>
            </w:pPr>
            <w:r w:rsidRPr="00477CBB">
              <w:rPr>
                <w:rFonts w:ascii="Arial" w:eastAsia="Times New Roman" w:hAnsi="Arial" w:cs="Arial"/>
                <w:b/>
                <w:bCs/>
                <w:color w:val="auto"/>
                <w:kern w:val="0"/>
                <w:sz w:val="22"/>
                <w:szCs w:val="22"/>
                <w:lang w:eastAsia="sr-Latn-RS"/>
              </w:rPr>
              <w:t>Укупно вертикалне саобраћајне сигнализације</w:t>
            </w:r>
          </w:p>
        </w:tc>
        <w:tc>
          <w:tcPr>
            <w:tcW w:w="1480" w:type="dxa"/>
            <w:tcBorders>
              <w:top w:val="single" w:sz="8" w:space="0" w:color="auto"/>
              <w:left w:val="nil"/>
              <w:bottom w:val="single" w:sz="8"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477CBB">
              <w:rPr>
                <w:rFonts w:ascii="Arial" w:eastAsia="Times New Roman" w:hAnsi="Arial" w:cs="Arial"/>
                <w:color w:val="auto"/>
                <w:kern w:val="0"/>
                <w:sz w:val="22"/>
                <w:szCs w:val="22"/>
                <w:lang w:eastAsia="sr-Latn-R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c>
          <w:tcPr>
            <w:tcW w:w="1110" w:type="dxa"/>
            <w:tcBorders>
              <w:top w:val="single" w:sz="8" w:space="0" w:color="auto"/>
              <w:left w:val="nil"/>
              <w:bottom w:val="single" w:sz="8"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477CBB">
              <w:rPr>
                <w:rFonts w:ascii="Arial" w:eastAsia="Times New Roman" w:hAnsi="Arial" w:cs="Arial"/>
                <w:color w:val="auto"/>
                <w:kern w:val="0"/>
                <w:sz w:val="22"/>
                <w:szCs w:val="22"/>
                <w:lang w:eastAsia="sr-Latn-RS"/>
              </w:rPr>
              <w:t> </w:t>
            </w:r>
          </w:p>
        </w:tc>
        <w:tc>
          <w:tcPr>
            <w:tcW w:w="1260" w:type="dxa"/>
            <w:tcBorders>
              <w:top w:val="single" w:sz="8" w:space="0" w:color="auto"/>
              <w:left w:val="nil"/>
              <w:bottom w:val="single" w:sz="8" w:space="0" w:color="auto"/>
              <w:right w:val="single" w:sz="8" w:space="0" w:color="auto"/>
            </w:tcBorders>
            <w:shd w:val="clear" w:color="000000" w:fill="FFFFFF"/>
            <w:noWrap/>
            <w:vAlign w:val="center"/>
          </w:tcPr>
          <w:p w:rsidR="00474093" w:rsidRPr="00477CBB" w:rsidRDefault="00474093" w:rsidP="00E8631C">
            <w:pPr>
              <w:suppressAutoHyphens w:val="0"/>
              <w:spacing w:line="240" w:lineRule="auto"/>
              <w:jc w:val="right"/>
              <w:rPr>
                <w:rFonts w:ascii="Arial" w:eastAsia="Times New Roman" w:hAnsi="Arial" w:cs="Arial"/>
                <w:b/>
                <w:bCs/>
                <w:color w:val="auto"/>
                <w:kern w:val="0"/>
                <w:sz w:val="22"/>
                <w:szCs w:val="22"/>
                <w:lang w:eastAsia="sr-Latn-RS"/>
              </w:rPr>
            </w:pPr>
          </w:p>
        </w:tc>
        <w:tc>
          <w:tcPr>
            <w:tcW w:w="1160" w:type="dxa"/>
            <w:tcBorders>
              <w:top w:val="nil"/>
              <w:left w:val="nil"/>
              <w:bottom w:val="single" w:sz="8" w:space="0" w:color="auto"/>
              <w:right w:val="single" w:sz="8"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p>
        </w:tc>
      </w:tr>
      <w:tr w:rsidR="00474093" w:rsidRPr="00477CBB" w:rsidTr="00E8631C">
        <w:trPr>
          <w:trHeight w:val="259"/>
        </w:trPr>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lastRenderedPageBreak/>
              <w:t>6,0</w:t>
            </w:r>
          </w:p>
        </w:tc>
        <w:tc>
          <w:tcPr>
            <w:tcW w:w="5239" w:type="dxa"/>
            <w:tcBorders>
              <w:top w:val="nil"/>
              <w:left w:val="nil"/>
              <w:bottom w:val="single" w:sz="8" w:space="0" w:color="auto"/>
              <w:right w:val="nil"/>
            </w:tcBorders>
            <w:shd w:val="clear" w:color="auto" w:fill="auto"/>
            <w:noWrap/>
            <w:vAlign w:val="center"/>
            <w:hideMark/>
          </w:tcPr>
          <w:p w:rsidR="00474093" w:rsidRPr="00477CBB" w:rsidRDefault="00474093" w:rsidP="00E8631C">
            <w:pPr>
              <w:suppressAutoHyphens w:val="0"/>
              <w:spacing w:line="240" w:lineRule="auto"/>
              <w:rPr>
                <w:rFonts w:ascii="Arial" w:eastAsia="Times New Roman" w:hAnsi="Arial" w:cs="Arial"/>
                <w:b/>
                <w:bCs/>
                <w:color w:val="auto"/>
                <w:kern w:val="0"/>
                <w:sz w:val="22"/>
                <w:szCs w:val="22"/>
                <w:lang w:eastAsia="sr-Latn-RS"/>
              </w:rPr>
            </w:pPr>
            <w:r w:rsidRPr="00477CBB">
              <w:rPr>
                <w:rFonts w:ascii="Arial" w:eastAsia="Times New Roman" w:hAnsi="Arial" w:cs="Arial"/>
                <w:b/>
                <w:bCs/>
                <w:color w:val="auto"/>
                <w:kern w:val="0"/>
                <w:sz w:val="22"/>
                <w:szCs w:val="22"/>
                <w:lang w:eastAsia="sr-Latn-RS"/>
              </w:rPr>
              <w:t>ОПРЕМА ПУТА</w:t>
            </w:r>
          </w:p>
        </w:tc>
        <w:tc>
          <w:tcPr>
            <w:tcW w:w="688" w:type="dxa"/>
            <w:tcBorders>
              <w:top w:val="nil"/>
              <w:left w:val="nil"/>
              <w:bottom w:val="single" w:sz="8" w:space="0" w:color="auto"/>
              <w:right w:val="nil"/>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color w:val="FF0000"/>
                <w:kern w:val="0"/>
                <w:sz w:val="20"/>
                <w:szCs w:val="20"/>
                <w:lang w:eastAsia="sr-Latn-RS"/>
              </w:rPr>
            </w:pPr>
            <w:r w:rsidRPr="00477CBB">
              <w:rPr>
                <w:rFonts w:ascii="Arial" w:eastAsia="Times New Roman" w:hAnsi="Arial" w:cs="Arial"/>
                <w:color w:val="FF0000"/>
                <w:kern w:val="0"/>
                <w:sz w:val="20"/>
                <w:szCs w:val="20"/>
                <w:lang w:eastAsia="sr-Latn-RS"/>
              </w:rPr>
              <w:t> </w:t>
            </w:r>
          </w:p>
        </w:tc>
        <w:tc>
          <w:tcPr>
            <w:tcW w:w="1480" w:type="dxa"/>
            <w:tcBorders>
              <w:top w:val="nil"/>
              <w:left w:val="nil"/>
              <w:bottom w:val="single" w:sz="8" w:space="0" w:color="auto"/>
              <w:right w:val="nil"/>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color w:val="FF0000"/>
                <w:kern w:val="0"/>
                <w:sz w:val="22"/>
                <w:szCs w:val="22"/>
                <w:lang w:eastAsia="sr-Latn-RS"/>
              </w:rPr>
            </w:pPr>
            <w:r w:rsidRPr="00477CBB">
              <w:rPr>
                <w:rFonts w:ascii="Arial" w:eastAsia="Times New Roman" w:hAnsi="Arial" w:cs="Arial"/>
                <w:color w:val="FF0000"/>
                <w:kern w:val="0"/>
                <w:sz w:val="22"/>
                <w:szCs w:val="22"/>
                <w:lang w:eastAsia="sr-Latn-RS"/>
              </w:rPr>
              <w:t> </w:t>
            </w:r>
          </w:p>
        </w:tc>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c>
          <w:tcPr>
            <w:tcW w:w="1110" w:type="dxa"/>
            <w:tcBorders>
              <w:top w:val="nil"/>
              <w:left w:val="nil"/>
              <w:bottom w:val="single" w:sz="8" w:space="0" w:color="auto"/>
              <w:right w:val="nil"/>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color w:val="FF0000"/>
                <w:kern w:val="0"/>
                <w:sz w:val="22"/>
                <w:szCs w:val="22"/>
                <w:lang w:eastAsia="sr-Latn-RS"/>
              </w:rPr>
            </w:pPr>
            <w:r w:rsidRPr="00477CBB">
              <w:rPr>
                <w:rFonts w:ascii="Arial" w:eastAsia="Times New Roman" w:hAnsi="Arial" w:cs="Arial"/>
                <w:color w:val="FF0000"/>
                <w:kern w:val="0"/>
                <w:sz w:val="22"/>
                <w:szCs w:val="22"/>
                <w:lang w:eastAsia="sr-Latn-RS"/>
              </w:rPr>
              <w:t> </w:t>
            </w:r>
          </w:p>
        </w:tc>
        <w:tc>
          <w:tcPr>
            <w:tcW w:w="1260" w:type="dxa"/>
            <w:tcBorders>
              <w:top w:val="nil"/>
              <w:left w:val="nil"/>
              <w:bottom w:val="single" w:sz="8" w:space="0" w:color="auto"/>
              <w:right w:val="single" w:sz="8" w:space="0" w:color="auto"/>
            </w:tcBorders>
            <w:shd w:val="clear" w:color="auto" w:fill="auto"/>
            <w:noWrap/>
            <w:vAlign w:val="center"/>
            <w:hideMark/>
          </w:tcPr>
          <w:p w:rsidR="00474093" w:rsidRPr="00477CBB" w:rsidRDefault="00474093" w:rsidP="00E8631C">
            <w:pPr>
              <w:suppressAutoHyphens w:val="0"/>
              <w:spacing w:line="240" w:lineRule="auto"/>
              <w:jc w:val="right"/>
              <w:rPr>
                <w:rFonts w:ascii="Arial" w:eastAsia="Times New Roman" w:hAnsi="Arial" w:cs="Arial"/>
                <w:color w:val="FF0000"/>
                <w:kern w:val="0"/>
                <w:sz w:val="20"/>
                <w:szCs w:val="20"/>
                <w:lang w:eastAsia="sr-Latn-RS"/>
              </w:rPr>
            </w:pPr>
            <w:r w:rsidRPr="00477CBB">
              <w:rPr>
                <w:rFonts w:ascii="Arial" w:eastAsia="Times New Roman" w:hAnsi="Arial" w:cs="Arial"/>
                <w:color w:val="FF0000"/>
                <w:kern w:val="0"/>
                <w:sz w:val="20"/>
                <w:szCs w:val="20"/>
                <w:lang w:eastAsia="sr-Latn-RS"/>
              </w:rPr>
              <w:t> </w:t>
            </w:r>
          </w:p>
        </w:tc>
        <w:tc>
          <w:tcPr>
            <w:tcW w:w="1160" w:type="dxa"/>
            <w:tcBorders>
              <w:top w:val="nil"/>
              <w:left w:val="nil"/>
              <w:bottom w:val="single" w:sz="8" w:space="0" w:color="auto"/>
              <w:right w:val="single" w:sz="8"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r>
      <w:tr w:rsidR="00474093" w:rsidRPr="00477CBB" w:rsidTr="00E8631C">
        <w:trPr>
          <w:trHeight w:val="259"/>
        </w:trPr>
        <w:tc>
          <w:tcPr>
            <w:tcW w:w="800" w:type="dxa"/>
            <w:tcBorders>
              <w:top w:val="nil"/>
              <w:left w:val="single" w:sz="8" w:space="0" w:color="auto"/>
              <w:bottom w:val="nil"/>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 </w:t>
            </w:r>
          </w:p>
        </w:tc>
        <w:tc>
          <w:tcPr>
            <w:tcW w:w="5239" w:type="dxa"/>
            <w:tcBorders>
              <w:top w:val="nil"/>
              <w:left w:val="nil"/>
              <w:bottom w:val="nil"/>
              <w:right w:val="single" w:sz="4" w:space="0" w:color="auto"/>
            </w:tcBorders>
            <w:shd w:val="clear" w:color="auto" w:fill="auto"/>
            <w:noWrap/>
            <w:vAlign w:val="center"/>
            <w:hideMark/>
          </w:tcPr>
          <w:p w:rsidR="00474093" w:rsidRPr="00477CBB"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 </w:t>
            </w:r>
          </w:p>
        </w:tc>
        <w:tc>
          <w:tcPr>
            <w:tcW w:w="688" w:type="dxa"/>
            <w:tcBorders>
              <w:top w:val="nil"/>
              <w:left w:val="nil"/>
              <w:bottom w:val="nil"/>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color w:val="FF0000"/>
                <w:kern w:val="0"/>
                <w:sz w:val="20"/>
                <w:szCs w:val="20"/>
                <w:lang w:eastAsia="sr-Latn-RS"/>
              </w:rPr>
            </w:pPr>
            <w:r w:rsidRPr="00477CBB">
              <w:rPr>
                <w:rFonts w:ascii="Arial" w:eastAsia="Times New Roman" w:hAnsi="Arial" w:cs="Arial"/>
                <w:color w:val="FF0000"/>
                <w:kern w:val="0"/>
                <w:sz w:val="20"/>
                <w:szCs w:val="20"/>
                <w:lang w:eastAsia="sr-Latn-RS"/>
              </w:rPr>
              <w:t> </w:t>
            </w:r>
          </w:p>
        </w:tc>
        <w:tc>
          <w:tcPr>
            <w:tcW w:w="1480" w:type="dxa"/>
            <w:tcBorders>
              <w:top w:val="nil"/>
              <w:left w:val="nil"/>
              <w:bottom w:val="nil"/>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color w:val="FF0000"/>
                <w:kern w:val="0"/>
                <w:sz w:val="20"/>
                <w:szCs w:val="20"/>
                <w:lang w:eastAsia="sr-Latn-RS"/>
              </w:rPr>
            </w:pPr>
            <w:r w:rsidRPr="00477CBB">
              <w:rPr>
                <w:rFonts w:ascii="Arial" w:eastAsia="Times New Roman" w:hAnsi="Arial" w:cs="Arial"/>
                <w:color w:val="FF0000"/>
                <w:kern w:val="0"/>
                <w:sz w:val="20"/>
                <w:szCs w:val="20"/>
                <w:lang w:eastAsia="sr-Latn-R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c>
          <w:tcPr>
            <w:tcW w:w="1110" w:type="dxa"/>
            <w:tcBorders>
              <w:top w:val="nil"/>
              <w:left w:val="nil"/>
              <w:bottom w:val="nil"/>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color w:val="FF0000"/>
                <w:kern w:val="0"/>
                <w:sz w:val="20"/>
                <w:szCs w:val="20"/>
                <w:lang w:eastAsia="sr-Latn-RS"/>
              </w:rPr>
            </w:pPr>
            <w:r w:rsidRPr="00477CBB">
              <w:rPr>
                <w:rFonts w:ascii="Arial" w:eastAsia="Times New Roman" w:hAnsi="Arial" w:cs="Arial"/>
                <w:color w:val="FF0000"/>
                <w:kern w:val="0"/>
                <w:sz w:val="20"/>
                <w:szCs w:val="20"/>
                <w:lang w:eastAsia="sr-Latn-RS"/>
              </w:rPr>
              <w:t> </w:t>
            </w:r>
          </w:p>
        </w:tc>
        <w:tc>
          <w:tcPr>
            <w:tcW w:w="1260" w:type="dxa"/>
            <w:tcBorders>
              <w:top w:val="nil"/>
              <w:left w:val="nil"/>
              <w:bottom w:val="nil"/>
              <w:right w:val="nil"/>
            </w:tcBorders>
            <w:shd w:val="clear" w:color="auto" w:fill="auto"/>
            <w:noWrap/>
            <w:vAlign w:val="center"/>
            <w:hideMark/>
          </w:tcPr>
          <w:p w:rsidR="00474093" w:rsidRPr="00477CBB" w:rsidRDefault="00474093" w:rsidP="00E8631C">
            <w:pPr>
              <w:suppressAutoHyphens w:val="0"/>
              <w:spacing w:line="240" w:lineRule="auto"/>
              <w:jc w:val="right"/>
              <w:rPr>
                <w:rFonts w:ascii="Arial" w:eastAsia="Times New Roman" w:hAnsi="Arial" w:cs="Arial"/>
                <w:color w:val="FF0000"/>
                <w:kern w:val="0"/>
                <w:sz w:val="20"/>
                <w:szCs w:val="20"/>
                <w:lang w:eastAsia="sr-Latn-RS"/>
              </w:rPr>
            </w:pPr>
            <w:r w:rsidRPr="00477CBB">
              <w:rPr>
                <w:rFonts w:ascii="Arial" w:eastAsia="Times New Roman" w:hAnsi="Arial" w:cs="Arial"/>
                <w:color w:val="FF0000"/>
                <w:kern w:val="0"/>
                <w:sz w:val="20"/>
                <w:szCs w:val="20"/>
                <w:lang w:eastAsia="sr-Latn-RS"/>
              </w:rPr>
              <w:t> </w:t>
            </w:r>
          </w:p>
        </w:tc>
        <w:tc>
          <w:tcPr>
            <w:tcW w:w="1160" w:type="dxa"/>
            <w:tcBorders>
              <w:top w:val="nil"/>
              <w:left w:val="single" w:sz="4" w:space="0" w:color="auto"/>
              <w:bottom w:val="single" w:sz="4" w:space="0" w:color="auto"/>
              <w:right w:val="single" w:sz="8"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r>
      <w:tr w:rsidR="00474093" w:rsidRPr="00477CBB" w:rsidTr="00C43E8C">
        <w:trPr>
          <w:trHeight w:val="259"/>
        </w:trPr>
        <w:tc>
          <w:tcPr>
            <w:tcW w:w="8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477CBB">
              <w:rPr>
                <w:rFonts w:ascii="Arial" w:eastAsia="Times New Roman" w:hAnsi="Arial" w:cs="Arial"/>
                <w:b/>
                <w:bCs/>
                <w:color w:val="auto"/>
                <w:kern w:val="0"/>
                <w:sz w:val="20"/>
                <w:szCs w:val="20"/>
                <w:lang w:eastAsia="sr-Latn-RS"/>
              </w:rPr>
              <w:t> </w:t>
            </w:r>
          </w:p>
        </w:tc>
        <w:tc>
          <w:tcPr>
            <w:tcW w:w="5239" w:type="dxa"/>
            <w:tcBorders>
              <w:top w:val="single" w:sz="4" w:space="0" w:color="auto"/>
              <w:left w:val="nil"/>
              <w:bottom w:val="single" w:sz="4" w:space="0" w:color="auto"/>
              <w:right w:val="single" w:sz="4" w:space="0" w:color="auto"/>
            </w:tcBorders>
            <w:shd w:val="clear" w:color="auto" w:fill="auto"/>
            <w:noWrap/>
            <w:vAlign w:val="bottom"/>
            <w:hideMark/>
          </w:tcPr>
          <w:p w:rsidR="00474093" w:rsidRPr="00477CBB" w:rsidRDefault="00474093" w:rsidP="00E8631C">
            <w:pPr>
              <w:suppressAutoHyphens w:val="0"/>
              <w:spacing w:line="240" w:lineRule="auto"/>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Хоризонтална запрека VII-2                            150/25cm</w:t>
            </w:r>
          </w:p>
        </w:tc>
        <w:tc>
          <w:tcPr>
            <w:tcW w:w="688" w:type="dxa"/>
            <w:tcBorders>
              <w:top w:val="single" w:sz="4" w:space="0" w:color="auto"/>
              <w:left w:val="nil"/>
              <w:bottom w:val="single" w:sz="4"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ком</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480" w:type="dxa"/>
            <w:tcBorders>
              <w:top w:val="nil"/>
              <w:left w:val="nil"/>
              <w:bottom w:val="single" w:sz="4" w:space="0" w:color="auto"/>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4</w:t>
            </w:r>
          </w:p>
        </w:tc>
        <w:tc>
          <w:tcPr>
            <w:tcW w:w="1260" w:type="dxa"/>
            <w:tcBorders>
              <w:top w:val="single" w:sz="4" w:space="0" w:color="auto"/>
              <w:left w:val="nil"/>
              <w:bottom w:val="single" w:sz="4" w:space="0" w:color="auto"/>
              <w:right w:val="nil"/>
            </w:tcBorders>
            <w:shd w:val="clear" w:color="auto" w:fill="auto"/>
            <w:noWrap/>
            <w:vAlign w:val="center"/>
          </w:tcPr>
          <w:p w:rsidR="00474093" w:rsidRPr="00477CBB"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160" w:type="dxa"/>
            <w:tcBorders>
              <w:top w:val="nil"/>
              <w:left w:val="single" w:sz="4" w:space="0" w:color="auto"/>
              <w:bottom w:val="single" w:sz="4" w:space="0" w:color="auto"/>
              <w:right w:val="single" w:sz="8"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477CBB" w:rsidTr="00C43E8C">
        <w:trPr>
          <w:trHeight w:val="259"/>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FF0000"/>
                <w:kern w:val="0"/>
                <w:sz w:val="20"/>
                <w:szCs w:val="20"/>
                <w:lang w:eastAsia="sr-Latn-RS"/>
              </w:rPr>
            </w:pPr>
            <w:r w:rsidRPr="00477CBB">
              <w:rPr>
                <w:rFonts w:ascii="Arial" w:eastAsia="Times New Roman" w:hAnsi="Arial" w:cs="Arial"/>
                <w:b/>
                <w:bCs/>
                <w:color w:val="FF0000"/>
                <w:kern w:val="0"/>
                <w:sz w:val="20"/>
                <w:szCs w:val="20"/>
                <w:lang w:eastAsia="sr-Latn-RS"/>
              </w:rPr>
              <w:t> </w:t>
            </w:r>
          </w:p>
        </w:tc>
        <w:tc>
          <w:tcPr>
            <w:tcW w:w="5239" w:type="dxa"/>
            <w:tcBorders>
              <w:top w:val="nil"/>
              <w:left w:val="nil"/>
              <w:bottom w:val="single" w:sz="4"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c>
          <w:tcPr>
            <w:tcW w:w="688" w:type="dxa"/>
            <w:tcBorders>
              <w:top w:val="nil"/>
              <w:left w:val="nil"/>
              <w:bottom w:val="single" w:sz="4"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c>
          <w:tcPr>
            <w:tcW w:w="1480" w:type="dxa"/>
            <w:tcBorders>
              <w:top w:val="nil"/>
              <w:left w:val="nil"/>
              <w:bottom w:val="single" w:sz="4" w:space="0" w:color="auto"/>
              <w:right w:val="single" w:sz="4"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480" w:type="dxa"/>
            <w:tcBorders>
              <w:top w:val="nil"/>
              <w:left w:val="nil"/>
              <w:bottom w:val="single" w:sz="4" w:space="0" w:color="auto"/>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single" w:sz="4"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c>
          <w:tcPr>
            <w:tcW w:w="1260" w:type="dxa"/>
            <w:tcBorders>
              <w:top w:val="nil"/>
              <w:left w:val="nil"/>
              <w:bottom w:val="single" w:sz="4" w:space="0" w:color="auto"/>
              <w:right w:val="nil"/>
            </w:tcBorders>
            <w:shd w:val="clear" w:color="auto" w:fill="auto"/>
            <w:noWrap/>
            <w:vAlign w:val="center"/>
          </w:tcPr>
          <w:p w:rsidR="00474093" w:rsidRPr="00477CBB"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160" w:type="dxa"/>
            <w:tcBorders>
              <w:top w:val="nil"/>
              <w:left w:val="single" w:sz="4" w:space="0" w:color="auto"/>
              <w:bottom w:val="single" w:sz="4" w:space="0" w:color="auto"/>
              <w:right w:val="single" w:sz="8"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477CBB" w:rsidTr="00C43E8C">
        <w:trPr>
          <w:trHeight w:val="259"/>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FF0000"/>
                <w:kern w:val="0"/>
                <w:sz w:val="20"/>
                <w:szCs w:val="20"/>
                <w:lang w:eastAsia="sr-Latn-RS"/>
              </w:rPr>
            </w:pPr>
            <w:r w:rsidRPr="00477CBB">
              <w:rPr>
                <w:rFonts w:ascii="Arial" w:eastAsia="Times New Roman" w:hAnsi="Arial" w:cs="Arial"/>
                <w:b/>
                <w:bCs/>
                <w:color w:val="FF0000"/>
                <w:kern w:val="0"/>
                <w:sz w:val="20"/>
                <w:szCs w:val="20"/>
                <w:lang w:eastAsia="sr-Latn-RS"/>
              </w:rPr>
              <w:t> </w:t>
            </w:r>
          </w:p>
        </w:tc>
        <w:tc>
          <w:tcPr>
            <w:tcW w:w="5239" w:type="dxa"/>
            <w:tcBorders>
              <w:top w:val="nil"/>
              <w:left w:val="nil"/>
              <w:bottom w:val="single" w:sz="4" w:space="0" w:color="auto"/>
              <w:right w:val="nil"/>
            </w:tcBorders>
            <w:shd w:val="clear" w:color="auto" w:fill="auto"/>
            <w:noWrap/>
            <w:vAlign w:val="bottom"/>
            <w:hideMark/>
          </w:tcPr>
          <w:p w:rsidR="00474093" w:rsidRPr="00477CBB" w:rsidRDefault="00474093" w:rsidP="00E8631C">
            <w:pPr>
              <w:suppressAutoHyphens w:val="0"/>
              <w:spacing w:line="240" w:lineRule="auto"/>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Постоље саобраћајног знака</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ком</w:t>
            </w:r>
          </w:p>
        </w:tc>
        <w:tc>
          <w:tcPr>
            <w:tcW w:w="1480" w:type="dxa"/>
            <w:tcBorders>
              <w:top w:val="nil"/>
              <w:left w:val="nil"/>
              <w:bottom w:val="single" w:sz="4" w:space="0" w:color="auto"/>
              <w:right w:val="single" w:sz="4"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480" w:type="dxa"/>
            <w:tcBorders>
              <w:top w:val="nil"/>
              <w:left w:val="nil"/>
              <w:bottom w:val="single" w:sz="4" w:space="0" w:color="auto"/>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single" w:sz="4" w:space="0" w:color="auto"/>
              <w:right w:val="nil"/>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5</w:t>
            </w:r>
          </w:p>
        </w:tc>
        <w:tc>
          <w:tcPr>
            <w:tcW w:w="1260" w:type="dxa"/>
            <w:tcBorders>
              <w:top w:val="nil"/>
              <w:left w:val="single" w:sz="4" w:space="0" w:color="auto"/>
              <w:bottom w:val="single" w:sz="4" w:space="0" w:color="auto"/>
              <w:right w:val="nil"/>
            </w:tcBorders>
            <w:shd w:val="clear" w:color="auto" w:fill="auto"/>
            <w:noWrap/>
            <w:vAlign w:val="center"/>
          </w:tcPr>
          <w:p w:rsidR="00474093" w:rsidRPr="00477CBB"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160" w:type="dxa"/>
            <w:tcBorders>
              <w:top w:val="nil"/>
              <w:left w:val="single" w:sz="4" w:space="0" w:color="auto"/>
              <w:bottom w:val="single" w:sz="4" w:space="0" w:color="auto"/>
              <w:right w:val="single" w:sz="8"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477CBB" w:rsidTr="00C43E8C">
        <w:trPr>
          <w:trHeight w:val="259"/>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FF0000"/>
                <w:kern w:val="0"/>
                <w:sz w:val="20"/>
                <w:szCs w:val="20"/>
                <w:lang w:eastAsia="sr-Latn-RS"/>
              </w:rPr>
            </w:pPr>
            <w:r w:rsidRPr="00477CBB">
              <w:rPr>
                <w:rFonts w:ascii="Arial" w:eastAsia="Times New Roman" w:hAnsi="Arial" w:cs="Arial"/>
                <w:b/>
                <w:bCs/>
                <w:color w:val="FF0000"/>
                <w:kern w:val="0"/>
                <w:sz w:val="20"/>
                <w:szCs w:val="20"/>
                <w:lang w:eastAsia="sr-Latn-RS"/>
              </w:rPr>
              <w:t> </w:t>
            </w:r>
          </w:p>
        </w:tc>
        <w:tc>
          <w:tcPr>
            <w:tcW w:w="5239" w:type="dxa"/>
            <w:tcBorders>
              <w:top w:val="nil"/>
              <w:left w:val="nil"/>
              <w:bottom w:val="single" w:sz="4" w:space="0" w:color="auto"/>
              <w:right w:val="nil"/>
            </w:tcBorders>
            <w:shd w:val="clear" w:color="auto" w:fill="auto"/>
            <w:noWrap/>
            <w:vAlign w:val="bottom"/>
            <w:hideMark/>
          </w:tcPr>
          <w:p w:rsidR="00474093" w:rsidRPr="00477CBB" w:rsidRDefault="00474093" w:rsidP="00E8631C">
            <w:pPr>
              <w:suppressAutoHyphens w:val="0"/>
              <w:spacing w:line="240" w:lineRule="auto"/>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Постоље хоризонталне запреке</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ком</w:t>
            </w:r>
          </w:p>
        </w:tc>
        <w:tc>
          <w:tcPr>
            <w:tcW w:w="1480" w:type="dxa"/>
            <w:tcBorders>
              <w:top w:val="nil"/>
              <w:left w:val="nil"/>
              <w:bottom w:val="single" w:sz="4" w:space="0" w:color="auto"/>
              <w:right w:val="single" w:sz="4"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480" w:type="dxa"/>
            <w:tcBorders>
              <w:top w:val="nil"/>
              <w:left w:val="nil"/>
              <w:bottom w:val="single" w:sz="4" w:space="0" w:color="auto"/>
              <w:right w:val="single" w:sz="4" w:space="0" w:color="auto"/>
            </w:tcBorders>
            <w:shd w:val="clear" w:color="000000" w:fill="FFFFFF"/>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single" w:sz="4" w:space="0" w:color="auto"/>
              <w:right w:val="nil"/>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4</w:t>
            </w:r>
          </w:p>
        </w:tc>
        <w:tc>
          <w:tcPr>
            <w:tcW w:w="1260" w:type="dxa"/>
            <w:tcBorders>
              <w:top w:val="nil"/>
              <w:left w:val="single" w:sz="4" w:space="0" w:color="auto"/>
              <w:bottom w:val="single" w:sz="4" w:space="0" w:color="auto"/>
              <w:right w:val="nil"/>
            </w:tcBorders>
            <w:shd w:val="clear" w:color="auto" w:fill="auto"/>
            <w:noWrap/>
            <w:vAlign w:val="center"/>
          </w:tcPr>
          <w:p w:rsidR="00474093" w:rsidRPr="00477CBB"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160" w:type="dxa"/>
            <w:tcBorders>
              <w:top w:val="nil"/>
              <w:left w:val="single" w:sz="4" w:space="0" w:color="auto"/>
              <w:bottom w:val="single" w:sz="4" w:space="0" w:color="auto"/>
              <w:right w:val="single" w:sz="8"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477CBB" w:rsidTr="00C43E8C">
        <w:trPr>
          <w:trHeight w:val="259"/>
        </w:trPr>
        <w:tc>
          <w:tcPr>
            <w:tcW w:w="800" w:type="dxa"/>
            <w:tcBorders>
              <w:top w:val="nil"/>
              <w:left w:val="single" w:sz="8" w:space="0" w:color="auto"/>
              <w:bottom w:val="single" w:sz="8"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FF0000"/>
                <w:kern w:val="0"/>
                <w:sz w:val="20"/>
                <w:szCs w:val="20"/>
                <w:lang w:eastAsia="sr-Latn-RS"/>
              </w:rPr>
            </w:pPr>
            <w:r w:rsidRPr="00477CBB">
              <w:rPr>
                <w:rFonts w:ascii="Arial" w:eastAsia="Times New Roman" w:hAnsi="Arial" w:cs="Arial"/>
                <w:b/>
                <w:bCs/>
                <w:color w:val="FF0000"/>
                <w:kern w:val="0"/>
                <w:sz w:val="20"/>
                <w:szCs w:val="20"/>
                <w:lang w:eastAsia="sr-Latn-RS"/>
              </w:rPr>
              <w:t> </w:t>
            </w:r>
          </w:p>
        </w:tc>
        <w:tc>
          <w:tcPr>
            <w:tcW w:w="5239" w:type="dxa"/>
            <w:tcBorders>
              <w:top w:val="nil"/>
              <w:left w:val="nil"/>
              <w:bottom w:val="single" w:sz="8"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rPr>
                <w:rFonts w:ascii="Arial" w:eastAsia="Times New Roman" w:hAnsi="Arial" w:cs="Arial"/>
                <w:color w:val="FF0000"/>
                <w:kern w:val="0"/>
                <w:sz w:val="20"/>
                <w:szCs w:val="20"/>
                <w:lang w:eastAsia="sr-Latn-RS"/>
              </w:rPr>
            </w:pPr>
            <w:r w:rsidRPr="00477CBB">
              <w:rPr>
                <w:rFonts w:ascii="Arial" w:eastAsia="Times New Roman" w:hAnsi="Arial" w:cs="Arial"/>
                <w:color w:val="FF0000"/>
                <w:kern w:val="0"/>
                <w:sz w:val="20"/>
                <w:szCs w:val="20"/>
                <w:lang w:eastAsia="sr-Latn-RS"/>
              </w:rPr>
              <w:t> </w:t>
            </w:r>
          </w:p>
        </w:tc>
        <w:tc>
          <w:tcPr>
            <w:tcW w:w="688" w:type="dxa"/>
            <w:tcBorders>
              <w:top w:val="nil"/>
              <w:left w:val="nil"/>
              <w:bottom w:val="single" w:sz="8"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color w:val="FF0000"/>
                <w:kern w:val="0"/>
                <w:sz w:val="20"/>
                <w:szCs w:val="20"/>
                <w:lang w:eastAsia="sr-Latn-RS"/>
              </w:rPr>
            </w:pPr>
            <w:r w:rsidRPr="00477CBB">
              <w:rPr>
                <w:rFonts w:ascii="Arial" w:eastAsia="Times New Roman" w:hAnsi="Arial" w:cs="Arial"/>
                <w:color w:val="FF0000"/>
                <w:kern w:val="0"/>
                <w:sz w:val="20"/>
                <w:szCs w:val="20"/>
                <w:lang w:eastAsia="sr-Latn-RS"/>
              </w:rPr>
              <w:t> </w:t>
            </w:r>
          </w:p>
        </w:tc>
        <w:tc>
          <w:tcPr>
            <w:tcW w:w="1480" w:type="dxa"/>
            <w:tcBorders>
              <w:top w:val="nil"/>
              <w:left w:val="nil"/>
              <w:bottom w:val="single" w:sz="8" w:space="0" w:color="auto"/>
              <w:right w:val="single" w:sz="4"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color w:val="FF0000"/>
                <w:kern w:val="0"/>
                <w:sz w:val="20"/>
                <w:szCs w:val="20"/>
                <w:lang w:eastAsia="sr-Latn-RS"/>
              </w:rPr>
            </w:pPr>
          </w:p>
        </w:tc>
        <w:tc>
          <w:tcPr>
            <w:tcW w:w="1480" w:type="dxa"/>
            <w:tcBorders>
              <w:top w:val="nil"/>
              <w:left w:val="nil"/>
              <w:bottom w:val="single" w:sz="8" w:space="0" w:color="auto"/>
              <w:right w:val="single" w:sz="4"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color w:val="FF0000"/>
                <w:kern w:val="0"/>
                <w:sz w:val="20"/>
                <w:szCs w:val="20"/>
                <w:lang w:eastAsia="sr-Latn-RS"/>
              </w:rPr>
            </w:pPr>
          </w:p>
        </w:tc>
        <w:tc>
          <w:tcPr>
            <w:tcW w:w="1110" w:type="dxa"/>
            <w:tcBorders>
              <w:top w:val="nil"/>
              <w:left w:val="nil"/>
              <w:bottom w:val="single" w:sz="8"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color w:val="FF0000"/>
                <w:kern w:val="0"/>
                <w:sz w:val="20"/>
                <w:szCs w:val="20"/>
                <w:lang w:eastAsia="sr-Latn-RS"/>
              </w:rPr>
            </w:pPr>
            <w:r w:rsidRPr="00477CBB">
              <w:rPr>
                <w:rFonts w:ascii="Arial" w:eastAsia="Times New Roman" w:hAnsi="Arial" w:cs="Arial"/>
                <w:color w:val="FF0000"/>
                <w:kern w:val="0"/>
                <w:sz w:val="20"/>
                <w:szCs w:val="20"/>
                <w:lang w:eastAsia="sr-Latn-RS"/>
              </w:rPr>
              <w:t> </w:t>
            </w:r>
          </w:p>
        </w:tc>
        <w:tc>
          <w:tcPr>
            <w:tcW w:w="1260" w:type="dxa"/>
            <w:tcBorders>
              <w:top w:val="nil"/>
              <w:left w:val="nil"/>
              <w:bottom w:val="single" w:sz="8" w:space="0" w:color="auto"/>
              <w:right w:val="nil"/>
            </w:tcBorders>
            <w:shd w:val="clear" w:color="auto" w:fill="auto"/>
            <w:noWrap/>
            <w:vAlign w:val="center"/>
          </w:tcPr>
          <w:p w:rsidR="00474093" w:rsidRPr="00477CBB" w:rsidRDefault="00474093" w:rsidP="00E8631C">
            <w:pPr>
              <w:suppressAutoHyphens w:val="0"/>
              <w:spacing w:line="240" w:lineRule="auto"/>
              <w:jc w:val="right"/>
              <w:rPr>
                <w:rFonts w:ascii="Arial" w:eastAsia="Times New Roman" w:hAnsi="Arial" w:cs="Arial"/>
                <w:b/>
                <w:bCs/>
                <w:color w:val="auto"/>
                <w:kern w:val="0"/>
                <w:lang w:eastAsia="sr-Latn-RS"/>
              </w:rPr>
            </w:pPr>
          </w:p>
        </w:tc>
        <w:tc>
          <w:tcPr>
            <w:tcW w:w="1160" w:type="dxa"/>
            <w:tcBorders>
              <w:top w:val="nil"/>
              <w:left w:val="single" w:sz="4" w:space="0" w:color="auto"/>
              <w:bottom w:val="single" w:sz="8" w:space="0" w:color="auto"/>
              <w:right w:val="single" w:sz="8"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477CBB" w:rsidTr="00C43E8C">
        <w:trPr>
          <w:trHeight w:val="259"/>
        </w:trPr>
        <w:tc>
          <w:tcPr>
            <w:tcW w:w="800" w:type="dxa"/>
            <w:tcBorders>
              <w:top w:val="nil"/>
              <w:left w:val="single" w:sz="8" w:space="0" w:color="auto"/>
              <w:bottom w:val="single" w:sz="8" w:space="0" w:color="auto"/>
              <w:right w:val="single" w:sz="4" w:space="0" w:color="auto"/>
            </w:tcBorders>
            <w:shd w:val="clear" w:color="000000" w:fill="FFFFFF"/>
            <w:noWrap/>
            <w:vAlign w:val="center"/>
            <w:hideMark/>
          </w:tcPr>
          <w:p w:rsidR="00474093" w:rsidRPr="00477CBB" w:rsidRDefault="00474093" w:rsidP="00E8631C">
            <w:pPr>
              <w:suppressAutoHyphens w:val="0"/>
              <w:spacing w:line="240" w:lineRule="auto"/>
              <w:jc w:val="center"/>
              <w:rPr>
                <w:rFonts w:ascii="Arial" w:eastAsia="Times New Roman" w:hAnsi="Arial" w:cs="Arial"/>
                <w:b/>
                <w:bCs/>
                <w:color w:val="FF0000"/>
                <w:kern w:val="0"/>
                <w:sz w:val="20"/>
                <w:szCs w:val="20"/>
                <w:lang w:eastAsia="sr-Latn-RS"/>
              </w:rPr>
            </w:pPr>
            <w:r w:rsidRPr="00477CBB">
              <w:rPr>
                <w:rFonts w:ascii="Arial" w:eastAsia="Times New Roman" w:hAnsi="Arial" w:cs="Arial"/>
                <w:b/>
                <w:bCs/>
                <w:color w:val="FF0000"/>
                <w:kern w:val="0"/>
                <w:sz w:val="20"/>
                <w:szCs w:val="20"/>
                <w:lang w:eastAsia="sr-Latn-RS"/>
              </w:rPr>
              <w:t> </w:t>
            </w:r>
          </w:p>
        </w:tc>
        <w:tc>
          <w:tcPr>
            <w:tcW w:w="5239" w:type="dxa"/>
            <w:tcBorders>
              <w:top w:val="nil"/>
              <w:left w:val="nil"/>
              <w:bottom w:val="single" w:sz="8"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rPr>
                <w:rFonts w:ascii="Arial" w:eastAsia="Times New Roman" w:hAnsi="Arial" w:cs="Arial"/>
                <w:b/>
                <w:bCs/>
                <w:color w:val="auto"/>
                <w:kern w:val="0"/>
                <w:lang w:eastAsia="sr-Latn-RS"/>
              </w:rPr>
            </w:pPr>
            <w:r w:rsidRPr="00477CBB">
              <w:rPr>
                <w:rFonts w:ascii="Arial" w:eastAsia="Times New Roman" w:hAnsi="Arial" w:cs="Arial"/>
                <w:b/>
                <w:bCs/>
                <w:color w:val="auto"/>
                <w:kern w:val="0"/>
                <w:lang w:eastAsia="sr-Latn-RS"/>
              </w:rPr>
              <w:t>УКУПНО САОБРАЋАЈНЕ ОПРЕМЕ</w:t>
            </w:r>
          </w:p>
        </w:tc>
        <w:tc>
          <w:tcPr>
            <w:tcW w:w="688" w:type="dxa"/>
            <w:tcBorders>
              <w:top w:val="nil"/>
              <w:left w:val="nil"/>
              <w:bottom w:val="single" w:sz="8"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c>
          <w:tcPr>
            <w:tcW w:w="1480" w:type="dxa"/>
            <w:tcBorders>
              <w:top w:val="nil"/>
              <w:left w:val="nil"/>
              <w:bottom w:val="single" w:sz="8"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c>
          <w:tcPr>
            <w:tcW w:w="1480" w:type="dxa"/>
            <w:tcBorders>
              <w:top w:val="nil"/>
              <w:left w:val="nil"/>
              <w:bottom w:val="single" w:sz="8"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c>
          <w:tcPr>
            <w:tcW w:w="1110" w:type="dxa"/>
            <w:tcBorders>
              <w:top w:val="nil"/>
              <w:left w:val="nil"/>
              <w:bottom w:val="single" w:sz="8" w:space="0" w:color="auto"/>
              <w:right w:val="single" w:sz="4" w:space="0" w:color="auto"/>
            </w:tcBorders>
            <w:shd w:val="clear" w:color="auto" w:fill="auto"/>
            <w:noWrap/>
            <w:vAlign w:val="center"/>
            <w:hideMark/>
          </w:tcPr>
          <w:p w:rsidR="00474093" w:rsidRPr="00477CBB"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477CBB">
              <w:rPr>
                <w:rFonts w:ascii="Arial" w:eastAsia="Times New Roman" w:hAnsi="Arial" w:cs="Arial"/>
                <w:color w:val="auto"/>
                <w:kern w:val="0"/>
                <w:sz w:val="20"/>
                <w:szCs w:val="20"/>
                <w:lang w:eastAsia="sr-Latn-RS"/>
              </w:rPr>
              <w:t> </w:t>
            </w:r>
          </w:p>
        </w:tc>
        <w:tc>
          <w:tcPr>
            <w:tcW w:w="1260" w:type="dxa"/>
            <w:tcBorders>
              <w:top w:val="nil"/>
              <w:left w:val="nil"/>
              <w:bottom w:val="single" w:sz="8" w:space="0" w:color="auto"/>
              <w:right w:val="single" w:sz="8" w:space="0" w:color="auto"/>
            </w:tcBorders>
            <w:shd w:val="clear" w:color="auto" w:fill="auto"/>
            <w:noWrap/>
            <w:vAlign w:val="center"/>
          </w:tcPr>
          <w:p w:rsidR="00474093" w:rsidRPr="00477CBB" w:rsidRDefault="00474093" w:rsidP="00E8631C">
            <w:pPr>
              <w:suppressAutoHyphens w:val="0"/>
              <w:spacing w:line="240" w:lineRule="auto"/>
              <w:jc w:val="right"/>
              <w:rPr>
                <w:rFonts w:ascii="Arial" w:eastAsia="Times New Roman" w:hAnsi="Arial" w:cs="Arial"/>
                <w:b/>
                <w:bCs/>
                <w:color w:val="auto"/>
                <w:kern w:val="0"/>
                <w:lang w:eastAsia="sr-Latn-RS"/>
              </w:rPr>
            </w:pPr>
          </w:p>
        </w:tc>
        <w:tc>
          <w:tcPr>
            <w:tcW w:w="1160" w:type="dxa"/>
            <w:tcBorders>
              <w:top w:val="nil"/>
              <w:left w:val="nil"/>
              <w:bottom w:val="single" w:sz="8" w:space="0" w:color="auto"/>
              <w:right w:val="single" w:sz="8" w:space="0" w:color="auto"/>
            </w:tcBorders>
            <w:shd w:val="clear" w:color="auto" w:fill="auto"/>
            <w:noWrap/>
            <w:vAlign w:val="center"/>
          </w:tcPr>
          <w:p w:rsidR="00474093" w:rsidRPr="00477CBB" w:rsidRDefault="00474093" w:rsidP="00E8631C">
            <w:pPr>
              <w:suppressAutoHyphens w:val="0"/>
              <w:spacing w:line="240" w:lineRule="auto"/>
              <w:jc w:val="center"/>
              <w:rPr>
                <w:rFonts w:ascii="Arial" w:eastAsia="Times New Roman" w:hAnsi="Arial" w:cs="Arial"/>
                <w:b/>
                <w:bCs/>
                <w:color w:val="auto"/>
                <w:kern w:val="0"/>
                <w:lang w:eastAsia="sr-Latn-RS"/>
              </w:rPr>
            </w:pPr>
          </w:p>
        </w:tc>
      </w:tr>
    </w:tbl>
    <w:p w:rsidR="00474093" w:rsidRDefault="00474093" w:rsidP="00474093">
      <w:pPr>
        <w:jc w:val="center"/>
        <w:rPr>
          <w:rFonts w:ascii="Arial" w:hAnsi="Arial" w:cs="Arial"/>
          <w:b/>
          <w:sz w:val="28"/>
          <w:szCs w:val="28"/>
          <w:highlight w:val="magenta"/>
          <w:u w:val="single"/>
          <w:lang w:val="sr-Cyrl-RS"/>
        </w:rPr>
      </w:pPr>
    </w:p>
    <w:p w:rsidR="00474093" w:rsidRDefault="00474093" w:rsidP="00474093">
      <w:pPr>
        <w:jc w:val="center"/>
        <w:rPr>
          <w:rFonts w:ascii="Arial" w:hAnsi="Arial" w:cs="Arial"/>
          <w:b/>
          <w:sz w:val="28"/>
          <w:szCs w:val="28"/>
          <w:highlight w:val="magenta"/>
          <w:u w:val="single"/>
          <w:lang w:val="sr-Cyrl-RS"/>
        </w:rPr>
      </w:pPr>
    </w:p>
    <w:p w:rsidR="00474093" w:rsidRDefault="00474093" w:rsidP="00474093">
      <w:pPr>
        <w:jc w:val="center"/>
        <w:rPr>
          <w:rFonts w:ascii="Arial" w:hAnsi="Arial" w:cs="Arial"/>
          <w:b/>
          <w:sz w:val="28"/>
          <w:szCs w:val="28"/>
          <w:highlight w:val="magenta"/>
          <w:u w:val="single"/>
          <w:lang w:val="sr-Cyrl-RS"/>
        </w:rPr>
      </w:pPr>
    </w:p>
    <w:p w:rsidR="00474093" w:rsidRDefault="00474093" w:rsidP="00474093">
      <w:pPr>
        <w:jc w:val="center"/>
        <w:rPr>
          <w:rFonts w:ascii="Arial" w:hAnsi="Arial" w:cs="Arial"/>
          <w:b/>
          <w:sz w:val="28"/>
          <w:szCs w:val="28"/>
          <w:highlight w:val="magenta"/>
          <w:u w:val="single"/>
          <w:lang w:val="sr-Cyrl-RS"/>
        </w:rPr>
      </w:pPr>
    </w:p>
    <w:p w:rsidR="00474093" w:rsidRDefault="00474093" w:rsidP="00474093">
      <w:pPr>
        <w:jc w:val="center"/>
        <w:rPr>
          <w:rFonts w:ascii="Arial" w:hAnsi="Arial" w:cs="Arial"/>
          <w:b/>
          <w:sz w:val="28"/>
          <w:szCs w:val="28"/>
          <w:highlight w:val="magenta"/>
          <w:u w:val="single"/>
          <w:lang w:val="sr-Cyrl-RS"/>
        </w:rPr>
      </w:pPr>
    </w:p>
    <w:p w:rsidR="00474093" w:rsidRDefault="00474093" w:rsidP="00474093">
      <w:pPr>
        <w:jc w:val="center"/>
        <w:rPr>
          <w:rFonts w:ascii="Arial" w:hAnsi="Arial" w:cs="Arial"/>
          <w:b/>
          <w:sz w:val="28"/>
          <w:szCs w:val="28"/>
          <w:highlight w:val="magenta"/>
          <w:u w:val="single"/>
          <w:lang w:val="sr-Cyrl-RS"/>
        </w:rPr>
      </w:pPr>
    </w:p>
    <w:p w:rsidR="00474093" w:rsidRDefault="00474093" w:rsidP="00474093">
      <w:pPr>
        <w:rPr>
          <w:rFonts w:ascii="Arial" w:hAnsi="Arial" w:cs="Arial"/>
          <w:b/>
          <w:sz w:val="28"/>
          <w:szCs w:val="28"/>
          <w:highlight w:val="magenta"/>
          <w:u w:val="single"/>
          <w:lang w:val="sr-Cyrl-RS"/>
        </w:rPr>
      </w:pPr>
    </w:p>
    <w:p w:rsidR="00474093" w:rsidRDefault="00474093" w:rsidP="00474093">
      <w:pPr>
        <w:jc w:val="center"/>
        <w:rPr>
          <w:rFonts w:ascii="Arial" w:hAnsi="Arial" w:cs="Arial"/>
          <w:b/>
          <w:sz w:val="28"/>
          <w:szCs w:val="28"/>
          <w:highlight w:val="magenta"/>
          <w:u w:val="single"/>
          <w:lang w:val="sr-Cyrl-RS"/>
        </w:rPr>
      </w:pPr>
    </w:p>
    <w:tbl>
      <w:tblPr>
        <w:tblW w:w="13218" w:type="dxa"/>
        <w:tblInd w:w="108" w:type="dxa"/>
        <w:tblLook w:val="04A0" w:firstRow="1" w:lastRow="0" w:firstColumn="1" w:lastColumn="0" w:noHBand="0" w:noVBand="1"/>
      </w:tblPr>
      <w:tblGrid>
        <w:gridCol w:w="800"/>
        <w:gridCol w:w="5649"/>
        <w:gridCol w:w="688"/>
        <w:gridCol w:w="1051"/>
        <w:gridCol w:w="1260"/>
        <w:gridCol w:w="1110"/>
        <w:gridCol w:w="1260"/>
        <w:gridCol w:w="1400"/>
      </w:tblGrid>
      <w:tr w:rsidR="00474093" w:rsidRPr="00220C96" w:rsidTr="00E8631C">
        <w:trPr>
          <w:trHeight w:val="285"/>
        </w:trPr>
        <w:tc>
          <w:tcPr>
            <w:tcW w:w="13218" w:type="dxa"/>
            <w:gridSpan w:val="8"/>
            <w:tcBorders>
              <w:top w:val="single" w:sz="12" w:space="0" w:color="auto"/>
              <w:left w:val="single" w:sz="12" w:space="0" w:color="auto"/>
              <w:bottom w:val="single" w:sz="12" w:space="0" w:color="auto"/>
              <w:right w:val="single" w:sz="12"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b/>
                <w:color w:val="auto"/>
                <w:kern w:val="0"/>
                <w:szCs w:val="20"/>
                <w:lang w:eastAsia="sr-Latn-RS"/>
              </w:rPr>
              <w:t>Трајна сигнализација</w:t>
            </w:r>
          </w:p>
        </w:tc>
      </w:tr>
      <w:tr w:rsidR="00474093" w:rsidRPr="00220C96" w:rsidTr="00E8631C">
        <w:trPr>
          <w:trHeight w:val="259"/>
        </w:trPr>
        <w:tc>
          <w:tcPr>
            <w:tcW w:w="800" w:type="dxa"/>
            <w:tcBorders>
              <w:top w:val="single" w:sz="12" w:space="0" w:color="auto"/>
              <w:left w:val="single" w:sz="8" w:space="0" w:color="auto"/>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Редни</w:t>
            </w:r>
          </w:p>
        </w:tc>
        <w:tc>
          <w:tcPr>
            <w:tcW w:w="5649" w:type="dxa"/>
            <w:vMerge w:val="restart"/>
            <w:tcBorders>
              <w:top w:val="single" w:sz="12" w:space="0" w:color="auto"/>
              <w:left w:val="single" w:sz="4" w:space="0" w:color="auto"/>
              <w:bottom w:val="single" w:sz="8" w:space="0" w:color="000000"/>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Опис позиције</w:t>
            </w:r>
          </w:p>
        </w:tc>
        <w:tc>
          <w:tcPr>
            <w:tcW w:w="688" w:type="dxa"/>
            <w:tcBorders>
              <w:top w:val="single" w:sz="12" w:space="0" w:color="auto"/>
              <w:left w:val="nil"/>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Јед.</w:t>
            </w:r>
          </w:p>
        </w:tc>
        <w:tc>
          <w:tcPr>
            <w:tcW w:w="1051" w:type="dxa"/>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Jeд. цена без ПДВ-а</w:t>
            </w:r>
          </w:p>
        </w:tc>
        <w:tc>
          <w:tcPr>
            <w:tcW w:w="1260" w:type="dxa"/>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Jeд. цена са ПДВ-ом</w:t>
            </w:r>
          </w:p>
        </w:tc>
        <w:tc>
          <w:tcPr>
            <w:tcW w:w="1110" w:type="dxa"/>
            <w:vMerge w:val="restart"/>
            <w:tcBorders>
              <w:top w:val="single" w:sz="12" w:space="0" w:color="auto"/>
              <w:left w:val="single" w:sz="4" w:space="0" w:color="auto"/>
              <w:bottom w:val="single" w:sz="8" w:space="0" w:color="000000"/>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Количина</w:t>
            </w:r>
          </w:p>
        </w:tc>
        <w:tc>
          <w:tcPr>
            <w:tcW w:w="1260" w:type="dxa"/>
            <w:vMerge w:val="restart"/>
            <w:tcBorders>
              <w:top w:val="single" w:sz="12" w:space="0" w:color="auto"/>
              <w:left w:val="single" w:sz="4" w:space="0" w:color="auto"/>
              <w:bottom w:val="single" w:sz="8" w:space="0" w:color="000000"/>
              <w:right w:val="single" w:sz="8" w:space="0" w:color="auto"/>
            </w:tcBorders>
            <w:shd w:val="clear" w:color="auto" w:fill="auto"/>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Укупно без ПДВ-а</w:t>
            </w:r>
          </w:p>
        </w:tc>
        <w:tc>
          <w:tcPr>
            <w:tcW w:w="1400" w:type="dxa"/>
            <w:vMerge w:val="restart"/>
            <w:tcBorders>
              <w:top w:val="single" w:sz="12" w:space="0" w:color="auto"/>
              <w:left w:val="single" w:sz="4" w:space="0" w:color="auto"/>
              <w:bottom w:val="single" w:sz="8" w:space="0" w:color="000000"/>
              <w:right w:val="single" w:sz="8" w:space="0" w:color="auto"/>
            </w:tcBorders>
            <w:shd w:val="clear" w:color="auto" w:fill="auto"/>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Укупно са ПДВ-ом</w:t>
            </w:r>
          </w:p>
        </w:tc>
      </w:tr>
      <w:tr w:rsidR="00474093" w:rsidRPr="00220C96" w:rsidTr="00E8631C">
        <w:trPr>
          <w:trHeight w:val="525"/>
        </w:trPr>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број</w:t>
            </w:r>
          </w:p>
        </w:tc>
        <w:tc>
          <w:tcPr>
            <w:tcW w:w="5649" w:type="dxa"/>
            <w:vMerge/>
            <w:tcBorders>
              <w:top w:val="single" w:sz="8" w:space="0" w:color="auto"/>
              <w:left w:val="single" w:sz="4" w:space="0" w:color="auto"/>
              <w:bottom w:val="single" w:sz="8" w:space="0" w:color="000000"/>
              <w:right w:val="single" w:sz="4" w:space="0" w:color="auto"/>
            </w:tcBorders>
            <w:vAlign w:val="center"/>
            <w:hideMark/>
          </w:tcPr>
          <w:p w:rsidR="00474093" w:rsidRPr="00220C96" w:rsidRDefault="00474093" w:rsidP="00E8631C">
            <w:pPr>
              <w:suppressAutoHyphens w:val="0"/>
              <w:spacing w:line="240" w:lineRule="auto"/>
              <w:rPr>
                <w:rFonts w:ascii="Arial" w:eastAsia="Times New Roman" w:hAnsi="Arial" w:cs="Arial"/>
                <w:color w:val="auto"/>
                <w:kern w:val="0"/>
                <w:sz w:val="20"/>
                <w:szCs w:val="20"/>
                <w:lang w:eastAsia="sr-Latn-RS"/>
              </w:rPr>
            </w:pPr>
          </w:p>
        </w:tc>
        <w:tc>
          <w:tcPr>
            <w:tcW w:w="688" w:type="dxa"/>
            <w:tcBorders>
              <w:top w:val="nil"/>
              <w:left w:val="nil"/>
              <w:bottom w:val="single" w:sz="8"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мере</w:t>
            </w:r>
          </w:p>
        </w:tc>
        <w:tc>
          <w:tcPr>
            <w:tcW w:w="1051" w:type="dxa"/>
            <w:vMerge/>
            <w:tcBorders>
              <w:top w:val="single" w:sz="8" w:space="0" w:color="auto"/>
              <w:left w:val="single" w:sz="4" w:space="0" w:color="auto"/>
              <w:bottom w:val="single" w:sz="8" w:space="0" w:color="000000"/>
              <w:right w:val="single" w:sz="4" w:space="0" w:color="auto"/>
            </w:tcBorders>
            <w:vAlign w:val="center"/>
            <w:hideMark/>
          </w:tcPr>
          <w:p w:rsidR="00474093" w:rsidRPr="00220C96" w:rsidRDefault="00474093" w:rsidP="00E8631C">
            <w:pPr>
              <w:suppressAutoHyphens w:val="0"/>
              <w:spacing w:line="240" w:lineRule="auto"/>
              <w:rPr>
                <w:rFonts w:ascii="Arial" w:eastAsia="Times New Roman" w:hAnsi="Arial" w:cs="Arial"/>
                <w:color w:val="auto"/>
                <w:kern w:val="0"/>
                <w:sz w:val="20"/>
                <w:szCs w:val="20"/>
                <w:lang w:eastAsia="sr-Latn-RS"/>
              </w:rPr>
            </w:pPr>
          </w:p>
        </w:tc>
        <w:tc>
          <w:tcPr>
            <w:tcW w:w="1260" w:type="dxa"/>
            <w:vMerge/>
            <w:tcBorders>
              <w:top w:val="single" w:sz="8" w:space="0" w:color="auto"/>
              <w:left w:val="single" w:sz="4" w:space="0" w:color="auto"/>
              <w:bottom w:val="single" w:sz="8" w:space="0" w:color="000000"/>
              <w:right w:val="single" w:sz="4" w:space="0" w:color="auto"/>
            </w:tcBorders>
            <w:vAlign w:val="center"/>
            <w:hideMark/>
          </w:tcPr>
          <w:p w:rsidR="00474093" w:rsidRPr="00220C96" w:rsidRDefault="00474093" w:rsidP="00E8631C">
            <w:pPr>
              <w:suppressAutoHyphens w:val="0"/>
              <w:spacing w:line="240" w:lineRule="auto"/>
              <w:rPr>
                <w:rFonts w:ascii="Arial" w:eastAsia="Times New Roman" w:hAnsi="Arial" w:cs="Arial"/>
                <w:color w:val="auto"/>
                <w:kern w:val="0"/>
                <w:sz w:val="20"/>
                <w:szCs w:val="20"/>
                <w:lang w:eastAsia="sr-Latn-RS"/>
              </w:rPr>
            </w:pPr>
          </w:p>
        </w:tc>
        <w:tc>
          <w:tcPr>
            <w:tcW w:w="1110" w:type="dxa"/>
            <w:vMerge/>
            <w:tcBorders>
              <w:top w:val="single" w:sz="8" w:space="0" w:color="auto"/>
              <w:left w:val="single" w:sz="4" w:space="0" w:color="auto"/>
              <w:bottom w:val="single" w:sz="8" w:space="0" w:color="000000"/>
              <w:right w:val="single" w:sz="4" w:space="0" w:color="auto"/>
            </w:tcBorders>
            <w:vAlign w:val="center"/>
            <w:hideMark/>
          </w:tcPr>
          <w:p w:rsidR="00474093" w:rsidRPr="00220C96" w:rsidRDefault="00474093" w:rsidP="00E8631C">
            <w:pPr>
              <w:suppressAutoHyphens w:val="0"/>
              <w:spacing w:line="240" w:lineRule="auto"/>
              <w:rPr>
                <w:rFonts w:ascii="Arial" w:eastAsia="Times New Roman" w:hAnsi="Arial" w:cs="Arial"/>
                <w:color w:val="auto"/>
                <w:kern w:val="0"/>
                <w:sz w:val="20"/>
                <w:szCs w:val="20"/>
                <w:lang w:eastAsia="sr-Latn-RS"/>
              </w:rPr>
            </w:pPr>
          </w:p>
        </w:tc>
        <w:tc>
          <w:tcPr>
            <w:tcW w:w="1260" w:type="dxa"/>
            <w:vMerge/>
            <w:tcBorders>
              <w:top w:val="single" w:sz="8" w:space="0" w:color="auto"/>
              <w:left w:val="single" w:sz="4" w:space="0" w:color="auto"/>
              <w:bottom w:val="single" w:sz="8" w:space="0" w:color="000000"/>
              <w:right w:val="single" w:sz="8" w:space="0" w:color="auto"/>
            </w:tcBorders>
            <w:vAlign w:val="center"/>
            <w:hideMark/>
          </w:tcPr>
          <w:p w:rsidR="00474093" w:rsidRPr="00220C96" w:rsidRDefault="00474093" w:rsidP="00E8631C">
            <w:pPr>
              <w:suppressAutoHyphens w:val="0"/>
              <w:spacing w:line="240" w:lineRule="auto"/>
              <w:rPr>
                <w:rFonts w:ascii="Arial" w:eastAsia="Times New Roman" w:hAnsi="Arial" w:cs="Arial"/>
                <w:color w:val="auto"/>
                <w:kern w:val="0"/>
                <w:sz w:val="20"/>
                <w:szCs w:val="20"/>
                <w:lang w:eastAsia="sr-Latn-RS"/>
              </w:rPr>
            </w:pPr>
          </w:p>
        </w:tc>
        <w:tc>
          <w:tcPr>
            <w:tcW w:w="1400" w:type="dxa"/>
            <w:vMerge/>
            <w:tcBorders>
              <w:top w:val="single" w:sz="8" w:space="0" w:color="auto"/>
              <w:left w:val="single" w:sz="4" w:space="0" w:color="auto"/>
              <w:bottom w:val="single" w:sz="8" w:space="0" w:color="000000"/>
              <w:right w:val="single" w:sz="8" w:space="0" w:color="auto"/>
            </w:tcBorders>
            <w:vAlign w:val="center"/>
            <w:hideMark/>
          </w:tcPr>
          <w:p w:rsidR="00474093" w:rsidRPr="00220C96" w:rsidRDefault="00474093" w:rsidP="00E8631C">
            <w:pPr>
              <w:suppressAutoHyphens w:val="0"/>
              <w:spacing w:line="240" w:lineRule="auto"/>
              <w:rPr>
                <w:rFonts w:ascii="Arial" w:eastAsia="Times New Roman" w:hAnsi="Arial" w:cs="Arial"/>
                <w:color w:val="auto"/>
                <w:kern w:val="0"/>
                <w:sz w:val="20"/>
                <w:szCs w:val="20"/>
                <w:lang w:eastAsia="sr-Latn-RS"/>
              </w:rPr>
            </w:pPr>
          </w:p>
        </w:tc>
      </w:tr>
      <w:tr w:rsidR="00474093" w:rsidRPr="00220C96" w:rsidTr="00E8631C">
        <w:trPr>
          <w:trHeight w:val="259"/>
        </w:trPr>
        <w:tc>
          <w:tcPr>
            <w:tcW w:w="800" w:type="dxa"/>
            <w:tcBorders>
              <w:top w:val="single" w:sz="4" w:space="0" w:color="auto"/>
              <w:left w:val="single" w:sz="8" w:space="0" w:color="auto"/>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 </w:t>
            </w:r>
          </w:p>
        </w:tc>
        <w:tc>
          <w:tcPr>
            <w:tcW w:w="11018" w:type="dxa"/>
            <w:gridSpan w:val="6"/>
            <w:tcBorders>
              <w:top w:val="single" w:sz="8" w:space="0" w:color="auto"/>
              <w:left w:val="nil"/>
              <w:bottom w:val="single" w:sz="8" w:space="0" w:color="auto"/>
              <w:right w:val="single" w:sz="8" w:space="0" w:color="000000"/>
            </w:tcBorders>
            <w:shd w:val="clear" w:color="000000" w:fill="FFFFFF"/>
            <w:noWrap/>
            <w:vAlign w:val="center"/>
            <w:hideMark/>
          </w:tcPr>
          <w:p w:rsidR="00474093" w:rsidRPr="00220C9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ВЕРТИКАЛНА САОБРАЋАЈНА СИГНАЛИЗАЦИЈА</w:t>
            </w:r>
          </w:p>
        </w:tc>
        <w:tc>
          <w:tcPr>
            <w:tcW w:w="1400" w:type="dxa"/>
            <w:tcBorders>
              <w:top w:val="nil"/>
              <w:left w:val="nil"/>
              <w:bottom w:val="single" w:sz="8" w:space="0" w:color="auto"/>
              <w:right w:val="single" w:sz="8"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r>
      <w:tr w:rsidR="00474093" w:rsidRPr="00220C96" w:rsidTr="00E8631C">
        <w:trPr>
          <w:trHeight w:val="259"/>
        </w:trPr>
        <w:tc>
          <w:tcPr>
            <w:tcW w:w="8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2,0</w:t>
            </w:r>
          </w:p>
        </w:tc>
        <w:tc>
          <w:tcPr>
            <w:tcW w:w="11018" w:type="dxa"/>
            <w:gridSpan w:val="6"/>
            <w:tcBorders>
              <w:top w:val="single" w:sz="8" w:space="0" w:color="auto"/>
              <w:left w:val="nil"/>
              <w:bottom w:val="single" w:sz="8" w:space="0" w:color="auto"/>
              <w:right w:val="single" w:sz="8" w:space="0" w:color="000000"/>
            </w:tcBorders>
            <w:shd w:val="clear" w:color="000000" w:fill="FFFFFF"/>
            <w:noWrap/>
            <w:vAlign w:val="center"/>
            <w:hideMark/>
          </w:tcPr>
          <w:p w:rsidR="00474093" w:rsidRPr="00220C9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Стандардни саобраћајни знакови</w:t>
            </w:r>
          </w:p>
        </w:tc>
        <w:tc>
          <w:tcPr>
            <w:tcW w:w="1400" w:type="dxa"/>
            <w:tcBorders>
              <w:top w:val="nil"/>
              <w:left w:val="nil"/>
              <w:bottom w:val="single" w:sz="8" w:space="0" w:color="auto"/>
              <w:right w:val="single" w:sz="8"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r>
      <w:tr w:rsidR="00474093" w:rsidRPr="00220C96" w:rsidTr="00E8631C">
        <w:trPr>
          <w:trHeight w:val="259"/>
        </w:trPr>
        <w:tc>
          <w:tcPr>
            <w:tcW w:w="800" w:type="dxa"/>
            <w:tcBorders>
              <w:top w:val="nil"/>
              <w:left w:val="single" w:sz="8" w:space="0" w:color="auto"/>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 </w:t>
            </w:r>
          </w:p>
        </w:tc>
        <w:tc>
          <w:tcPr>
            <w:tcW w:w="11018" w:type="dxa"/>
            <w:gridSpan w:val="6"/>
            <w:tcBorders>
              <w:top w:val="single" w:sz="8" w:space="0" w:color="auto"/>
              <w:left w:val="nil"/>
              <w:bottom w:val="single" w:sz="8" w:space="0" w:color="000000"/>
              <w:right w:val="single" w:sz="8" w:space="0" w:color="000000"/>
            </w:tcBorders>
            <w:shd w:val="clear" w:color="000000" w:fill="FFFFFF"/>
            <w:noWrap/>
            <w:vAlign w:val="center"/>
            <w:hideMark/>
          </w:tcPr>
          <w:p w:rsidR="00474093" w:rsidRPr="00220C9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Стандардни саобраћајни знакови класе 1</w:t>
            </w:r>
          </w:p>
        </w:tc>
        <w:tc>
          <w:tcPr>
            <w:tcW w:w="1400" w:type="dxa"/>
            <w:tcBorders>
              <w:top w:val="nil"/>
              <w:left w:val="nil"/>
              <w:bottom w:val="single" w:sz="8" w:space="0" w:color="auto"/>
              <w:right w:val="single" w:sz="8"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r>
      <w:tr w:rsidR="00474093" w:rsidRPr="00220C96" w:rsidTr="00E8631C">
        <w:trPr>
          <w:trHeight w:val="259"/>
        </w:trPr>
        <w:tc>
          <w:tcPr>
            <w:tcW w:w="8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 </w:t>
            </w:r>
          </w:p>
        </w:tc>
        <w:tc>
          <w:tcPr>
            <w:tcW w:w="5649"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Троугласти                       a=60cm</w:t>
            </w:r>
          </w:p>
        </w:tc>
        <w:tc>
          <w:tcPr>
            <w:tcW w:w="688"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051"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110"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260" w:type="dxa"/>
            <w:tcBorders>
              <w:top w:val="nil"/>
              <w:left w:val="nil"/>
              <w:bottom w:val="single" w:sz="4" w:space="0" w:color="auto"/>
              <w:right w:val="nil"/>
            </w:tcBorders>
            <w:shd w:val="clear" w:color="000000" w:fill="FFFFFF"/>
            <w:noWrap/>
            <w:vAlign w:val="center"/>
            <w:hideMark/>
          </w:tcPr>
          <w:p w:rsidR="00474093" w:rsidRPr="00220C9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400" w:type="dxa"/>
            <w:tcBorders>
              <w:top w:val="nil"/>
              <w:left w:val="single" w:sz="4" w:space="0" w:color="auto"/>
              <w:bottom w:val="single" w:sz="4" w:space="0" w:color="auto"/>
              <w:right w:val="single" w:sz="8"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r>
      <w:tr w:rsidR="00474093" w:rsidRPr="00220C96" w:rsidTr="00C43E8C">
        <w:trPr>
          <w:trHeight w:val="259"/>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 </w:t>
            </w:r>
          </w:p>
        </w:tc>
        <w:tc>
          <w:tcPr>
            <w:tcW w:w="5649"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I-5</w:t>
            </w:r>
          </w:p>
        </w:tc>
        <w:tc>
          <w:tcPr>
            <w:tcW w:w="688"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ком</w:t>
            </w:r>
          </w:p>
        </w:tc>
        <w:tc>
          <w:tcPr>
            <w:tcW w:w="1051" w:type="dxa"/>
            <w:tcBorders>
              <w:top w:val="nil"/>
              <w:left w:val="nil"/>
              <w:bottom w:val="single" w:sz="4" w:space="0" w:color="auto"/>
              <w:right w:val="single" w:sz="4"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260" w:type="dxa"/>
            <w:tcBorders>
              <w:top w:val="nil"/>
              <w:left w:val="nil"/>
              <w:bottom w:val="single" w:sz="4" w:space="0" w:color="auto"/>
              <w:right w:val="single" w:sz="4"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1</w:t>
            </w:r>
          </w:p>
        </w:tc>
        <w:tc>
          <w:tcPr>
            <w:tcW w:w="1260" w:type="dxa"/>
            <w:tcBorders>
              <w:top w:val="nil"/>
              <w:left w:val="nil"/>
              <w:bottom w:val="single" w:sz="4" w:space="0" w:color="auto"/>
              <w:right w:val="nil"/>
            </w:tcBorders>
            <w:shd w:val="clear" w:color="000000" w:fill="FFFFFF"/>
            <w:noWrap/>
            <w:vAlign w:val="center"/>
          </w:tcPr>
          <w:p w:rsidR="00474093" w:rsidRPr="00220C9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00" w:type="dxa"/>
            <w:tcBorders>
              <w:top w:val="nil"/>
              <w:left w:val="single" w:sz="4" w:space="0" w:color="auto"/>
              <w:bottom w:val="single" w:sz="4"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220C96" w:rsidTr="00C43E8C">
        <w:trPr>
          <w:trHeight w:val="259"/>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 </w:t>
            </w:r>
          </w:p>
        </w:tc>
        <w:tc>
          <w:tcPr>
            <w:tcW w:w="5649"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xml:space="preserve">Округли                               </w:t>
            </w:r>
            <w:r w:rsidRPr="00220C96">
              <w:rPr>
                <w:rFonts w:ascii="Symbol" w:eastAsia="Times New Roman" w:hAnsi="Symbol" w:cs="Arial"/>
                <w:color w:val="auto"/>
                <w:kern w:val="0"/>
                <w:sz w:val="20"/>
                <w:szCs w:val="20"/>
                <w:lang w:eastAsia="sr-Latn-RS"/>
              </w:rPr>
              <w:t></w:t>
            </w:r>
            <w:r w:rsidRPr="00220C96">
              <w:rPr>
                <w:rFonts w:ascii="Arial" w:eastAsia="Times New Roman" w:hAnsi="Arial" w:cs="Arial"/>
                <w:color w:val="auto"/>
                <w:kern w:val="0"/>
                <w:sz w:val="20"/>
                <w:szCs w:val="20"/>
                <w:lang w:eastAsia="sr-Latn-RS"/>
              </w:rPr>
              <w:t xml:space="preserve"> 40cm</w:t>
            </w:r>
          </w:p>
        </w:tc>
        <w:tc>
          <w:tcPr>
            <w:tcW w:w="688"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051" w:type="dxa"/>
            <w:tcBorders>
              <w:top w:val="nil"/>
              <w:left w:val="nil"/>
              <w:bottom w:val="single" w:sz="4" w:space="0" w:color="auto"/>
              <w:right w:val="single" w:sz="4"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260" w:type="dxa"/>
            <w:tcBorders>
              <w:top w:val="nil"/>
              <w:left w:val="nil"/>
              <w:bottom w:val="single" w:sz="4" w:space="0" w:color="auto"/>
              <w:right w:val="single" w:sz="4"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260" w:type="dxa"/>
            <w:tcBorders>
              <w:top w:val="nil"/>
              <w:left w:val="nil"/>
              <w:bottom w:val="single" w:sz="4" w:space="0" w:color="auto"/>
              <w:right w:val="nil"/>
            </w:tcBorders>
            <w:shd w:val="clear" w:color="000000" w:fill="FFFFFF"/>
            <w:noWrap/>
            <w:vAlign w:val="center"/>
          </w:tcPr>
          <w:p w:rsidR="00474093" w:rsidRPr="00220C9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00" w:type="dxa"/>
            <w:tcBorders>
              <w:top w:val="nil"/>
              <w:left w:val="single" w:sz="4" w:space="0" w:color="auto"/>
              <w:bottom w:val="single" w:sz="4"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220C96" w:rsidTr="00C43E8C">
        <w:trPr>
          <w:trHeight w:val="259"/>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 </w:t>
            </w:r>
          </w:p>
        </w:tc>
        <w:tc>
          <w:tcPr>
            <w:tcW w:w="5649"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II-30(40)</w:t>
            </w:r>
          </w:p>
        </w:tc>
        <w:tc>
          <w:tcPr>
            <w:tcW w:w="688"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ком</w:t>
            </w:r>
          </w:p>
        </w:tc>
        <w:tc>
          <w:tcPr>
            <w:tcW w:w="1051" w:type="dxa"/>
            <w:tcBorders>
              <w:top w:val="nil"/>
              <w:left w:val="nil"/>
              <w:bottom w:val="single" w:sz="4" w:space="0" w:color="auto"/>
              <w:right w:val="single" w:sz="4"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260" w:type="dxa"/>
            <w:tcBorders>
              <w:top w:val="nil"/>
              <w:left w:val="nil"/>
              <w:bottom w:val="nil"/>
              <w:right w:val="single" w:sz="4"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2</w:t>
            </w:r>
          </w:p>
        </w:tc>
        <w:tc>
          <w:tcPr>
            <w:tcW w:w="1260" w:type="dxa"/>
            <w:tcBorders>
              <w:top w:val="nil"/>
              <w:left w:val="nil"/>
              <w:bottom w:val="single" w:sz="4" w:space="0" w:color="auto"/>
              <w:right w:val="nil"/>
            </w:tcBorders>
            <w:shd w:val="clear" w:color="000000" w:fill="FFFFFF"/>
            <w:noWrap/>
            <w:vAlign w:val="center"/>
          </w:tcPr>
          <w:p w:rsidR="00474093" w:rsidRPr="00220C9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00" w:type="dxa"/>
            <w:tcBorders>
              <w:top w:val="nil"/>
              <w:left w:val="single" w:sz="4" w:space="0" w:color="auto"/>
              <w:bottom w:val="single" w:sz="8"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220C96" w:rsidTr="00C43E8C">
        <w:trPr>
          <w:trHeight w:val="259"/>
        </w:trPr>
        <w:tc>
          <w:tcPr>
            <w:tcW w:w="8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 </w:t>
            </w:r>
          </w:p>
        </w:tc>
        <w:tc>
          <w:tcPr>
            <w:tcW w:w="5649" w:type="dxa"/>
            <w:tcBorders>
              <w:top w:val="single" w:sz="8" w:space="0" w:color="auto"/>
              <w:left w:val="nil"/>
              <w:bottom w:val="single" w:sz="8"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rPr>
                <w:rFonts w:ascii="Arial" w:eastAsia="Times New Roman" w:hAnsi="Arial" w:cs="Arial"/>
                <w:b/>
                <w:bCs/>
                <w:color w:val="auto"/>
                <w:kern w:val="0"/>
                <w:sz w:val="22"/>
                <w:szCs w:val="22"/>
                <w:lang w:eastAsia="sr-Latn-RS"/>
              </w:rPr>
            </w:pPr>
            <w:r w:rsidRPr="00220C96">
              <w:rPr>
                <w:rFonts w:ascii="Arial" w:eastAsia="Times New Roman" w:hAnsi="Arial" w:cs="Arial"/>
                <w:b/>
                <w:bCs/>
                <w:color w:val="auto"/>
                <w:kern w:val="0"/>
                <w:sz w:val="22"/>
                <w:szCs w:val="22"/>
                <w:lang w:eastAsia="sr-Latn-RS"/>
              </w:rPr>
              <w:t xml:space="preserve">Укупно стандардних знакова </w:t>
            </w:r>
          </w:p>
        </w:tc>
        <w:tc>
          <w:tcPr>
            <w:tcW w:w="688" w:type="dxa"/>
            <w:tcBorders>
              <w:top w:val="single" w:sz="8" w:space="0" w:color="auto"/>
              <w:left w:val="nil"/>
              <w:bottom w:val="single" w:sz="8"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220C96">
              <w:rPr>
                <w:rFonts w:ascii="Arial" w:eastAsia="Times New Roman" w:hAnsi="Arial" w:cs="Arial"/>
                <w:color w:val="auto"/>
                <w:kern w:val="0"/>
                <w:sz w:val="22"/>
                <w:szCs w:val="22"/>
                <w:lang w:eastAsia="sr-Latn-RS"/>
              </w:rPr>
              <w:t> </w:t>
            </w:r>
          </w:p>
        </w:tc>
        <w:tc>
          <w:tcPr>
            <w:tcW w:w="1051" w:type="dxa"/>
            <w:tcBorders>
              <w:top w:val="single" w:sz="8" w:space="0" w:color="auto"/>
              <w:left w:val="nil"/>
              <w:bottom w:val="single" w:sz="8" w:space="0" w:color="auto"/>
              <w:right w:val="nil"/>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260"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220C96">
              <w:rPr>
                <w:rFonts w:ascii="Arial" w:eastAsia="Times New Roman" w:hAnsi="Arial" w:cs="Arial"/>
                <w:b/>
                <w:bCs/>
                <w:color w:val="auto"/>
                <w:kern w:val="0"/>
                <w:sz w:val="22"/>
                <w:szCs w:val="22"/>
                <w:lang w:eastAsia="sr-Latn-RS"/>
              </w:rPr>
              <w:t> </w:t>
            </w:r>
          </w:p>
        </w:tc>
        <w:tc>
          <w:tcPr>
            <w:tcW w:w="1260" w:type="dxa"/>
            <w:tcBorders>
              <w:top w:val="single" w:sz="8" w:space="0" w:color="auto"/>
              <w:left w:val="nil"/>
              <w:bottom w:val="single" w:sz="8"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right"/>
              <w:rPr>
                <w:rFonts w:ascii="Arial" w:eastAsia="Times New Roman" w:hAnsi="Arial" w:cs="Arial"/>
                <w:b/>
                <w:bCs/>
                <w:color w:val="auto"/>
                <w:kern w:val="0"/>
                <w:sz w:val="22"/>
                <w:szCs w:val="22"/>
                <w:lang w:eastAsia="sr-Latn-RS"/>
              </w:rPr>
            </w:pPr>
          </w:p>
        </w:tc>
        <w:tc>
          <w:tcPr>
            <w:tcW w:w="1400" w:type="dxa"/>
            <w:tcBorders>
              <w:top w:val="nil"/>
              <w:left w:val="nil"/>
              <w:bottom w:val="single" w:sz="8"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p>
        </w:tc>
      </w:tr>
      <w:tr w:rsidR="00474093" w:rsidRPr="00220C96" w:rsidTr="00C43E8C">
        <w:trPr>
          <w:trHeight w:val="259"/>
        </w:trPr>
        <w:tc>
          <w:tcPr>
            <w:tcW w:w="800" w:type="dxa"/>
            <w:tcBorders>
              <w:top w:val="nil"/>
              <w:left w:val="single" w:sz="8" w:space="0" w:color="auto"/>
              <w:bottom w:val="single" w:sz="8" w:space="0" w:color="auto"/>
              <w:right w:val="nil"/>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 </w:t>
            </w:r>
          </w:p>
        </w:tc>
        <w:tc>
          <w:tcPr>
            <w:tcW w:w="5649" w:type="dxa"/>
            <w:tcBorders>
              <w:top w:val="nil"/>
              <w:left w:val="single" w:sz="4" w:space="0" w:color="auto"/>
              <w:bottom w:val="single" w:sz="8" w:space="0" w:color="auto"/>
              <w:right w:val="nil"/>
            </w:tcBorders>
            <w:shd w:val="clear" w:color="000000" w:fill="FFFFFF"/>
            <w:noWrap/>
            <w:vAlign w:val="center"/>
            <w:hideMark/>
          </w:tcPr>
          <w:p w:rsidR="00474093" w:rsidRPr="00220C9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 </w:t>
            </w:r>
          </w:p>
        </w:tc>
        <w:tc>
          <w:tcPr>
            <w:tcW w:w="688" w:type="dxa"/>
            <w:tcBorders>
              <w:top w:val="nil"/>
              <w:left w:val="nil"/>
              <w:bottom w:val="single" w:sz="8" w:space="0" w:color="auto"/>
              <w:right w:val="nil"/>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220C96">
              <w:rPr>
                <w:rFonts w:ascii="Arial" w:eastAsia="Times New Roman" w:hAnsi="Arial" w:cs="Arial"/>
                <w:b/>
                <w:bCs/>
                <w:color w:val="auto"/>
                <w:kern w:val="0"/>
                <w:sz w:val="22"/>
                <w:szCs w:val="22"/>
                <w:lang w:eastAsia="sr-Latn-RS"/>
              </w:rPr>
              <w:t> </w:t>
            </w:r>
          </w:p>
        </w:tc>
        <w:tc>
          <w:tcPr>
            <w:tcW w:w="1051" w:type="dxa"/>
            <w:tcBorders>
              <w:top w:val="nil"/>
              <w:left w:val="nil"/>
              <w:bottom w:val="single" w:sz="8" w:space="0" w:color="auto"/>
              <w:right w:val="nil"/>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260" w:type="dxa"/>
            <w:tcBorders>
              <w:top w:val="nil"/>
              <w:left w:val="single" w:sz="8" w:space="0" w:color="auto"/>
              <w:bottom w:val="single" w:sz="8" w:space="0" w:color="auto"/>
              <w:right w:val="single" w:sz="8"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single" w:sz="8" w:space="0" w:color="auto"/>
              <w:right w:val="nil"/>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260" w:type="dxa"/>
            <w:tcBorders>
              <w:top w:val="nil"/>
              <w:left w:val="single" w:sz="8" w:space="0" w:color="auto"/>
              <w:bottom w:val="single" w:sz="8"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00" w:type="dxa"/>
            <w:tcBorders>
              <w:top w:val="nil"/>
              <w:left w:val="nil"/>
              <w:bottom w:val="single" w:sz="8"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220C96" w:rsidTr="00C43E8C">
        <w:trPr>
          <w:trHeight w:val="259"/>
        </w:trPr>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3,0</w:t>
            </w:r>
          </w:p>
        </w:tc>
        <w:tc>
          <w:tcPr>
            <w:tcW w:w="6337" w:type="dxa"/>
            <w:gridSpan w:val="2"/>
            <w:tcBorders>
              <w:top w:val="single" w:sz="8" w:space="0" w:color="auto"/>
              <w:left w:val="single" w:sz="4" w:space="0" w:color="auto"/>
              <w:bottom w:val="single" w:sz="8" w:space="0" w:color="auto"/>
              <w:right w:val="nil"/>
            </w:tcBorders>
            <w:shd w:val="clear" w:color="000000" w:fill="FFFFFF"/>
            <w:noWrap/>
            <w:vAlign w:val="center"/>
            <w:hideMark/>
          </w:tcPr>
          <w:p w:rsidR="00474093" w:rsidRPr="00220C9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Знакови обавештења за вођење саобраћаја фолије класе 1</w:t>
            </w:r>
          </w:p>
        </w:tc>
        <w:tc>
          <w:tcPr>
            <w:tcW w:w="1051" w:type="dxa"/>
            <w:tcBorders>
              <w:top w:val="nil"/>
              <w:left w:val="nil"/>
              <w:bottom w:val="single" w:sz="8" w:space="0" w:color="auto"/>
              <w:right w:val="nil"/>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260" w:type="dxa"/>
            <w:tcBorders>
              <w:top w:val="nil"/>
              <w:left w:val="single" w:sz="8" w:space="0" w:color="auto"/>
              <w:bottom w:val="single" w:sz="8" w:space="0" w:color="auto"/>
              <w:right w:val="single" w:sz="8"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single" w:sz="8" w:space="0" w:color="auto"/>
              <w:right w:val="nil"/>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260" w:type="dxa"/>
            <w:tcBorders>
              <w:top w:val="nil"/>
              <w:left w:val="single" w:sz="8" w:space="0" w:color="auto"/>
              <w:bottom w:val="single" w:sz="8"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00" w:type="dxa"/>
            <w:tcBorders>
              <w:top w:val="nil"/>
              <w:left w:val="nil"/>
              <w:bottom w:val="single" w:sz="8"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220C96" w:rsidTr="00C43E8C">
        <w:trPr>
          <w:trHeight w:val="259"/>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5649" w:type="dxa"/>
            <w:tcBorders>
              <w:top w:val="single" w:sz="4" w:space="0" w:color="auto"/>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Знак "Река"   III-61</w:t>
            </w:r>
          </w:p>
        </w:tc>
        <w:tc>
          <w:tcPr>
            <w:tcW w:w="688" w:type="dxa"/>
            <w:tcBorders>
              <w:top w:val="single" w:sz="4" w:space="0" w:color="auto"/>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051" w:type="dxa"/>
            <w:tcBorders>
              <w:top w:val="single" w:sz="4" w:space="0" w:color="auto"/>
              <w:left w:val="nil"/>
              <w:bottom w:val="single" w:sz="4" w:space="0" w:color="auto"/>
              <w:right w:val="single" w:sz="4"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260" w:type="dxa"/>
            <w:tcBorders>
              <w:top w:val="nil"/>
              <w:left w:val="nil"/>
              <w:bottom w:val="single" w:sz="4" w:space="0" w:color="auto"/>
              <w:right w:val="single" w:sz="4"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260" w:type="dxa"/>
            <w:tcBorders>
              <w:top w:val="single" w:sz="4" w:space="0" w:color="auto"/>
              <w:left w:val="nil"/>
              <w:bottom w:val="single" w:sz="4"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00" w:type="dxa"/>
            <w:tcBorders>
              <w:top w:val="nil"/>
              <w:left w:val="nil"/>
              <w:bottom w:val="single" w:sz="4"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220C96" w:rsidTr="00C43E8C">
        <w:trPr>
          <w:trHeight w:val="259"/>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5649"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III-61 (Ja.)1.44 m</w:t>
            </w:r>
            <w:r w:rsidRPr="00220C96">
              <w:rPr>
                <w:rFonts w:ascii="Arial" w:eastAsia="Times New Roman" w:hAnsi="Arial" w:cs="Arial"/>
                <w:color w:val="auto"/>
                <w:kern w:val="0"/>
                <w:sz w:val="20"/>
                <w:szCs w:val="20"/>
                <w:vertAlign w:val="superscript"/>
                <w:lang w:eastAsia="sr-Latn-RS"/>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ком</w:t>
            </w:r>
          </w:p>
        </w:tc>
        <w:tc>
          <w:tcPr>
            <w:tcW w:w="1051" w:type="dxa"/>
            <w:tcBorders>
              <w:top w:val="nil"/>
              <w:left w:val="nil"/>
              <w:bottom w:val="single" w:sz="4" w:space="0" w:color="auto"/>
              <w:right w:val="single" w:sz="4"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260" w:type="dxa"/>
            <w:tcBorders>
              <w:top w:val="nil"/>
              <w:left w:val="nil"/>
              <w:bottom w:val="single" w:sz="4" w:space="0" w:color="auto"/>
              <w:right w:val="single" w:sz="4"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single" w:sz="4"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2</w:t>
            </w:r>
          </w:p>
        </w:tc>
        <w:tc>
          <w:tcPr>
            <w:tcW w:w="1260" w:type="dxa"/>
            <w:tcBorders>
              <w:top w:val="nil"/>
              <w:left w:val="nil"/>
              <w:bottom w:val="single" w:sz="4"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00" w:type="dxa"/>
            <w:tcBorders>
              <w:top w:val="nil"/>
              <w:left w:val="nil"/>
              <w:bottom w:val="single" w:sz="4"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220C96" w:rsidTr="00C43E8C">
        <w:trPr>
          <w:trHeight w:val="259"/>
        </w:trPr>
        <w:tc>
          <w:tcPr>
            <w:tcW w:w="800" w:type="dxa"/>
            <w:tcBorders>
              <w:top w:val="nil"/>
              <w:left w:val="single" w:sz="8" w:space="0" w:color="auto"/>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5649" w:type="dxa"/>
            <w:tcBorders>
              <w:top w:val="nil"/>
              <w:left w:val="nil"/>
              <w:bottom w:val="nil"/>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688" w:type="dxa"/>
            <w:tcBorders>
              <w:top w:val="nil"/>
              <w:left w:val="nil"/>
              <w:bottom w:val="nil"/>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051" w:type="dxa"/>
            <w:tcBorders>
              <w:top w:val="nil"/>
              <w:left w:val="nil"/>
              <w:bottom w:val="nil"/>
              <w:right w:val="single" w:sz="4"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260" w:type="dxa"/>
            <w:tcBorders>
              <w:top w:val="nil"/>
              <w:left w:val="nil"/>
              <w:bottom w:val="nil"/>
              <w:right w:val="single" w:sz="4"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nil"/>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260" w:type="dxa"/>
            <w:tcBorders>
              <w:top w:val="nil"/>
              <w:left w:val="nil"/>
              <w:bottom w:val="nil"/>
              <w:right w:val="single" w:sz="8" w:space="0" w:color="auto"/>
            </w:tcBorders>
            <w:shd w:val="clear" w:color="auto" w:fill="auto"/>
            <w:noWrap/>
            <w:vAlign w:val="center"/>
          </w:tcPr>
          <w:p w:rsidR="00474093" w:rsidRPr="00220C9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00" w:type="dxa"/>
            <w:tcBorders>
              <w:top w:val="nil"/>
              <w:left w:val="nil"/>
              <w:bottom w:val="single" w:sz="8"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220C96" w:rsidTr="00C43E8C">
        <w:trPr>
          <w:trHeight w:val="259"/>
        </w:trPr>
        <w:tc>
          <w:tcPr>
            <w:tcW w:w="8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5649" w:type="dxa"/>
            <w:tcBorders>
              <w:top w:val="single" w:sz="8" w:space="0" w:color="auto"/>
              <w:left w:val="nil"/>
              <w:bottom w:val="single" w:sz="8"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rPr>
                <w:rFonts w:ascii="Arial" w:eastAsia="Times New Roman" w:hAnsi="Arial" w:cs="Arial"/>
                <w:b/>
                <w:bCs/>
                <w:color w:val="auto"/>
                <w:kern w:val="0"/>
                <w:sz w:val="22"/>
                <w:szCs w:val="22"/>
                <w:lang w:eastAsia="sr-Latn-RS"/>
              </w:rPr>
            </w:pPr>
            <w:r w:rsidRPr="00220C96">
              <w:rPr>
                <w:rFonts w:ascii="Arial" w:eastAsia="Times New Roman" w:hAnsi="Arial" w:cs="Arial"/>
                <w:b/>
                <w:bCs/>
                <w:color w:val="auto"/>
                <w:kern w:val="0"/>
                <w:sz w:val="22"/>
                <w:szCs w:val="22"/>
                <w:lang w:eastAsia="sr-Latn-RS"/>
              </w:rPr>
              <w:t>Укупно знакова обавештења за вођење саобраћаја</w:t>
            </w:r>
          </w:p>
        </w:tc>
        <w:tc>
          <w:tcPr>
            <w:tcW w:w="688" w:type="dxa"/>
            <w:tcBorders>
              <w:top w:val="single" w:sz="8" w:space="0" w:color="auto"/>
              <w:left w:val="nil"/>
              <w:bottom w:val="single" w:sz="8"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051" w:type="dxa"/>
            <w:tcBorders>
              <w:top w:val="single" w:sz="8" w:space="0" w:color="auto"/>
              <w:left w:val="nil"/>
              <w:bottom w:val="single" w:sz="8" w:space="0" w:color="auto"/>
              <w:right w:val="nil"/>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260"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260" w:type="dxa"/>
            <w:tcBorders>
              <w:top w:val="single" w:sz="8" w:space="0" w:color="auto"/>
              <w:left w:val="nil"/>
              <w:bottom w:val="single" w:sz="8"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right"/>
              <w:rPr>
                <w:rFonts w:ascii="Arial" w:eastAsia="Times New Roman" w:hAnsi="Arial" w:cs="Arial"/>
                <w:b/>
                <w:bCs/>
                <w:color w:val="auto"/>
                <w:kern w:val="0"/>
                <w:sz w:val="22"/>
                <w:szCs w:val="22"/>
                <w:lang w:eastAsia="sr-Latn-RS"/>
              </w:rPr>
            </w:pPr>
          </w:p>
        </w:tc>
        <w:tc>
          <w:tcPr>
            <w:tcW w:w="1400" w:type="dxa"/>
            <w:tcBorders>
              <w:top w:val="nil"/>
              <w:left w:val="nil"/>
              <w:bottom w:val="single" w:sz="8"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p>
        </w:tc>
      </w:tr>
      <w:tr w:rsidR="00474093" w:rsidRPr="00220C96" w:rsidTr="00C43E8C">
        <w:trPr>
          <w:trHeight w:val="259"/>
        </w:trPr>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4,0</w:t>
            </w:r>
          </w:p>
        </w:tc>
        <w:tc>
          <w:tcPr>
            <w:tcW w:w="5649" w:type="dxa"/>
            <w:tcBorders>
              <w:top w:val="nil"/>
              <w:left w:val="nil"/>
              <w:bottom w:val="single" w:sz="8" w:space="0" w:color="auto"/>
              <w:right w:val="nil"/>
            </w:tcBorders>
            <w:shd w:val="clear" w:color="auto" w:fill="auto"/>
            <w:noWrap/>
            <w:vAlign w:val="center"/>
            <w:hideMark/>
          </w:tcPr>
          <w:p w:rsidR="00474093" w:rsidRPr="00220C9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Носачи саобраћајних знакова</w:t>
            </w:r>
          </w:p>
        </w:tc>
        <w:tc>
          <w:tcPr>
            <w:tcW w:w="688" w:type="dxa"/>
            <w:tcBorders>
              <w:top w:val="nil"/>
              <w:left w:val="nil"/>
              <w:bottom w:val="single" w:sz="8" w:space="0" w:color="auto"/>
              <w:right w:val="nil"/>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220C96">
              <w:rPr>
                <w:rFonts w:ascii="Arial" w:eastAsia="Times New Roman" w:hAnsi="Arial" w:cs="Arial"/>
                <w:b/>
                <w:bCs/>
                <w:color w:val="auto"/>
                <w:kern w:val="0"/>
                <w:sz w:val="22"/>
                <w:szCs w:val="22"/>
                <w:lang w:eastAsia="sr-Latn-RS"/>
              </w:rPr>
              <w:t> </w:t>
            </w:r>
          </w:p>
        </w:tc>
        <w:tc>
          <w:tcPr>
            <w:tcW w:w="1051" w:type="dxa"/>
            <w:tcBorders>
              <w:top w:val="nil"/>
              <w:left w:val="nil"/>
              <w:bottom w:val="single" w:sz="8" w:space="0" w:color="auto"/>
              <w:right w:val="nil"/>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p>
        </w:tc>
        <w:tc>
          <w:tcPr>
            <w:tcW w:w="1260" w:type="dxa"/>
            <w:tcBorders>
              <w:top w:val="nil"/>
              <w:left w:val="single" w:sz="8" w:space="0" w:color="auto"/>
              <w:bottom w:val="single" w:sz="8" w:space="0" w:color="auto"/>
              <w:right w:val="single" w:sz="8"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single" w:sz="8" w:space="0" w:color="auto"/>
              <w:right w:val="nil"/>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r w:rsidRPr="00220C96">
              <w:rPr>
                <w:rFonts w:ascii="Arial" w:eastAsia="Times New Roman" w:hAnsi="Arial" w:cs="Arial"/>
                <w:b/>
                <w:bCs/>
                <w:color w:val="auto"/>
                <w:kern w:val="0"/>
                <w:sz w:val="22"/>
                <w:szCs w:val="22"/>
                <w:lang w:eastAsia="sr-Latn-RS"/>
              </w:rPr>
              <w:t> </w:t>
            </w:r>
          </w:p>
        </w:tc>
        <w:tc>
          <w:tcPr>
            <w:tcW w:w="1260" w:type="dxa"/>
            <w:tcBorders>
              <w:top w:val="nil"/>
              <w:left w:val="single" w:sz="8" w:space="0" w:color="auto"/>
              <w:bottom w:val="single" w:sz="8"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right"/>
              <w:rPr>
                <w:rFonts w:ascii="Arial" w:eastAsia="Times New Roman" w:hAnsi="Arial" w:cs="Arial"/>
                <w:b/>
                <w:bCs/>
                <w:color w:val="auto"/>
                <w:kern w:val="0"/>
                <w:sz w:val="22"/>
                <w:szCs w:val="22"/>
                <w:lang w:eastAsia="sr-Latn-RS"/>
              </w:rPr>
            </w:pPr>
          </w:p>
        </w:tc>
        <w:tc>
          <w:tcPr>
            <w:tcW w:w="1400" w:type="dxa"/>
            <w:tcBorders>
              <w:top w:val="nil"/>
              <w:left w:val="nil"/>
              <w:bottom w:val="single" w:sz="8"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220C96" w:rsidTr="00C43E8C">
        <w:trPr>
          <w:trHeight w:val="259"/>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 </w:t>
            </w:r>
          </w:p>
        </w:tc>
        <w:tc>
          <w:tcPr>
            <w:tcW w:w="5649" w:type="dxa"/>
            <w:tcBorders>
              <w:top w:val="nil"/>
              <w:left w:val="nil"/>
              <w:bottom w:val="single" w:sz="4"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Једностубни цевни носачи (m)</w:t>
            </w:r>
          </w:p>
        </w:tc>
        <w:tc>
          <w:tcPr>
            <w:tcW w:w="688" w:type="dxa"/>
            <w:tcBorders>
              <w:top w:val="nil"/>
              <w:left w:val="nil"/>
              <w:bottom w:val="single" w:sz="4"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051" w:type="dxa"/>
            <w:tcBorders>
              <w:top w:val="nil"/>
              <w:left w:val="nil"/>
              <w:bottom w:val="single" w:sz="4" w:space="0" w:color="auto"/>
              <w:right w:val="single" w:sz="4"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260" w:type="dxa"/>
            <w:tcBorders>
              <w:top w:val="nil"/>
              <w:left w:val="nil"/>
              <w:bottom w:val="single" w:sz="4" w:space="0" w:color="auto"/>
              <w:right w:val="single" w:sz="4"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single" w:sz="4"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260" w:type="dxa"/>
            <w:tcBorders>
              <w:top w:val="nil"/>
              <w:left w:val="nil"/>
              <w:bottom w:val="single" w:sz="4"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00" w:type="dxa"/>
            <w:tcBorders>
              <w:top w:val="nil"/>
              <w:left w:val="nil"/>
              <w:bottom w:val="single" w:sz="4"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220C96" w:rsidTr="00C43E8C">
        <w:trPr>
          <w:trHeight w:val="259"/>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 </w:t>
            </w:r>
          </w:p>
        </w:tc>
        <w:tc>
          <w:tcPr>
            <w:tcW w:w="5649"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2.3m</w:t>
            </w:r>
          </w:p>
        </w:tc>
        <w:tc>
          <w:tcPr>
            <w:tcW w:w="688"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ком</w:t>
            </w:r>
          </w:p>
        </w:tc>
        <w:tc>
          <w:tcPr>
            <w:tcW w:w="1051" w:type="dxa"/>
            <w:tcBorders>
              <w:top w:val="nil"/>
              <w:left w:val="nil"/>
              <w:bottom w:val="single" w:sz="4" w:space="0" w:color="auto"/>
              <w:right w:val="single" w:sz="4"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260" w:type="dxa"/>
            <w:tcBorders>
              <w:top w:val="nil"/>
              <w:left w:val="nil"/>
              <w:bottom w:val="single" w:sz="4" w:space="0" w:color="auto"/>
              <w:right w:val="single" w:sz="4"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1</w:t>
            </w:r>
          </w:p>
        </w:tc>
        <w:tc>
          <w:tcPr>
            <w:tcW w:w="1260" w:type="dxa"/>
            <w:tcBorders>
              <w:top w:val="nil"/>
              <w:left w:val="nil"/>
              <w:bottom w:val="single" w:sz="4" w:space="0" w:color="auto"/>
              <w:right w:val="single" w:sz="8" w:space="0" w:color="auto"/>
            </w:tcBorders>
            <w:shd w:val="clear" w:color="000000" w:fill="FFFFFF"/>
            <w:noWrap/>
            <w:vAlign w:val="center"/>
          </w:tcPr>
          <w:p w:rsidR="00474093" w:rsidRPr="00220C9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00" w:type="dxa"/>
            <w:tcBorders>
              <w:top w:val="nil"/>
              <w:left w:val="nil"/>
              <w:bottom w:val="single" w:sz="4"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220C96" w:rsidTr="00C43E8C">
        <w:trPr>
          <w:trHeight w:val="259"/>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 </w:t>
            </w:r>
          </w:p>
        </w:tc>
        <w:tc>
          <w:tcPr>
            <w:tcW w:w="5649"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2.9m</w:t>
            </w:r>
          </w:p>
        </w:tc>
        <w:tc>
          <w:tcPr>
            <w:tcW w:w="688"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ком</w:t>
            </w:r>
          </w:p>
        </w:tc>
        <w:tc>
          <w:tcPr>
            <w:tcW w:w="1051" w:type="dxa"/>
            <w:tcBorders>
              <w:top w:val="nil"/>
              <w:left w:val="nil"/>
              <w:bottom w:val="single" w:sz="4" w:space="0" w:color="auto"/>
              <w:right w:val="single" w:sz="4"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260" w:type="dxa"/>
            <w:tcBorders>
              <w:top w:val="nil"/>
              <w:left w:val="nil"/>
              <w:bottom w:val="single" w:sz="4" w:space="0" w:color="auto"/>
              <w:right w:val="single" w:sz="4"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2</w:t>
            </w:r>
          </w:p>
        </w:tc>
        <w:tc>
          <w:tcPr>
            <w:tcW w:w="1260" w:type="dxa"/>
            <w:tcBorders>
              <w:top w:val="nil"/>
              <w:left w:val="nil"/>
              <w:bottom w:val="single" w:sz="4" w:space="0" w:color="auto"/>
              <w:right w:val="single" w:sz="8" w:space="0" w:color="auto"/>
            </w:tcBorders>
            <w:shd w:val="clear" w:color="000000" w:fill="FFFFFF"/>
            <w:noWrap/>
            <w:vAlign w:val="center"/>
          </w:tcPr>
          <w:p w:rsidR="00474093" w:rsidRPr="00220C9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00" w:type="dxa"/>
            <w:tcBorders>
              <w:top w:val="nil"/>
              <w:left w:val="nil"/>
              <w:bottom w:val="single" w:sz="4"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220C96" w:rsidTr="00E8631C">
        <w:trPr>
          <w:trHeight w:val="259"/>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lastRenderedPageBreak/>
              <w:t> </w:t>
            </w:r>
          </w:p>
        </w:tc>
        <w:tc>
          <w:tcPr>
            <w:tcW w:w="5649" w:type="dxa"/>
            <w:tcBorders>
              <w:top w:val="nil"/>
              <w:left w:val="nil"/>
              <w:bottom w:val="single" w:sz="4"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Двостубни цевни носачи (m)</w:t>
            </w:r>
          </w:p>
        </w:tc>
        <w:tc>
          <w:tcPr>
            <w:tcW w:w="688"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051"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110"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260" w:type="dxa"/>
            <w:tcBorders>
              <w:top w:val="nil"/>
              <w:left w:val="nil"/>
              <w:bottom w:val="single" w:sz="4" w:space="0" w:color="auto"/>
              <w:right w:val="single" w:sz="8" w:space="0" w:color="auto"/>
            </w:tcBorders>
            <w:shd w:val="clear" w:color="000000" w:fill="FFFFFF"/>
            <w:noWrap/>
            <w:vAlign w:val="center"/>
            <w:hideMark/>
          </w:tcPr>
          <w:p w:rsidR="00474093" w:rsidRPr="00220C9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400" w:type="dxa"/>
            <w:tcBorders>
              <w:top w:val="nil"/>
              <w:left w:val="nil"/>
              <w:bottom w:val="single" w:sz="4" w:space="0" w:color="auto"/>
              <w:right w:val="single" w:sz="8"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r>
      <w:tr w:rsidR="00474093" w:rsidRPr="00220C96" w:rsidTr="00C43E8C">
        <w:trPr>
          <w:trHeight w:val="259"/>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 </w:t>
            </w:r>
          </w:p>
        </w:tc>
        <w:tc>
          <w:tcPr>
            <w:tcW w:w="5649"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3.1m</w:t>
            </w:r>
          </w:p>
        </w:tc>
        <w:tc>
          <w:tcPr>
            <w:tcW w:w="688"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ком</w:t>
            </w:r>
          </w:p>
        </w:tc>
        <w:tc>
          <w:tcPr>
            <w:tcW w:w="1051" w:type="dxa"/>
            <w:tcBorders>
              <w:top w:val="nil"/>
              <w:left w:val="nil"/>
              <w:bottom w:val="single" w:sz="4" w:space="0" w:color="auto"/>
              <w:right w:val="single" w:sz="4"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260" w:type="dxa"/>
            <w:tcBorders>
              <w:top w:val="nil"/>
              <w:left w:val="nil"/>
              <w:bottom w:val="single" w:sz="4" w:space="0" w:color="auto"/>
              <w:right w:val="single" w:sz="4"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2</w:t>
            </w:r>
          </w:p>
        </w:tc>
        <w:tc>
          <w:tcPr>
            <w:tcW w:w="1260" w:type="dxa"/>
            <w:tcBorders>
              <w:top w:val="nil"/>
              <w:left w:val="nil"/>
              <w:bottom w:val="single" w:sz="4" w:space="0" w:color="auto"/>
              <w:right w:val="single" w:sz="8" w:space="0" w:color="auto"/>
            </w:tcBorders>
            <w:shd w:val="clear" w:color="000000" w:fill="FFFFFF"/>
            <w:noWrap/>
            <w:vAlign w:val="center"/>
          </w:tcPr>
          <w:p w:rsidR="00474093" w:rsidRPr="00220C9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00" w:type="dxa"/>
            <w:tcBorders>
              <w:top w:val="nil"/>
              <w:left w:val="nil"/>
              <w:bottom w:val="single" w:sz="4"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220C96" w:rsidTr="00C43E8C">
        <w:trPr>
          <w:trHeight w:val="259"/>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 </w:t>
            </w:r>
          </w:p>
        </w:tc>
        <w:tc>
          <w:tcPr>
            <w:tcW w:w="5649"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right"/>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688"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051" w:type="dxa"/>
            <w:tcBorders>
              <w:top w:val="nil"/>
              <w:left w:val="nil"/>
              <w:bottom w:val="single" w:sz="4" w:space="0" w:color="auto"/>
              <w:right w:val="single" w:sz="4"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260" w:type="dxa"/>
            <w:tcBorders>
              <w:top w:val="nil"/>
              <w:left w:val="nil"/>
              <w:bottom w:val="single" w:sz="4" w:space="0" w:color="auto"/>
              <w:right w:val="single" w:sz="4"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260" w:type="dxa"/>
            <w:tcBorders>
              <w:top w:val="nil"/>
              <w:left w:val="nil"/>
              <w:bottom w:val="single" w:sz="4" w:space="0" w:color="auto"/>
              <w:right w:val="single" w:sz="8" w:space="0" w:color="auto"/>
            </w:tcBorders>
            <w:shd w:val="clear" w:color="000000" w:fill="FFFFFF"/>
            <w:noWrap/>
            <w:vAlign w:val="center"/>
          </w:tcPr>
          <w:p w:rsidR="00474093" w:rsidRPr="00220C9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00" w:type="dxa"/>
            <w:tcBorders>
              <w:top w:val="nil"/>
              <w:left w:val="nil"/>
              <w:bottom w:val="single" w:sz="8"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220C96" w:rsidTr="00C43E8C">
        <w:trPr>
          <w:trHeight w:val="259"/>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 </w:t>
            </w:r>
          </w:p>
        </w:tc>
        <w:tc>
          <w:tcPr>
            <w:tcW w:w="5649"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Укупно стубних носача</w:t>
            </w:r>
          </w:p>
        </w:tc>
        <w:tc>
          <w:tcPr>
            <w:tcW w:w="688"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220C96">
              <w:rPr>
                <w:rFonts w:ascii="Arial" w:eastAsia="Times New Roman" w:hAnsi="Arial" w:cs="Arial"/>
                <w:color w:val="auto"/>
                <w:kern w:val="0"/>
                <w:sz w:val="22"/>
                <w:szCs w:val="22"/>
                <w:lang w:eastAsia="sr-Latn-RS"/>
              </w:rPr>
              <w:t> </w:t>
            </w:r>
          </w:p>
        </w:tc>
        <w:tc>
          <w:tcPr>
            <w:tcW w:w="1051" w:type="dxa"/>
            <w:tcBorders>
              <w:top w:val="nil"/>
              <w:left w:val="nil"/>
              <w:bottom w:val="single" w:sz="4" w:space="0" w:color="auto"/>
              <w:right w:val="single" w:sz="4"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260" w:type="dxa"/>
            <w:tcBorders>
              <w:top w:val="nil"/>
              <w:left w:val="nil"/>
              <w:bottom w:val="nil"/>
              <w:right w:val="single" w:sz="4"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220C96">
              <w:rPr>
                <w:rFonts w:ascii="Arial" w:eastAsia="Times New Roman" w:hAnsi="Arial" w:cs="Arial"/>
                <w:color w:val="auto"/>
                <w:kern w:val="0"/>
                <w:sz w:val="22"/>
                <w:szCs w:val="22"/>
                <w:lang w:eastAsia="sr-Latn-RS"/>
              </w:rPr>
              <w:t> </w:t>
            </w:r>
          </w:p>
        </w:tc>
        <w:tc>
          <w:tcPr>
            <w:tcW w:w="1260" w:type="dxa"/>
            <w:tcBorders>
              <w:top w:val="nil"/>
              <w:left w:val="nil"/>
              <w:bottom w:val="single" w:sz="4" w:space="0" w:color="auto"/>
              <w:right w:val="single" w:sz="8" w:space="0" w:color="auto"/>
            </w:tcBorders>
            <w:shd w:val="clear" w:color="000000" w:fill="FFFFFF"/>
            <w:noWrap/>
            <w:vAlign w:val="center"/>
          </w:tcPr>
          <w:p w:rsidR="00474093" w:rsidRPr="00220C96" w:rsidRDefault="00474093" w:rsidP="00E8631C">
            <w:pPr>
              <w:suppressAutoHyphens w:val="0"/>
              <w:spacing w:line="240" w:lineRule="auto"/>
              <w:jc w:val="right"/>
              <w:rPr>
                <w:rFonts w:ascii="Arial" w:eastAsia="Times New Roman" w:hAnsi="Arial" w:cs="Arial"/>
                <w:b/>
                <w:bCs/>
                <w:color w:val="auto"/>
                <w:kern w:val="0"/>
                <w:sz w:val="22"/>
                <w:szCs w:val="22"/>
                <w:lang w:eastAsia="sr-Latn-RS"/>
              </w:rPr>
            </w:pPr>
          </w:p>
        </w:tc>
        <w:tc>
          <w:tcPr>
            <w:tcW w:w="1400" w:type="dxa"/>
            <w:tcBorders>
              <w:top w:val="nil"/>
              <w:left w:val="nil"/>
              <w:bottom w:val="single" w:sz="8"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p>
        </w:tc>
      </w:tr>
      <w:tr w:rsidR="00474093" w:rsidRPr="00220C96" w:rsidTr="00C43E8C">
        <w:trPr>
          <w:trHeight w:val="259"/>
        </w:trPr>
        <w:tc>
          <w:tcPr>
            <w:tcW w:w="80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6337" w:type="dxa"/>
            <w:gridSpan w:val="2"/>
            <w:tcBorders>
              <w:top w:val="single" w:sz="8" w:space="0" w:color="auto"/>
              <w:left w:val="nil"/>
              <w:bottom w:val="single" w:sz="8" w:space="0" w:color="auto"/>
              <w:right w:val="single" w:sz="4" w:space="0" w:color="000000"/>
            </w:tcBorders>
            <w:shd w:val="clear" w:color="000000" w:fill="FFFFFF"/>
            <w:noWrap/>
            <w:vAlign w:val="center"/>
            <w:hideMark/>
          </w:tcPr>
          <w:p w:rsidR="00474093" w:rsidRPr="00220C96" w:rsidRDefault="00474093" w:rsidP="00E8631C">
            <w:pPr>
              <w:suppressAutoHyphens w:val="0"/>
              <w:spacing w:line="240" w:lineRule="auto"/>
              <w:rPr>
                <w:rFonts w:ascii="Arial" w:eastAsia="Times New Roman" w:hAnsi="Arial" w:cs="Arial"/>
                <w:b/>
                <w:bCs/>
                <w:color w:val="auto"/>
                <w:kern w:val="0"/>
                <w:sz w:val="22"/>
                <w:szCs w:val="22"/>
                <w:lang w:eastAsia="sr-Latn-RS"/>
              </w:rPr>
            </w:pPr>
            <w:r w:rsidRPr="00220C96">
              <w:rPr>
                <w:rFonts w:ascii="Arial" w:eastAsia="Times New Roman" w:hAnsi="Arial" w:cs="Arial"/>
                <w:b/>
                <w:bCs/>
                <w:color w:val="auto"/>
                <w:kern w:val="0"/>
                <w:sz w:val="22"/>
                <w:szCs w:val="22"/>
                <w:lang w:eastAsia="sr-Latn-RS"/>
              </w:rPr>
              <w:t>Укупно вертикалне саобраћајне сигнализације</w:t>
            </w:r>
          </w:p>
        </w:tc>
        <w:tc>
          <w:tcPr>
            <w:tcW w:w="1051" w:type="dxa"/>
            <w:tcBorders>
              <w:top w:val="single" w:sz="8" w:space="0" w:color="auto"/>
              <w:left w:val="nil"/>
              <w:bottom w:val="single" w:sz="8" w:space="0" w:color="auto"/>
              <w:right w:val="nil"/>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2"/>
                <w:szCs w:val="22"/>
                <w:lang w:eastAsia="sr-Latn-RS"/>
              </w:rPr>
            </w:pPr>
          </w:p>
        </w:tc>
        <w:tc>
          <w:tcPr>
            <w:tcW w:w="1260"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single" w:sz="8" w:space="0" w:color="auto"/>
              <w:left w:val="nil"/>
              <w:bottom w:val="single" w:sz="8"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2"/>
                <w:szCs w:val="22"/>
                <w:lang w:eastAsia="sr-Latn-RS"/>
              </w:rPr>
            </w:pPr>
            <w:r w:rsidRPr="00220C96">
              <w:rPr>
                <w:rFonts w:ascii="Arial" w:eastAsia="Times New Roman" w:hAnsi="Arial" w:cs="Arial"/>
                <w:color w:val="auto"/>
                <w:kern w:val="0"/>
                <w:sz w:val="22"/>
                <w:szCs w:val="22"/>
                <w:lang w:eastAsia="sr-Latn-RS"/>
              </w:rPr>
              <w:t> </w:t>
            </w:r>
          </w:p>
        </w:tc>
        <w:tc>
          <w:tcPr>
            <w:tcW w:w="1260" w:type="dxa"/>
            <w:tcBorders>
              <w:top w:val="single" w:sz="8" w:space="0" w:color="auto"/>
              <w:left w:val="nil"/>
              <w:bottom w:val="single" w:sz="8" w:space="0" w:color="auto"/>
              <w:right w:val="single" w:sz="8" w:space="0" w:color="auto"/>
            </w:tcBorders>
            <w:shd w:val="clear" w:color="000000" w:fill="FFFFFF"/>
            <w:noWrap/>
            <w:vAlign w:val="center"/>
          </w:tcPr>
          <w:p w:rsidR="00474093" w:rsidRPr="00220C96" w:rsidRDefault="00474093" w:rsidP="00E8631C">
            <w:pPr>
              <w:suppressAutoHyphens w:val="0"/>
              <w:spacing w:line="240" w:lineRule="auto"/>
              <w:jc w:val="right"/>
              <w:rPr>
                <w:rFonts w:ascii="Arial" w:eastAsia="Times New Roman" w:hAnsi="Arial" w:cs="Arial"/>
                <w:b/>
                <w:bCs/>
                <w:color w:val="auto"/>
                <w:kern w:val="0"/>
                <w:sz w:val="22"/>
                <w:szCs w:val="22"/>
                <w:lang w:eastAsia="sr-Latn-RS"/>
              </w:rPr>
            </w:pPr>
          </w:p>
        </w:tc>
        <w:tc>
          <w:tcPr>
            <w:tcW w:w="1400" w:type="dxa"/>
            <w:tcBorders>
              <w:top w:val="nil"/>
              <w:left w:val="nil"/>
              <w:bottom w:val="single" w:sz="8"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p>
        </w:tc>
      </w:tr>
      <w:tr w:rsidR="00474093" w:rsidRPr="00220C96" w:rsidTr="00C43E8C">
        <w:trPr>
          <w:trHeight w:val="259"/>
        </w:trPr>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5,0</w:t>
            </w:r>
          </w:p>
        </w:tc>
        <w:tc>
          <w:tcPr>
            <w:tcW w:w="5649" w:type="dxa"/>
            <w:tcBorders>
              <w:top w:val="nil"/>
              <w:left w:val="nil"/>
              <w:bottom w:val="single" w:sz="8"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rPr>
                <w:rFonts w:ascii="Arial" w:eastAsia="Times New Roman" w:hAnsi="Arial" w:cs="Arial"/>
                <w:b/>
                <w:bCs/>
                <w:color w:val="auto"/>
                <w:kern w:val="0"/>
                <w:sz w:val="22"/>
                <w:szCs w:val="22"/>
                <w:lang w:eastAsia="sr-Latn-RS"/>
              </w:rPr>
            </w:pPr>
            <w:r w:rsidRPr="00220C96">
              <w:rPr>
                <w:rFonts w:ascii="Arial" w:eastAsia="Times New Roman" w:hAnsi="Arial" w:cs="Arial"/>
                <w:b/>
                <w:bCs/>
                <w:color w:val="auto"/>
                <w:kern w:val="0"/>
                <w:sz w:val="22"/>
                <w:szCs w:val="22"/>
                <w:lang w:eastAsia="sr-Latn-RS"/>
              </w:rPr>
              <w:t>ОЗНАКЕ НА ПУТУ</w:t>
            </w:r>
          </w:p>
        </w:tc>
        <w:tc>
          <w:tcPr>
            <w:tcW w:w="688" w:type="dxa"/>
            <w:tcBorders>
              <w:top w:val="nil"/>
              <w:left w:val="nil"/>
              <w:bottom w:val="single" w:sz="8"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051" w:type="dxa"/>
            <w:tcBorders>
              <w:top w:val="nil"/>
              <w:left w:val="nil"/>
              <w:bottom w:val="single" w:sz="8" w:space="0" w:color="auto"/>
              <w:right w:val="nil"/>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260" w:type="dxa"/>
            <w:tcBorders>
              <w:top w:val="nil"/>
              <w:left w:val="single" w:sz="8" w:space="0" w:color="auto"/>
              <w:bottom w:val="single" w:sz="8" w:space="0" w:color="auto"/>
              <w:right w:val="single" w:sz="8"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single" w:sz="8"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260" w:type="dxa"/>
            <w:tcBorders>
              <w:top w:val="nil"/>
              <w:left w:val="nil"/>
              <w:bottom w:val="single" w:sz="8"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00" w:type="dxa"/>
            <w:tcBorders>
              <w:top w:val="nil"/>
              <w:left w:val="nil"/>
              <w:bottom w:val="single" w:sz="8"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220C96" w:rsidTr="00C43E8C">
        <w:trPr>
          <w:trHeight w:val="259"/>
        </w:trPr>
        <w:tc>
          <w:tcPr>
            <w:tcW w:w="800" w:type="dxa"/>
            <w:tcBorders>
              <w:top w:val="nil"/>
              <w:left w:val="single" w:sz="8" w:space="0" w:color="auto"/>
              <w:bottom w:val="nil"/>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5649" w:type="dxa"/>
            <w:tcBorders>
              <w:top w:val="nil"/>
              <w:left w:val="nil"/>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Укупно под белом бојом</w:t>
            </w:r>
          </w:p>
        </w:tc>
        <w:tc>
          <w:tcPr>
            <w:tcW w:w="688" w:type="dxa"/>
            <w:tcBorders>
              <w:top w:val="nil"/>
              <w:left w:val="nil"/>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m</w:t>
            </w:r>
            <w:r w:rsidRPr="00220C96">
              <w:rPr>
                <w:rFonts w:ascii="Arial" w:eastAsia="Times New Roman" w:hAnsi="Arial" w:cs="Arial"/>
                <w:color w:val="auto"/>
                <w:kern w:val="0"/>
                <w:sz w:val="20"/>
                <w:szCs w:val="20"/>
                <w:vertAlign w:val="superscript"/>
                <w:lang w:eastAsia="sr-Latn-RS"/>
              </w:rPr>
              <w:t>2</w:t>
            </w:r>
          </w:p>
        </w:tc>
        <w:tc>
          <w:tcPr>
            <w:tcW w:w="1051" w:type="dxa"/>
            <w:tcBorders>
              <w:top w:val="nil"/>
              <w:left w:val="nil"/>
              <w:bottom w:val="nil"/>
              <w:right w:val="single" w:sz="4"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260" w:type="dxa"/>
            <w:tcBorders>
              <w:top w:val="nil"/>
              <w:left w:val="nil"/>
              <w:bottom w:val="single" w:sz="4" w:space="0" w:color="auto"/>
              <w:right w:val="single" w:sz="4"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14</w:t>
            </w:r>
          </w:p>
        </w:tc>
        <w:tc>
          <w:tcPr>
            <w:tcW w:w="1260" w:type="dxa"/>
            <w:tcBorders>
              <w:top w:val="nil"/>
              <w:left w:val="nil"/>
              <w:bottom w:val="nil"/>
              <w:right w:val="single" w:sz="8" w:space="0" w:color="auto"/>
            </w:tcBorders>
            <w:shd w:val="clear" w:color="auto" w:fill="auto"/>
            <w:noWrap/>
            <w:vAlign w:val="center"/>
          </w:tcPr>
          <w:p w:rsidR="00474093" w:rsidRPr="00220C9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00" w:type="dxa"/>
            <w:tcBorders>
              <w:top w:val="nil"/>
              <w:left w:val="nil"/>
              <w:bottom w:val="single" w:sz="4"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220C96" w:rsidTr="00C43E8C">
        <w:trPr>
          <w:trHeight w:val="259"/>
        </w:trPr>
        <w:tc>
          <w:tcPr>
            <w:tcW w:w="800"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5649" w:type="dxa"/>
            <w:tcBorders>
              <w:top w:val="single" w:sz="4" w:space="0" w:color="auto"/>
              <w:left w:val="nil"/>
              <w:bottom w:val="single" w:sz="8"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688" w:type="dxa"/>
            <w:tcBorders>
              <w:top w:val="single" w:sz="4" w:space="0" w:color="auto"/>
              <w:left w:val="nil"/>
              <w:bottom w:val="single" w:sz="8"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051" w:type="dxa"/>
            <w:tcBorders>
              <w:top w:val="single" w:sz="4" w:space="0" w:color="auto"/>
              <w:left w:val="nil"/>
              <w:bottom w:val="single" w:sz="8" w:space="0" w:color="auto"/>
              <w:right w:val="single" w:sz="4"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260" w:type="dxa"/>
            <w:tcBorders>
              <w:top w:val="nil"/>
              <w:left w:val="nil"/>
              <w:bottom w:val="nil"/>
              <w:right w:val="single" w:sz="4"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single" w:sz="4" w:space="0" w:color="auto"/>
              <w:left w:val="nil"/>
              <w:bottom w:val="single" w:sz="8"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260" w:type="dxa"/>
            <w:tcBorders>
              <w:top w:val="single" w:sz="4" w:space="0" w:color="auto"/>
              <w:left w:val="nil"/>
              <w:bottom w:val="single" w:sz="8"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00" w:type="dxa"/>
            <w:tcBorders>
              <w:top w:val="nil"/>
              <w:left w:val="nil"/>
              <w:bottom w:val="single" w:sz="8"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220C96" w:rsidTr="00C43E8C">
        <w:trPr>
          <w:trHeight w:val="259"/>
        </w:trPr>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5649" w:type="dxa"/>
            <w:tcBorders>
              <w:top w:val="nil"/>
              <w:left w:val="nil"/>
              <w:bottom w:val="single" w:sz="8"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rPr>
                <w:rFonts w:ascii="Arial" w:eastAsia="Times New Roman" w:hAnsi="Arial" w:cs="Arial"/>
                <w:b/>
                <w:bCs/>
                <w:color w:val="auto"/>
                <w:kern w:val="0"/>
                <w:sz w:val="22"/>
                <w:szCs w:val="22"/>
                <w:lang w:eastAsia="sr-Latn-RS"/>
              </w:rPr>
            </w:pPr>
            <w:r w:rsidRPr="00220C96">
              <w:rPr>
                <w:rFonts w:ascii="Arial" w:eastAsia="Times New Roman" w:hAnsi="Arial" w:cs="Arial"/>
                <w:b/>
                <w:bCs/>
                <w:color w:val="auto"/>
                <w:kern w:val="0"/>
                <w:sz w:val="22"/>
                <w:szCs w:val="22"/>
                <w:lang w:eastAsia="sr-Latn-RS"/>
              </w:rPr>
              <w:t>Укупно ознаке на путу</w:t>
            </w:r>
          </w:p>
        </w:tc>
        <w:tc>
          <w:tcPr>
            <w:tcW w:w="688" w:type="dxa"/>
            <w:tcBorders>
              <w:top w:val="nil"/>
              <w:left w:val="nil"/>
              <w:bottom w:val="single" w:sz="8"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051" w:type="dxa"/>
            <w:tcBorders>
              <w:top w:val="nil"/>
              <w:left w:val="nil"/>
              <w:bottom w:val="single" w:sz="8" w:space="0" w:color="auto"/>
              <w:right w:val="nil"/>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260"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single" w:sz="8"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260" w:type="dxa"/>
            <w:tcBorders>
              <w:top w:val="nil"/>
              <w:left w:val="nil"/>
              <w:bottom w:val="single" w:sz="8"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right"/>
              <w:rPr>
                <w:rFonts w:ascii="Arial" w:eastAsia="Times New Roman" w:hAnsi="Arial" w:cs="Arial"/>
                <w:b/>
                <w:bCs/>
                <w:color w:val="auto"/>
                <w:kern w:val="0"/>
                <w:sz w:val="22"/>
                <w:szCs w:val="22"/>
                <w:lang w:eastAsia="sr-Latn-RS"/>
              </w:rPr>
            </w:pPr>
          </w:p>
        </w:tc>
        <w:tc>
          <w:tcPr>
            <w:tcW w:w="1400" w:type="dxa"/>
            <w:tcBorders>
              <w:top w:val="nil"/>
              <w:left w:val="nil"/>
              <w:bottom w:val="single" w:sz="8"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p>
        </w:tc>
      </w:tr>
      <w:tr w:rsidR="00474093" w:rsidRPr="00220C96" w:rsidTr="00C43E8C">
        <w:trPr>
          <w:trHeight w:val="259"/>
        </w:trPr>
        <w:tc>
          <w:tcPr>
            <w:tcW w:w="800" w:type="dxa"/>
            <w:tcBorders>
              <w:top w:val="nil"/>
              <w:left w:val="single" w:sz="8" w:space="0" w:color="auto"/>
              <w:bottom w:val="single" w:sz="8"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6,0</w:t>
            </w:r>
          </w:p>
        </w:tc>
        <w:tc>
          <w:tcPr>
            <w:tcW w:w="5649" w:type="dxa"/>
            <w:tcBorders>
              <w:top w:val="nil"/>
              <w:left w:val="nil"/>
              <w:bottom w:val="single" w:sz="8"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rPr>
                <w:rFonts w:ascii="Arial" w:eastAsia="Times New Roman" w:hAnsi="Arial" w:cs="Arial"/>
                <w:b/>
                <w:bCs/>
                <w:color w:val="auto"/>
                <w:kern w:val="0"/>
                <w:sz w:val="22"/>
                <w:szCs w:val="22"/>
                <w:lang w:eastAsia="sr-Latn-RS"/>
              </w:rPr>
            </w:pPr>
            <w:r w:rsidRPr="00220C96">
              <w:rPr>
                <w:rFonts w:ascii="Arial" w:eastAsia="Times New Roman" w:hAnsi="Arial" w:cs="Arial"/>
                <w:b/>
                <w:bCs/>
                <w:color w:val="auto"/>
                <w:kern w:val="0"/>
                <w:sz w:val="22"/>
                <w:szCs w:val="22"/>
                <w:lang w:eastAsia="sr-Latn-RS"/>
              </w:rPr>
              <w:t xml:space="preserve">САОБРАЋАЈНА ОПРЕМА </w:t>
            </w:r>
          </w:p>
        </w:tc>
        <w:tc>
          <w:tcPr>
            <w:tcW w:w="688" w:type="dxa"/>
            <w:tcBorders>
              <w:top w:val="nil"/>
              <w:left w:val="nil"/>
              <w:bottom w:val="single" w:sz="8"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rPr>
                <w:rFonts w:ascii="Arial" w:eastAsia="Times New Roman" w:hAnsi="Arial" w:cs="Arial"/>
                <w:color w:val="FF0000"/>
                <w:kern w:val="0"/>
                <w:sz w:val="20"/>
                <w:szCs w:val="20"/>
                <w:lang w:eastAsia="sr-Latn-RS"/>
              </w:rPr>
            </w:pPr>
            <w:r w:rsidRPr="00220C96">
              <w:rPr>
                <w:rFonts w:ascii="Arial" w:eastAsia="Times New Roman" w:hAnsi="Arial" w:cs="Arial"/>
                <w:color w:val="FF0000"/>
                <w:kern w:val="0"/>
                <w:sz w:val="20"/>
                <w:szCs w:val="20"/>
                <w:lang w:eastAsia="sr-Latn-RS"/>
              </w:rPr>
              <w:t> </w:t>
            </w:r>
          </w:p>
        </w:tc>
        <w:tc>
          <w:tcPr>
            <w:tcW w:w="1051" w:type="dxa"/>
            <w:tcBorders>
              <w:top w:val="nil"/>
              <w:left w:val="nil"/>
              <w:bottom w:val="single" w:sz="8" w:space="0" w:color="auto"/>
              <w:right w:val="nil"/>
            </w:tcBorders>
            <w:shd w:val="clear" w:color="auto" w:fill="auto"/>
            <w:noWrap/>
            <w:vAlign w:val="center"/>
          </w:tcPr>
          <w:p w:rsidR="00474093" w:rsidRPr="00220C96" w:rsidRDefault="00474093" w:rsidP="00E8631C">
            <w:pPr>
              <w:suppressAutoHyphens w:val="0"/>
              <w:spacing w:line="240" w:lineRule="auto"/>
              <w:rPr>
                <w:rFonts w:ascii="Arial" w:eastAsia="Times New Roman" w:hAnsi="Arial" w:cs="Arial"/>
                <w:color w:val="FF0000"/>
                <w:kern w:val="0"/>
                <w:sz w:val="22"/>
                <w:szCs w:val="22"/>
                <w:lang w:eastAsia="sr-Latn-RS"/>
              </w:rPr>
            </w:pPr>
          </w:p>
        </w:tc>
        <w:tc>
          <w:tcPr>
            <w:tcW w:w="1260" w:type="dxa"/>
            <w:tcBorders>
              <w:top w:val="nil"/>
              <w:left w:val="single" w:sz="8" w:space="0" w:color="auto"/>
              <w:bottom w:val="single" w:sz="8" w:space="0" w:color="auto"/>
              <w:right w:val="single" w:sz="8"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single" w:sz="8"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FF0000"/>
                <w:kern w:val="0"/>
                <w:sz w:val="22"/>
                <w:szCs w:val="22"/>
                <w:lang w:eastAsia="sr-Latn-RS"/>
              </w:rPr>
            </w:pPr>
            <w:r w:rsidRPr="00220C96">
              <w:rPr>
                <w:rFonts w:ascii="Arial" w:eastAsia="Times New Roman" w:hAnsi="Arial" w:cs="Arial"/>
                <w:color w:val="FF0000"/>
                <w:kern w:val="0"/>
                <w:sz w:val="22"/>
                <w:szCs w:val="22"/>
                <w:lang w:eastAsia="sr-Latn-RS"/>
              </w:rPr>
              <w:t> </w:t>
            </w:r>
          </w:p>
        </w:tc>
        <w:tc>
          <w:tcPr>
            <w:tcW w:w="1260" w:type="dxa"/>
            <w:tcBorders>
              <w:top w:val="nil"/>
              <w:left w:val="nil"/>
              <w:bottom w:val="single" w:sz="8" w:space="0" w:color="auto"/>
              <w:right w:val="single" w:sz="8" w:space="0" w:color="auto"/>
            </w:tcBorders>
            <w:shd w:val="clear" w:color="auto" w:fill="auto"/>
            <w:noWrap/>
            <w:vAlign w:val="center"/>
          </w:tcPr>
          <w:p w:rsidR="00474093" w:rsidRPr="00220C96" w:rsidRDefault="00474093" w:rsidP="00E8631C">
            <w:pPr>
              <w:suppressAutoHyphens w:val="0"/>
              <w:spacing w:line="240" w:lineRule="auto"/>
              <w:rPr>
                <w:rFonts w:ascii="Arial" w:eastAsia="Times New Roman" w:hAnsi="Arial" w:cs="Arial"/>
                <w:color w:val="FF0000"/>
                <w:kern w:val="0"/>
                <w:sz w:val="20"/>
                <w:szCs w:val="20"/>
                <w:lang w:eastAsia="sr-Latn-RS"/>
              </w:rPr>
            </w:pPr>
          </w:p>
        </w:tc>
        <w:tc>
          <w:tcPr>
            <w:tcW w:w="1400" w:type="dxa"/>
            <w:tcBorders>
              <w:top w:val="nil"/>
              <w:left w:val="nil"/>
              <w:bottom w:val="single" w:sz="8"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220C96" w:rsidTr="00C43E8C">
        <w:trPr>
          <w:trHeight w:val="259"/>
        </w:trPr>
        <w:tc>
          <w:tcPr>
            <w:tcW w:w="800" w:type="dxa"/>
            <w:tcBorders>
              <w:top w:val="nil"/>
              <w:left w:val="single" w:sz="8" w:space="0" w:color="auto"/>
              <w:bottom w:val="single" w:sz="4"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 </w:t>
            </w:r>
          </w:p>
        </w:tc>
        <w:tc>
          <w:tcPr>
            <w:tcW w:w="5649" w:type="dxa"/>
            <w:tcBorders>
              <w:top w:val="nil"/>
              <w:left w:val="nil"/>
              <w:bottom w:val="single" w:sz="4"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 </w:t>
            </w:r>
          </w:p>
        </w:tc>
        <w:tc>
          <w:tcPr>
            <w:tcW w:w="688" w:type="dxa"/>
            <w:tcBorders>
              <w:top w:val="nil"/>
              <w:left w:val="nil"/>
              <w:bottom w:val="single" w:sz="4"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rPr>
                <w:rFonts w:ascii="Arial" w:eastAsia="Times New Roman" w:hAnsi="Arial" w:cs="Arial"/>
                <w:color w:val="FF0000"/>
                <w:kern w:val="0"/>
                <w:sz w:val="20"/>
                <w:szCs w:val="20"/>
                <w:lang w:eastAsia="sr-Latn-RS"/>
              </w:rPr>
            </w:pPr>
            <w:r w:rsidRPr="00220C96">
              <w:rPr>
                <w:rFonts w:ascii="Arial" w:eastAsia="Times New Roman" w:hAnsi="Arial" w:cs="Arial"/>
                <w:color w:val="FF0000"/>
                <w:kern w:val="0"/>
                <w:sz w:val="20"/>
                <w:szCs w:val="20"/>
                <w:lang w:eastAsia="sr-Latn-RS"/>
              </w:rPr>
              <w:t> </w:t>
            </w:r>
          </w:p>
        </w:tc>
        <w:tc>
          <w:tcPr>
            <w:tcW w:w="1051" w:type="dxa"/>
            <w:tcBorders>
              <w:top w:val="nil"/>
              <w:left w:val="nil"/>
              <w:bottom w:val="single" w:sz="4" w:space="0" w:color="auto"/>
              <w:right w:val="single" w:sz="4" w:space="0" w:color="auto"/>
            </w:tcBorders>
            <w:shd w:val="clear" w:color="auto" w:fill="auto"/>
            <w:noWrap/>
            <w:vAlign w:val="center"/>
          </w:tcPr>
          <w:p w:rsidR="00474093" w:rsidRPr="00220C96" w:rsidRDefault="00474093" w:rsidP="00E8631C">
            <w:pPr>
              <w:suppressAutoHyphens w:val="0"/>
              <w:spacing w:line="240" w:lineRule="auto"/>
              <w:rPr>
                <w:rFonts w:ascii="Arial" w:eastAsia="Times New Roman" w:hAnsi="Arial" w:cs="Arial"/>
                <w:color w:val="FF0000"/>
                <w:kern w:val="0"/>
                <w:sz w:val="22"/>
                <w:szCs w:val="22"/>
                <w:lang w:eastAsia="sr-Latn-RS"/>
              </w:rPr>
            </w:pPr>
          </w:p>
        </w:tc>
        <w:tc>
          <w:tcPr>
            <w:tcW w:w="1260" w:type="dxa"/>
            <w:tcBorders>
              <w:top w:val="nil"/>
              <w:left w:val="nil"/>
              <w:bottom w:val="single" w:sz="4" w:space="0" w:color="auto"/>
              <w:right w:val="single" w:sz="4"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single" w:sz="4"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FF0000"/>
                <w:kern w:val="0"/>
                <w:sz w:val="22"/>
                <w:szCs w:val="22"/>
                <w:lang w:eastAsia="sr-Latn-RS"/>
              </w:rPr>
            </w:pPr>
            <w:r w:rsidRPr="00220C96">
              <w:rPr>
                <w:rFonts w:ascii="Arial" w:eastAsia="Times New Roman" w:hAnsi="Arial" w:cs="Arial"/>
                <w:color w:val="FF0000"/>
                <w:kern w:val="0"/>
                <w:sz w:val="22"/>
                <w:szCs w:val="22"/>
                <w:lang w:eastAsia="sr-Latn-RS"/>
              </w:rPr>
              <w:t> </w:t>
            </w:r>
          </w:p>
        </w:tc>
        <w:tc>
          <w:tcPr>
            <w:tcW w:w="1260" w:type="dxa"/>
            <w:tcBorders>
              <w:top w:val="nil"/>
              <w:left w:val="nil"/>
              <w:bottom w:val="single" w:sz="4" w:space="0" w:color="auto"/>
              <w:right w:val="single" w:sz="8" w:space="0" w:color="auto"/>
            </w:tcBorders>
            <w:shd w:val="clear" w:color="auto" w:fill="auto"/>
            <w:noWrap/>
            <w:vAlign w:val="center"/>
          </w:tcPr>
          <w:p w:rsidR="00474093" w:rsidRPr="00220C96" w:rsidRDefault="00474093" w:rsidP="00E8631C">
            <w:pPr>
              <w:suppressAutoHyphens w:val="0"/>
              <w:spacing w:line="240" w:lineRule="auto"/>
              <w:rPr>
                <w:rFonts w:ascii="Arial" w:eastAsia="Times New Roman" w:hAnsi="Arial" w:cs="Arial"/>
                <w:color w:val="FF0000"/>
                <w:kern w:val="0"/>
                <w:sz w:val="20"/>
                <w:szCs w:val="20"/>
                <w:lang w:eastAsia="sr-Latn-RS"/>
              </w:rPr>
            </w:pPr>
          </w:p>
        </w:tc>
        <w:tc>
          <w:tcPr>
            <w:tcW w:w="1400" w:type="dxa"/>
            <w:tcBorders>
              <w:top w:val="nil"/>
              <w:left w:val="nil"/>
              <w:bottom w:val="single" w:sz="4"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220C96" w:rsidTr="00C43E8C">
        <w:trPr>
          <w:trHeight w:val="259"/>
        </w:trPr>
        <w:tc>
          <w:tcPr>
            <w:tcW w:w="800" w:type="dxa"/>
            <w:tcBorders>
              <w:top w:val="nil"/>
              <w:left w:val="single" w:sz="8" w:space="0" w:color="auto"/>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 </w:t>
            </w:r>
          </w:p>
        </w:tc>
        <w:tc>
          <w:tcPr>
            <w:tcW w:w="5649" w:type="dxa"/>
            <w:tcBorders>
              <w:top w:val="nil"/>
              <w:left w:val="nil"/>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СИСТЕМИ ЗА ЗАДРЖАВАЊЕ</w:t>
            </w:r>
          </w:p>
        </w:tc>
        <w:tc>
          <w:tcPr>
            <w:tcW w:w="688" w:type="dxa"/>
            <w:tcBorders>
              <w:top w:val="nil"/>
              <w:left w:val="nil"/>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rPr>
                <w:rFonts w:ascii="Arial" w:eastAsia="Times New Roman" w:hAnsi="Arial" w:cs="Arial"/>
                <w:color w:val="FF0000"/>
                <w:kern w:val="0"/>
                <w:sz w:val="20"/>
                <w:szCs w:val="20"/>
                <w:lang w:eastAsia="sr-Latn-RS"/>
              </w:rPr>
            </w:pPr>
            <w:r w:rsidRPr="00220C96">
              <w:rPr>
                <w:rFonts w:ascii="Arial" w:eastAsia="Times New Roman" w:hAnsi="Arial" w:cs="Arial"/>
                <w:color w:val="FF0000"/>
                <w:kern w:val="0"/>
                <w:sz w:val="20"/>
                <w:szCs w:val="20"/>
                <w:lang w:eastAsia="sr-Latn-RS"/>
              </w:rPr>
              <w:t> </w:t>
            </w:r>
          </w:p>
        </w:tc>
        <w:tc>
          <w:tcPr>
            <w:tcW w:w="1051" w:type="dxa"/>
            <w:tcBorders>
              <w:top w:val="nil"/>
              <w:left w:val="nil"/>
              <w:bottom w:val="nil"/>
              <w:right w:val="single" w:sz="4"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FF0000"/>
                <w:kern w:val="0"/>
                <w:sz w:val="20"/>
                <w:szCs w:val="20"/>
                <w:lang w:eastAsia="sr-Latn-RS"/>
              </w:rPr>
            </w:pPr>
          </w:p>
        </w:tc>
        <w:tc>
          <w:tcPr>
            <w:tcW w:w="1260" w:type="dxa"/>
            <w:tcBorders>
              <w:top w:val="nil"/>
              <w:left w:val="nil"/>
              <w:bottom w:val="single" w:sz="4" w:space="0" w:color="auto"/>
              <w:right w:val="single" w:sz="4"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nil"/>
              <w:left w:val="nil"/>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FF0000"/>
                <w:kern w:val="0"/>
                <w:sz w:val="20"/>
                <w:szCs w:val="20"/>
                <w:lang w:eastAsia="sr-Latn-RS"/>
              </w:rPr>
            </w:pPr>
            <w:r w:rsidRPr="00220C96">
              <w:rPr>
                <w:rFonts w:ascii="Arial" w:eastAsia="Times New Roman" w:hAnsi="Arial" w:cs="Arial"/>
                <w:color w:val="FF0000"/>
                <w:kern w:val="0"/>
                <w:sz w:val="20"/>
                <w:szCs w:val="20"/>
                <w:lang w:eastAsia="sr-Latn-RS"/>
              </w:rPr>
              <w:t> </w:t>
            </w:r>
          </w:p>
        </w:tc>
        <w:tc>
          <w:tcPr>
            <w:tcW w:w="1260" w:type="dxa"/>
            <w:tcBorders>
              <w:top w:val="nil"/>
              <w:left w:val="nil"/>
              <w:bottom w:val="nil"/>
              <w:right w:val="single" w:sz="8" w:space="0" w:color="auto"/>
            </w:tcBorders>
            <w:shd w:val="clear" w:color="auto" w:fill="auto"/>
            <w:noWrap/>
            <w:vAlign w:val="center"/>
          </w:tcPr>
          <w:p w:rsidR="00474093" w:rsidRPr="00220C96" w:rsidRDefault="00474093" w:rsidP="00E8631C">
            <w:pPr>
              <w:suppressAutoHyphens w:val="0"/>
              <w:spacing w:line="240" w:lineRule="auto"/>
              <w:rPr>
                <w:rFonts w:ascii="Arial" w:eastAsia="Times New Roman" w:hAnsi="Arial" w:cs="Arial"/>
                <w:color w:val="FF0000"/>
                <w:kern w:val="0"/>
                <w:sz w:val="20"/>
                <w:szCs w:val="20"/>
                <w:lang w:eastAsia="sr-Latn-RS"/>
              </w:rPr>
            </w:pPr>
          </w:p>
        </w:tc>
        <w:tc>
          <w:tcPr>
            <w:tcW w:w="1400" w:type="dxa"/>
            <w:tcBorders>
              <w:top w:val="nil"/>
              <w:left w:val="nil"/>
              <w:bottom w:val="single" w:sz="4"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220C96" w:rsidTr="00C43E8C">
        <w:trPr>
          <w:trHeight w:val="259"/>
        </w:trPr>
        <w:tc>
          <w:tcPr>
            <w:tcW w:w="800" w:type="dxa"/>
            <w:tcBorders>
              <w:top w:val="single" w:sz="4" w:space="0" w:color="auto"/>
              <w:left w:val="single" w:sz="8" w:space="0" w:color="auto"/>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 </w:t>
            </w:r>
          </w:p>
        </w:tc>
        <w:tc>
          <w:tcPr>
            <w:tcW w:w="5649" w:type="dxa"/>
            <w:tcBorders>
              <w:top w:val="single" w:sz="4" w:space="0" w:color="auto"/>
              <w:left w:val="nil"/>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ЗАШТИТНИ УРЕЂАЈИ</w:t>
            </w:r>
          </w:p>
        </w:tc>
        <w:tc>
          <w:tcPr>
            <w:tcW w:w="688" w:type="dxa"/>
            <w:tcBorders>
              <w:top w:val="single" w:sz="4" w:space="0" w:color="auto"/>
              <w:left w:val="nil"/>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rPr>
                <w:rFonts w:ascii="Arial" w:eastAsia="Times New Roman" w:hAnsi="Arial" w:cs="Arial"/>
                <w:color w:val="FF0000"/>
                <w:kern w:val="0"/>
                <w:sz w:val="20"/>
                <w:szCs w:val="20"/>
                <w:lang w:eastAsia="sr-Latn-RS"/>
              </w:rPr>
            </w:pPr>
            <w:r w:rsidRPr="00220C96">
              <w:rPr>
                <w:rFonts w:ascii="Arial" w:eastAsia="Times New Roman" w:hAnsi="Arial" w:cs="Arial"/>
                <w:color w:val="FF0000"/>
                <w:kern w:val="0"/>
                <w:sz w:val="20"/>
                <w:szCs w:val="20"/>
                <w:lang w:eastAsia="sr-Latn-RS"/>
              </w:rPr>
              <w:t> </w:t>
            </w:r>
          </w:p>
        </w:tc>
        <w:tc>
          <w:tcPr>
            <w:tcW w:w="1051" w:type="dxa"/>
            <w:tcBorders>
              <w:top w:val="single" w:sz="4" w:space="0" w:color="auto"/>
              <w:left w:val="nil"/>
              <w:bottom w:val="nil"/>
              <w:right w:val="single" w:sz="4"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FF0000"/>
                <w:kern w:val="0"/>
                <w:sz w:val="20"/>
                <w:szCs w:val="20"/>
                <w:lang w:eastAsia="sr-Latn-RS"/>
              </w:rPr>
            </w:pPr>
          </w:p>
        </w:tc>
        <w:tc>
          <w:tcPr>
            <w:tcW w:w="1260" w:type="dxa"/>
            <w:tcBorders>
              <w:top w:val="nil"/>
              <w:left w:val="nil"/>
              <w:bottom w:val="single" w:sz="4" w:space="0" w:color="auto"/>
              <w:right w:val="single" w:sz="4"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single" w:sz="4" w:space="0" w:color="auto"/>
              <w:left w:val="nil"/>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FF0000"/>
                <w:kern w:val="0"/>
                <w:sz w:val="20"/>
                <w:szCs w:val="20"/>
                <w:lang w:eastAsia="sr-Latn-RS"/>
              </w:rPr>
            </w:pPr>
            <w:r w:rsidRPr="00220C96">
              <w:rPr>
                <w:rFonts w:ascii="Arial" w:eastAsia="Times New Roman" w:hAnsi="Arial" w:cs="Arial"/>
                <w:color w:val="FF0000"/>
                <w:kern w:val="0"/>
                <w:sz w:val="20"/>
                <w:szCs w:val="20"/>
                <w:lang w:eastAsia="sr-Latn-RS"/>
              </w:rPr>
              <w:t> </w:t>
            </w:r>
          </w:p>
        </w:tc>
        <w:tc>
          <w:tcPr>
            <w:tcW w:w="1260" w:type="dxa"/>
            <w:tcBorders>
              <w:top w:val="single" w:sz="4" w:space="0" w:color="auto"/>
              <w:left w:val="nil"/>
              <w:bottom w:val="nil"/>
              <w:right w:val="single" w:sz="8" w:space="0" w:color="auto"/>
            </w:tcBorders>
            <w:shd w:val="clear" w:color="auto" w:fill="auto"/>
            <w:noWrap/>
            <w:vAlign w:val="center"/>
          </w:tcPr>
          <w:p w:rsidR="00474093" w:rsidRPr="00220C96" w:rsidRDefault="00474093" w:rsidP="00E8631C">
            <w:pPr>
              <w:suppressAutoHyphens w:val="0"/>
              <w:spacing w:line="240" w:lineRule="auto"/>
              <w:rPr>
                <w:rFonts w:ascii="Arial" w:eastAsia="Times New Roman" w:hAnsi="Arial" w:cs="Arial"/>
                <w:color w:val="FF0000"/>
                <w:kern w:val="0"/>
                <w:sz w:val="20"/>
                <w:szCs w:val="20"/>
                <w:lang w:eastAsia="sr-Latn-RS"/>
              </w:rPr>
            </w:pPr>
          </w:p>
        </w:tc>
        <w:tc>
          <w:tcPr>
            <w:tcW w:w="1400" w:type="dxa"/>
            <w:tcBorders>
              <w:top w:val="nil"/>
              <w:left w:val="nil"/>
              <w:bottom w:val="single" w:sz="4"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220C96" w:rsidTr="00C43E8C">
        <w:trPr>
          <w:trHeight w:val="259"/>
        </w:trPr>
        <w:tc>
          <w:tcPr>
            <w:tcW w:w="800" w:type="dxa"/>
            <w:tcBorders>
              <w:top w:val="single" w:sz="4" w:space="0" w:color="auto"/>
              <w:left w:val="single" w:sz="8" w:space="0" w:color="auto"/>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b/>
                <w:bCs/>
                <w:color w:val="FF0000"/>
                <w:kern w:val="0"/>
                <w:sz w:val="20"/>
                <w:szCs w:val="20"/>
                <w:lang w:eastAsia="sr-Latn-RS"/>
              </w:rPr>
            </w:pPr>
            <w:r w:rsidRPr="00220C96">
              <w:rPr>
                <w:rFonts w:ascii="Arial" w:eastAsia="Times New Roman" w:hAnsi="Arial" w:cs="Arial"/>
                <w:b/>
                <w:bCs/>
                <w:color w:val="FF0000"/>
                <w:kern w:val="0"/>
                <w:sz w:val="20"/>
                <w:szCs w:val="20"/>
                <w:lang w:eastAsia="sr-Latn-RS"/>
              </w:rPr>
              <w:t> </w:t>
            </w:r>
          </w:p>
        </w:tc>
        <w:tc>
          <w:tcPr>
            <w:tcW w:w="5649" w:type="dxa"/>
            <w:tcBorders>
              <w:top w:val="single" w:sz="4" w:space="0" w:color="auto"/>
              <w:left w:val="nil"/>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N2W4</w:t>
            </w:r>
          </w:p>
        </w:tc>
        <w:tc>
          <w:tcPr>
            <w:tcW w:w="688" w:type="dxa"/>
            <w:tcBorders>
              <w:top w:val="single" w:sz="4" w:space="0" w:color="auto"/>
              <w:left w:val="nil"/>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m</w:t>
            </w:r>
          </w:p>
        </w:tc>
        <w:tc>
          <w:tcPr>
            <w:tcW w:w="1051" w:type="dxa"/>
            <w:tcBorders>
              <w:top w:val="single" w:sz="4" w:space="0" w:color="auto"/>
              <w:left w:val="nil"/>
              <w:bottom w:val="nil"/>
              <w:right w:val="single" w:sz="4"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260" w:type="dxa"/>
            <w:tcBorders>
              <w:top w:val="nil"/>
              <w:left w:val="nil"/>
              <w:bottom w:val="single" w:sz="4" w:space="0" w:color="auto"/>
              <w:right w:val="single" w:sz="4"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single" w:sz="4" w:space="0" w:color="auto"/>
              <w:left w:val="nil"/>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128</w:t>
            </w:r>
          </w:p>
        </w:tc>
        <w:tc>
          <w:tcPr>
            <w:tcW w:w="1260" w:type="dxa"/>
            <w:tcBorders>
              <w:top w:val="single" w:sz="4" w:space="0" w:color="auto"/>
              <w:left w:val="nil"/>
              <w:bottom w:val="single" w:sz="4"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00" w:type="dxa"/>
            <w:tcBorders>
              <w:top w:val="nil"/>
              <w:left w:val="nil"/>
              <w:bottom w:val="single" w:sz="4"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220C96" w:rsidTr="00C43E8C">
        <w:trPr>
          <w:trHeight w:val="259"/>
        </w:trPr>
        <w:tc>
          <w:tcPr>
            <w:tcW w:w="800" w:type="dxa"/>
            <w:tcBorders>
              <w:top w:val="single" w:sz="4" w:space="0" w:color="auto"/>
              <w:left w:val="single" w:sz="8" w:space="0" w:color="auto"/>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 </w:t>
            </w:r>
          </w:p>
        </w:tc>
        <w:tc>
          <w:tcPr>
            <w:tcW w:w="5649" w:type="dxa"/>
            <w:tcBorders>
              <w:top w:val="single" w:sz="4" w:space="0" w:color="auto"/>
              <w:left w:val="nil"/>
              <w:bottom w:val="nil"/>
              <w:right w:val="single" w:sz="4" w:space="0" w:color="auto"/>
            </w:tcBorders>
            <w:shd w:val="clear" w:color="000000" w:fill="FFFFFF"/>
            <w:noWrap/>
            <w:vAlign w:val="center"/>
            <w:hideMark/>
          </w:tcPr>
          <w:p w:rsidR="00474093" w:rsidRPr="00220C96" w:rsidRDefault="00474093" w:rsidP="00E8631C">
            <w:pPr>
              <w:suppressAutoHyphens w:val="0"/>
              <w:spacing w:line="240" w:lineRule="auto"/>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ПРЕЛАЗНЕ  КОНСТРУКЦИЈЕ</w:t>
            </w:r>
          </w:p>
        </w:tc>
        <w:tc>
          <w:tcPr>
            <w:tcW w:w="688" w:type="dxa"/>
            <w:tcBorders>
              <w:top w:val="single" w:sz="4" w:space="0" w:color="auto"/>
              <w:left w:val="nil"/>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051" w:type="dxa"/>
            <w:tcBorders>
              <w:top w:val="single" w:sz="4" w:space="0" w:color="auto"/>
              <w:left w:val="nil"/>
              <w:bottom w:val="nil"/>
              <w:right w:val="single" w:sz="4"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FF0000"/>
                <w:kern w:val="0"/>
                <w:sz w:val="20"/>
                <w:szCs w:val="20"/>
                <w:lang w:eastAsia="sr-Latn-RS"/>
              </w:rPr>
            </w:pPr>
          </w:p>
        </w:tc>
        <w:tc>
          <w:tcPr>
            <w:tcW w:w="1260" w:type="dxa"/>
            <w:tcBorders>
              <w:top w:val="nil"/>
              <w:left w:val="nil"/>
              <w:bottom w:val="single" w:sz="4" w:space="0" w:color="auto"/>
              <w:right w:val="single" w:sz="4"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single" w:sz="4" w:space="0" w:color="auto"/>
              <w:left w:val="nil"/>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260" w:type="dxa"/>
            <w:tcBorders>
              <w:top w:val="nil"/>
              <w:left w:val="nil"/>
              <w:bottom w:val="single" w:sz="4" w:space="0" w:color="auto"/>
              <w:right w:val="single" w:sz="8" w:space="0" w:color="auto"/>
            </w:tcBorders>
            <w:shd w:val="clear" w:color="auto" w:fill="auto"/>
            <w:noWrap/>
            <w:vAlign w:val="center"/>
          </w:tcPr>
          <w:p w:rsidR="00474093" w:rsidRPr="00220C96" w:rsidRDefault="00474093" w:rsidP="00E8631C">
            <w:pPr>
              <w:suppressAutoHyphens w:val="0"/>
              <w:spacing w:line="240" w:lineRule="auto"/>
              <w:rPr>
                <w:rFonts w:ascii="Arial" w:eastAsia="Times New Roman" w:hAnsi="Arial" w:cs="Arial"/>
                <w:color w:val="auto"/>
                <w:kern w:val="0"/>
                <w:sz w:val="20"/>
                <w:szCs w:val="20"/>
                <w:lang w:eastAsia="sr-Latn-RS"/>
              </w:rPr>
            </w:pPr>
          </w:p>
        </w:tc>
        <w:tc>
          <w:tcPr>
            <w:tcW w:w="1400" w:type="dxa"/>
            <w:tcBorders>
              <w:top w:val="nil"/>
              <w:left w:val="nil"/>
              <w:bottom w:val="single" w:sz="4"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220C96" w:rsidTr="00C43E8C">
        <w:trPr>
          <w:trHeight w:val="259"/>
        </w:trPr>
        <w:tc>
          <w:tcPr>
            <w:tcW w:w="800" w:type="dxa"/>
            <w:tcBorders>
              <w:top w:val="single" w:sz="4" w:space="0" w:color="auto"/>
              <w:left w:val="single" w:sz="8" w:space="0" w:color="auto"/>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b/>
                <w:bCs/>
                <w:color w:val="FF0000"/>
                <w:kern w:val="0"/>
                <w:sz w:val="20"/>
                <w:szCs w:val="20"/>
                <w:lang w:eastAsia="sr-Latn-RS"/>
              </w:rPr>
            </w:pPr>
            <w:r w:rsidRPr="00220C96">
              <w:rPr>
                <w:rFonts w:ascii="Arial" w:eastAsia="Times New Roman" w:hAnsi="Arial" w:cs="Arial"/>
                <w:b/>
                <w:bCs/>
                <w:color w:val="FF0000"/>
                <w:kern w:val="0"/>
                <w:sz w:val="20"/>
                <w:szCs w:val="20"/>
                <w:lang w:eastAsia="sr-Latn-RS"/>
              </w:rPr>
              <w:t> </w:t>
            </w:r>
          </w:p>
        </w:tc>
        <w:tc>
          <w:tcPr>
            <w:tcW w:w="5649" w:type="dxa"/>
            <w:tcBorders>
              <w:top w:val="single" w:sz="4" w:space="0" w:color="auto"/>
              <w:left w:val="nil"/>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Koси завршетци L=4m на N2W4</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ком.</w:t>
            </w:r>
          </w:p>
        </w:tc>
        <w:tc>
          <w:tcPr>
            <w:tcW w:w="1051" w:type="dxa"/>
            <w:tcBorders>
              <w:top w:val="single" w:sz="4" w:space="0" w:color="auto"/>
              <w:left w:val="nil"/>
              <w:bottom w:val="nil"/>
              <w:right w:val="single" w:sz="4"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260" w:type="dxa"/>
            <w:tcBorders>
              <w:top w:val="nil"/>
              <w:left w:val="nil"/>
              <w:bottom w:val="single" w:sz="4" w:space="0" w:color="auto"/>
              <w:right w:val="single" w:sz="4"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single" w:sz="4" w:space="0" w:color="auto"/>
              <w:left w:val="nil"/>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4</w:t>
            </w:r>
          </w:p>
        </w:tc>
        <w:tc>
          <w:tcPr>
            <w:tcW w:w="1260" w:type="dxa"/>
            <w:tcBorders>
              <w:top w:val="nil"/>
              <w:left w:val="nil"/>
              <w:bottom w:val="single" w:sz="4"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00" w:type="dxa"/>
            <w:tcBorders>
              <w:top w:val="nil"/>
              <w:left w:val="nil"/>
              <w:bottom w:val="single" w:sz="4"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220C96" w:rsidTr="00C43E8C">
        <w:trPr>
          <w:trHeight w:val="259"/>
        </w:trPr>
        <w:tc>
          <w:tcPr>
            <w:tcW w:w="800" w:type="dxa"/>
            <w:tcBorders>
              <w:top w:val="single" w:sz="4" w:space="0" w:color="auto"/>
              <w:left w:val="single" w:sz="8" w:space="0" w:color="auto"/>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b/>
                <w:bCs/>
                <w:color w:val="FF0000"/>
                <w:kern w:val="0"/>
                <w:sz w:val="20"/>
                <w:szCs w:val="20"/>
                <w:lang w:eastAsia="sr-Latn-RS"/>
              </w:rPr>
            </w:pPr>
            <w:r w:rsidRPr="00220C96">
              <w:rPr>
                <w:rFonts w:ascii="Arial" w:eastAsia="Times New Roman" w:hAnsi="Arial" w:cs="Arial"/>
                <w:b/>
                <w:bCs/>
                <w:color w:val="FF0000"/>
                <w:kern w:val="0"/>
                <w:sz w:val="20"/>
                <w:szCs w:val="20"/>
                <w:lang w:eastAsia="sr-Latn-RS"/>
              </w:rPr>
              <w:t> </w:t>
            </w:r>
          </w:p>
        </w:tc>
        <w:tc>
          <w:tcPr>
            <w:tcW w:w="5649" w:type="dxa"/>
            <w:tcBorders>
              <w:top w:val="single" w:sz="4" w:space="0" w:color="auto"/>
              <w:left w:val="nil"/>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Рефлектујућа тела (катадиоптери)</w:t>
            </w:r>
          </w:p>
        </w:tc>
        <w:tc>
          <w:tcPr>
            <w:tcW w:w="688" w:type="dxa"/>
            <w:tcBorders>
              <w:top w:val="nil"/>
              <w:left w:val="nil"/>
              <w:bottom w:val="single" w:sz="4"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ком.</w:t>
            </w:r>
          </w:p>
        </w:tc>
        <w:tc>
          <w:tcPr>
            <w:tcW w:w="1051" w:type="dxa"/>
            <w:tcBorders>
              <w:top w:val="single" w:sz="4" w:space="0" w:color="auto"/>
              <w:left w:val="nil"/>
              <w:bottom w:val="nil"/>
              <w:right w:val="single" w:sz="4"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260" w:type="dxa"/>
            <w:tcBorders>
              <w:top w:val="nil"/>
              <w:left w:val="nil"/>
              <w:bottom w:val="single" w:sz="4" w:space="0" w:color="auto"/>
              <w:right w:val="single" w:sz="4"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single" w:sz="4" w:space="0" w:color="auto"/>
              <w:left w:val="nil"/>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9</w:t>
            </w:r>
          </w:p>
        </w:tc>
        <w:tc>
          <w:tcPr>
            <w:tcW w:w="1260" w:type="dxa"/>
            <w:tcBorders>
              <w:top w:val="nil"/>
              <w:left w:val="nil"/>
              <w:bottom w:val="single" w:sz="4"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right"/>
              <w:rPr>
                <w:rFonts w:ascii="Arial" w:eastAsia="Times New Roman" w:hAnsi="Arial" w:cs="Arial"/>
                <w:color w:val="auto"/>
                <w:kern w:val="0"/>
                <w:sz w:val="20"/>
                <w:szCs w:val="20"/>
                <w:lang w:eastAsia="sr-Latn-RS"/>
              </w:rPr>
            </w:pPr>
          </w:p>
        </w:tc>
        <w:tc>
          <w:tcPr>
            <w:tcW w:w="1400" w:type="dxa"/>
            <w:tcBorders>
              <w:top w:val="nil"/>
              <w:left w:val="nil"/>
              <w:bottom w:val="single" w:sz="4"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220C96" w:rsidTr="00C43E8C">
        <w:trPr>
          <w:trHeight w:val="259"/>
        </w:trPr>
        <w:tc>
          <w:tcPr>
            <w:tcW w:w="800" w:type="dxa"/>
            <w:tcBorders>
              <w:top w:val="single" w:sz="4" w:space="0" w:color="auto"/>
              <w:left w:val="single" w:sz="8" w:space="0" w:color="auto"/>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b/>
                <w:bCs/>
                <w:color w:val="FF0000"/>
                <w:kern w:val="0"/>
                <w:sz w:val="20"/>
                <w:szCs w:val="20"/>
                <w:lang w:eastAsia="sr-Latn-RS"/>
              </w:rPr>
            </w:pPr>
            <w:r w:rsidRPr="00220C96">
              <w:rPr>
                <w:rFonts w:ascii="Arial" w:eastAsia="Times New Roman" w:hAnsi="Arial" w:cs="Arial"/>
                <w:b/>
                <w:bCs/>
                <w:color w:val="FF0000"/>
                <w:kern w:val="0"/>
                <w:sz w:val="20"/>
                <w:szCs w:val="20"/>
                <w:lang w:eastAsia="sr-Latn-RS"/>
              </w:rPr>
              <w:t> </w:t>
            </w:r>
          </w:p>
        </w:tc>
        <w:tc>
          <w:tcPr>
            <w:tcW w:w="5649" w:type="dxa"/>
            <w:tcBorders>
              <w:top w:val="single" w:sz="4" w:space="0" w:color="auto"/>
              <w:left w:val="nil"/>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688" w:type="dxa"/>
            <w:tcBorders>
              <w:top w:val="nil"/>
              <w:left w:val="nil"/>
              <w:bottom w:val="single" w:sz="4"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051" w:type="dxa"/>
            <w:tcBorders>
              <w:top w:val="single" w:sz="4" w:space="0" w:color="auto"/>
              <w:left w:val="nil"/>
              <w:bottom w:val="nil"/>
              <w:right w:val="single" w:sz="4"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260" w:type="dxa"/>
            <w:tcBorders>
              <w:top w:val="nil"/>
              <w:left w:val="nil"/>
              <w:bottom w:val="single" w:sz="4" w:space="0" w:color="auto"/>
              <w:right w:val="single" w:sz="4" w:space="0" w:color="auto"/>
            </w:tcBorders>
            <w:shd w:val="clear" w:color="000000" w:fill="FFFFFF"/>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c>
          <w:tcPr>
            <w:tcW w:w="1110" w:type="dxa"/>
            <w:tcBorders>
              <w:top w:val="single" w:sz="4" w:space="0" w:color="auto"/>
              <w:left w:val="nil"/>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260" w:type="dxa"/>
            <w:tcBorders>
              <w:top w:val="nil"/>
              <w:left w:val="nil"/>
              <w:bottom w:val="single" w:sz="4" w:space="0" w:color="auto"/>
              <w:right w:val="single" w:sz="8" w:space="0" w:color="auto"/>
            </w:tcBorders>
            <w:shd w:val="clear" w:color="auto" w:fill="auto"/>
            <w:noWrap/>
            <w:vAlign w:val="center"/>
          </w:tcPr>
          <w:p w:rsidR="00474093" w:rsidRPr="00220C96" w:rsidRDefault="00474093" w:rsidP="00E8631C">
            <w:pPr>
              <w:suppressAutoHyphens w:val="0"/>
              <w:spacing w:line="240" w:lineRule="auto"/>
              <w:rPr>
                <w:rFonts w:ascii="Arial" w:eastAsia="Times New Roman" w:hAnsi="Arial" w:cs="Arial"/>
                <w:color w:val="auto"/>
                <w:kern w:val="0"/>
                <w:sz w:val="20"/>
                <w:szCs w:val="20"/>
                <w:lang w:eastAsia="sr-Latn-RS"/>
              </w:rPr>
            </w:pPr>
          </w:p>
        </w:tc>
        <w:tc>
          <w:tcPr>
            <w:tcW w:w="1400" w:type="dxa"/>
            <w:tcBorders>
              <w:top w:val="nil"/>
              <w:left w:val="nil"/>
              <w:bottom w:val="single" w:sz="4"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220C96" w:rsidTr="00C43E8C">
        <w:trPr>
          <w:trHeight w:val="259"/>
        </w:trPr>
        <w:tc>
          <w:tcPr>
            <w:tcW w:w="80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b/>
                <w:bCs/>
                <w:color w:val="auto"/>
                <w:kern w:val="0"/>
                <w:sz w:val="20"/>
                <w:szCs w:val="20"/>
                <w:lang w:eastAsia="sr-Latn-RS"/>
              </w:rPr>
            </w:pPr>
            <w:r w:rsidRPr="00220C96">
              <w:rPr>
                <w:rFonts w:ascii="Arial" w:eastAsia="Times New Roman" w:hAnsi="Arial" w:cs="Arial"/>
                <w:b/>
                <w:bCs/>
                <w:color w:val="auto"/>
                <w:kern w:val="0"/>
                <w:sz w:val="20"/>
                <w:szCs w:val="20"/>
                <w:lang w:eastAsia="sr-Latn-RS"/>
              </w:rPr>
              <w:t> </w:t>
            </w:r>
          </w:p>
        </w:tc>
        <w:tc>
          <w:tcPr>
            <w:tcW w:w="5649" w:type="dxa"/>
            <w:tcBorders>
              <w:top w:val="single" w:sz="4" w:space="0" w:color="auto"/>
              <w:left w:val="nil"/>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688" w:type="dxa"/>
            <w:tcBorders>
              <w:top w:val="nil"/>
              <w:left w:val="nil"/>
              <w:bottom w:val="single" w:sz="4"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051" w:type="dxa"/>
            <w:tcBorders>
              <w:top w:val="single" w:sz="4" w:space="0" w:color="auto"/>
              <w:left w:val="nil"/>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110" w:type="dxa"/>
            <w:tcBorders>
              <w:top w:val="single" w:sz="4" w:space="0" w:color="auto"/>
              <w:left w:val="nil"/>
              <w:bottom w:val="nil"/>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260" w:type="dxa"/>
            <w:tcBorders>
              <w:top w:val="nil"/>
              <w:left w:val="nil"/>
              <w:bottom w:val="single" w:sz="4" w:space="0" w:color="auto"/>
              <w:right w:val="single" w:sz="8" w:space="0" w:color="auto"/>
            </w:tcBorders>
            <w:shd w:val="clear" w:color="auto" w:fill="auto"/>
            <w:noWrap/>
            <w:vAlign w:val="center"/>
          </w:tcPr>
          <w:p w:rsidR="00474093" w:rsidRPr="00220C96" w:rsidRDefault="00474093" w:rsidP="00E8631C">
            <w:pPr>
              <w:suppressAutoHyphens w:val="0"/>
              <w:spacing w:line="240" w:lineRule="auto"/>
              <w:rPr>
                <w:rFonts w:ascii="Arial" w:eastAsia="Times New Roman" w:hAnsi="Arial" w:cs="Arial"/>
                <w:color w:val="auto"/>
                <w:kern w:val="0"/>
                <w:sz w:val="20"/>
                <w:szCs w:val="20"/>
                <w:lang w:eastAsia="sr-Latn-RS"/>
              </w:rPr>
            </w:pPr>
          </w:p>
        </w:tc>
        <w:tc>
          <w:tcPr>
            <w:tcW w:w="1400" w:type="dxa"/>
            <w:tcBorders>
              <w:top w:val="nil"/>
              <w:left w:val="nil"/>
              <w:bottom w:val="single" w:sz="8"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p>
        </w:tc>
      </w:tr>
      <w:tr w:rsidR="00474093" w:rsidRPr="00220C96" w:rsidTr="00C43E8C">
        <w:trPr>
          <w:trHeight w:val="259"/>
        </w:trPr>
        <w:tc>
          <w:tcPr>
            <w:tcW w:w="8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jc w:val="center"/>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5649" w:type="dxa"/>
            <w:tcBorders>
              <w:top w:val="single" w:sz="8" w:space="0" w:color="auto"/>
              <w:left w:val="nil"/>
              <w:bottom w:val="single" w:sz="8"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rPr>
                <w:rFonts w:ascii="Arial" w:eastAsia="Times New Roman" w:hAnsi="Arial" w:cs="Arial"/>
                <w:b/>
                <w:bCs/>
                <w:color w:val="auto"/>
                <w:kern w:val="0"/>
                <w:sz w:val="22"/>
                <w:szCs w:val="22"/>
                <w:lang w:eastAsia="sr-Latn-RS"/>
              </w:rPr>
            </w:pPr>
            <w:r w:rsidRPr="00220C96">
              <w:rPr>
                <w:rFonts w:ascii="Arial" w:eastAsia="Times New Roman" w:hAnsi="Arial" w:cs="Arial"/>
                <w:b/>
                <w:bCs/>
                <w:color w:val="auto"/>
                <w:kern w:val="0"/>
                <w:sz w:val="22"/>
                <w:szCs w:val="22"/>
                <w:lang w:eastAsia="sr-Latn-RS"/>
              </w:rPr>
              <w:t>Укупно саобраћајне опреме</w:t>
            </w:r>
          </w:p>
        </w:tc>
        <w:tc>
          <w:tcPr>
            <w:tcW w:w="688" w:type="dxa"/>
            <w:tcBorders>
              <w:top w:val="single" w:sz="8" w:space="0" w:color="auto"/>
              <w:left w:val="nil"/>
              <w:bottom w:val="single" w:sz="8"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051" w:type="dxa"/>
            <w:tcBorders>
              <w:top w:val="single" w:sz="8" w:space="0" w:color="auto"/>
              <w:left w:val="nil"/>
              <w:bottom w:val="single" w:sz="8"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260" w:type="dxa"/>
            <w:tcBorders>
              <w:top w:val="single" w:sz="8" w:space="0" w:color="auto"/>
              <w:left w:val="nil"/>
              <w:bottom w:val="single" w:sz="8"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474093" w:rsidRPr="00220C96" w:rsidRDefault="00474093" w:rsidP="00E8631C">
            <w:pPr>
              <w:suppressAutoHyphens w:val="0"/>
              <w:spacing w:line="240" w:lineRule="auto"/>
              <w:rPr>
                <w:rFonts w:ascii="Arial" w:eastAsia="Times New Roman" w:hAnsi="Arial" w:cs="Arial"/>
                <w:color w:val="auto"/>
                <w:kern w:val="0"/>
                <w:sz w:val="20"/>
                <w:szCs w:val="20"/>
                <w:lang w:eastAsia="sr-Latn-RS"/>
              </w:rPr>
            </w:pPr>
            <w:r w:rsidRPr="00220C96">
              <w:rPr>
                <w:rFonts w:ascii="Arial" w:eastAsia="Times New Roman" w:hAnsi="Arial" w:cs="Arial"/>
                <w:color w:val="auto"/>
                <w:kern w:val="0"/>
                <w:sz w:val="20"/>
                <w:szCs w:val="20"/>
                <w:lang w:eastAsia="sr-Latn-RS"/>
              </w:rPr>
              <w:t> </w:t>
            </w:r>
          </w:p>
        </w:tc>
        <w:tc>
          <w:tcPr>
            <w:tcW w:w="1260" w:type="dxa"/>
            <w:tcBorders>
              <w:top w:val="single" w:sz="8" w:space="0" w:color="auto"/>
              <w:left w:val="nil"/>
              <w:bottom w:val="single" w:sz="8"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right"/>
              <w:rPr>
                <w:rFonts w:ascii="Arial" w:eastAsia="Times New Roman" w:hAnsi="Arial" w:cs="Arial"/>
                <w:b/>
                <w:bCs/>
                <w:color w:val="auto"/>
                <w:kern w:val="0"/>
                <w:sz w:val="22"/>
                <w:szCs w:val="22"/>
                <w:lang w:eastAsia="sr-Latn-RS"/>
              </w:rPr>
            </w:pPr>
          </w:p>
        </w:tc>
        <w:tc>
          <w:tcPr>
            <w:tcW w:w="1400" w:type="dxa"/>
            <w:tcBorders>
              <w:top w:val="nil"/>
              <w:left w:val="nil"/>
              <w:bottom w:val="single" w:sz="8" w:space="0" w:color="auto"/>
              <w:right w:val="single" w:sz="8" w:space="0" w:color="auto"/>
            </w:tcBorders>
            <w:shd w:val="clear" w:color="auto" w:fill="auto"/>
            <w:noWrap/>
            <w:vAlign w:val="center"/>
          </w:tcPr>
          <w:p w:rsidR="00474093" w:rsidRPr="00220C96" w:rsidRDefault="00474093" w:rsidP="00E8631C">
            <w:pPr>
              <w:suppressAutoHyphens w:val="0"/>
              <w:spacing w:line="240" w:lineRule="auto"/>
              <w:jc w:val="center"/>
              <w:rPr>
                <w:rFonts w:ascii="Arial" w:eastAsia="Times New Roman" w:hAnsi="Arial" w:cs="Arial"/>
                <w:b/>
                <w:bCs/>
                <w:color w:val="auto"/>
                <w:kern w:val="0"/>
                <w:sz w:val="22"/>
                <w:szCs w:val="22"/>
                <w:lang w:eastAsia="sr-Latn-RS"/>
              </w:rPr>
            </w:pPr>
          </w:p>
        </w:tc>
      </w:tr>
    </w:tbl>
    <w:p w:rsidR="00474093" w:rsidRDefault="00474093" w:rsidP="00474093">
      <w:pPr>
        <w:jc w:val="center"/>
        <w:rPr>
          <w:rFonts w:ascii="Arial" w:hAnsi="Arial" w:cs="Arial"/>
          <w:b/>
          <w:sz w:val="28"/>
          <w:szCs w:val="28"/>
          <w:highlight w:val="magenta"/>
          <w:u w:val="single"/>
          <w:lang w:val="sr-Cyrl-RS"/>
        </w:rPr>
      </w:pPr>
    </w:p>
    <w:p w:rsidR="00474093" w:rsidRDefault="00474093" w:rsidP="00474093">
      <w:pPr>
        <w:jc w:val="center"/>
        <w:rPr>
          <w:rFonts w:ascii="Arial" w:hAnsi="Arial" w:cs="Arial"/>
          <w:b/>
          <w:sz w:val="28"/>
          <w:szCs w:val="28"/>
          <w:highlight w:val="magenta"/>
          <w:u w:val="single"/>
          <w:lang w:val="sr-Cyrl-RS"/>
        </w:rPr>
      </w:pPr>
    </w:p>
    <w:p w:rsidR="00474093" w:rsidRDefault="00474093" w:rsidP="00474093">
      <w:pPr>
        <w:jc w:val="center"/>
        <w:rPr>
          <w:rFonts w:ascii="Arial" w:hAnsi="Arial" w:cs="Arial"/>
          <w:b/>
          <w:sz w:val="28"/>
          <w:szCs w:val="28"/>
          <w:highlight w:val="magenta"/>
          <w:u w:val="single"/>
          <w:lang w:val="sr-Cyrl-RS"/>
        </w:rPr>
      </w:pPr>
    </w:p>
    <w:p w:rsidR="00474093" w:rsidRDefault="00474093" w:rsidP="00474093">
      <w:pPr>
        <w:jc w:val="center"/>
        <w:rPr>
          <w:rFonts w:ascii="Arial" w:hAnsi="Arial" w:cs="Arial"/>
          <w:b/>
          <w:sz w:val="28"/>
          <w:szCs w:val="28"/>
          <w:highlight w:val="magenta"/>
          <w:u w:val="single"/>
          <w:lang w:val="sr-Cyrl-RS"/>
        </w:rPr>
      </w:pPr>
    </w:p>
    <w:p w:rsidR="00474093" w:rsidRDefault="00474093" w:rsidP="00474093">
      <w:pPr>
        <w:jc w:val="center"/>
        <w:rPr>
          <w:rFonts w:ascii="Arial" w:hAnsi="Arial" w:cs="Arial"/>
          <w:b/>
          <w:sz w:val="28"/>
          <w:szCs w:val="28"/>
          <w:highlight w:val="magenta"/>
          <w:u w:val="single"/>
          <w:lang w:val="sr-Cyrl-RS"/>
        </w:rPr>
      </w:pPr>
    </w:p>
    <w:p w:rsidR="00474093" w:rsidRDefault="00474093" w:rsidP="00474093">
      <w:pPr>
        <w:jc w:val="center"/>
        <w:rPr>
          <w:rFonts w:ascii="Arial" w:hAnsi="Arial" w:cs="Arial"/>
          <w:b/>
          <w:sz w:val="28"/>
          <w:szCs w:val="28"/>
          <w:highlight w:val="magenta"/>
          <w:u w:val="single"/>
          <w:lang w:val="sr-Cyrl-RS"/>
        </w:rPr>
      </w:pPr>
    </w:p>
    <w:p w:rsidR="00474093" w:rsidRDefault="00474093" w:rsidP="00474093">
      <w:pPr>
        <w:rPr>
          <w:rFonts w:ascii="Arial" w:hAnsi="Arial" w:cs="Arial"/>
          <w:b/>
          <w:sz w:val="28"/>
          <w:szCs w:val="28"/>
          <w:highlight w:val="magenta"/>
          <w:u w:val="single"/>
          <w:lang w:val="sr-Cyrl-RS"/>
        </w:rPr>
      </w:pPr>
    </w:p>
    <w:p w:rsidR="00474093" w:rsidRDefault="00474093" w:rsidP="00474093">
      <w:pPr>
        <w:rPr>
          <w:rFonts w:ascii="Arial" w:hAnsi="Arial" w:cs="Arial"/>
          <w:b/>
          <w:sz w:val="28"/>
          <w:szCs w:val="28"/>
          <w:highlight w:val="magenta"/>
          <w:u w:val="single"/>
          <w:lang w:val="sr-Cyrl-RS"/>
        </w:rPr>
      </w:pPr>
    </w:p>
    <w:p w:rsidR="00474093" w:rsidRDefault="00474093" w:rsidP="00474093">
      <w:pPr>
        <w:rPr>
          <w:rFonts w:ascii="Arial" w:hAnsi="Arial" w:cs="Arial"/>
          <w:b/>
          <w:sz w:val="28"/>
          <w:szCs w:val="28"/>
          <w:highlight w:val="magenta"/>
          <w:u w:val="single"/>
          <w:lang w:val="sr-Cyrl-RS"/>
        </w:rPr>
      </w:pPr>
    </w:p>
    <w:p w:rsidR="00474093" w:rsidRDefault="00474093" w:rsidP="00474093">
      <w:pPr>
        <w:jc w:val="center"/>
        <w:rPr>
          <w:rFonts w:ascii="Arial" w:hAnsi="Arial" w:cs="Arial"/>
          <w:b/>
          <w:sz w:val="28"/>
          <w:szCs w:val="28"/>
          <w:highlight w:val="magenta"/>
          <w:u w:val="single"/>
          <w:lang w:val="sr-Cyrl-RS"/>
        </w:rPr>
      </w:pPr>
    </w:p>
    <w:p w:rsidR="00474093" w:rsidRDefault="00474093" w:rsidP="00474093">
      <w:pPr>
        <w:rPr>
          <w:rFonts w:ascii="Arial" w:hAnsi="Arial" w:cs="Arial"/>
          <w:b/>
          <w:sz w:val="28"/>
          <w:szCs w:val="28"/>
          <w:highlight w:val="magenta"/>
          <w:u w:val="single"/>
          <w:lang w:val="sr-Cyrl-RS"/>
        </w:rPr>
      </w:pPr>
    </w:p>
    <w:p w:rsidR="00474093" w:rsidRPr="003F2BA0" w:rsidRDefault="00474093" w:rsidP="00474093">
      <w:pPr>
        <w:rPr>
          <w:rFonts w:ascii="Arial" w:hAnsi="Arial" w:cs="Arial"/>
          <w:b/>
          <w:bCs/>
          <w:i/>
          <w:iCs/>
          <w:sz w:val="28"/>
          <w:szCs w:val="28"/>
          <w:lang w:val="sr-Cyrl-RS"/>
        </w:rPr>
      </w:pPr>
      <w:r w:rsidRPr="003F2BA0">
        <w:rPr>
          <w:rFonts w:ascii="Arial" w:hAnsi="Arial" w:cs="Arial"/>
          <w:b/>
          <w:bCs/>
          <w:i/>
          <w:iCs/>
          <w:sz w:val="28"/>
          <w:szCs w:val="28"/>
        </w:rPr>
        <w:lastRenderedPageBreak/>
        <w:t>РЕКАПИТУЛАЦИЈА</w:t>
      </w:r>
      <w:r w:rsidRPr="003F2BA0">
        <w:rPr>
          <w:rFonts w:ascii="Arial" w:hAnsi="Arial" w:cs="Arial"/>
          <w:b/>
          <w:bCs/>
          <w:i/>
          <w:iCs/>
          <w:sz w:val="28"/>
          <w:szCs w:val="28"/>
          <w:lang w:val="sr-Cyrl-RS"/>
        </w:rPr>
        <w:t xml:space="preserve"> РАДОВА</w:t>
      </w:r>
      <w:r w:rsidRPr="003F2BA0">
        <w:rPr>
          <w:rFonts w:ascii="Arial" w:hAnsi="Arial" w:cs="Arial"/>
          <w:b/>
          <w:bCs/>
          <w:i/>
          <w:iCs/>
          <w:sz w:val="28"/>
          <w:szCs w:val="28"/>
        </w:rPr>
        <w:t xml:space="preserve">: </w:t>
      </w:r>
    </w:p>
    <w:p w:rsidR="00474093" w:rsidRPr="003F2BA0" w:rsidRDefault="00474093" w:rsidP="00474093">
      <w:pPr>
        <w:rPr>
          <w:rFonts w:ascii="Arial" w:hAnsi="Arial" w:cs="Arial"/>
          <w:b/>
          <w:bCs/>
          <w:i/>
          <w:iCs/>
          <w:sz w:val="28"/>
          <w:szCs w:val="28"/>
          <w:lang w:val="sr-Cyrl-RS"/>
        </w:rPr>
      </w:pPr>
    </w:p>
    <w:tbl>
      <w:tblPr>
        <w:tblW w:w="9180" w:type="dxa"/>
        <w:tblLook w:val="04A0" w:firstRow="1" w:lastRow="0" w:firstColumn="1" w:lastColumn="0" w:noHBand="0" w:noVBand="1"/>
      </w:tblPr>
      <w:tblGrid>
        <w:gridCol w:w="6316"/>
        <w:gridCol w:w="2864"/>
      </w:tblGrid>
      <w:tr w:rsidR="00474093" w:rsidRPr="002A6A65" w:rsidTr="00E8631C">
        <w:tc>
          <w:tcPr>
            <w:tcW w:w="7173" w:type="dxa"/>
          </w:tcPr>
          <w:p w:rsidR="00474093" w:rsidRPr="002A6A65" w:rsidRDefault="00474093" w:rsidP="00E8631C">
            <w:pPr>
              <w:ind w:right="175"/>
              <w:rPr>
                <w:rFonts w:ascii="Arial" w:hAnsi="Arial" w:cs="Arial"/>
                <w:b/>
                <w:sz w:val="22"/>
                <w:szCs w:val="22"/>
                <w:highlight w:val="magenta"/>
                <w:lang w:val="sr-Cyrl-RS"/>
              </w:rPr>
            </w:pPr>
          </w:p>
          <w:p w:rsidR="00474093" w:rsidRPr="002A6A65" w:rsidRDefault="00474093" w:rsidP="00E8631C">
            <w:pPr>
              <w:ind w:right="175"/>
              <w:rPr>
                <w:rFonts w:ascii="Arial" w:hAnsi="Arial" w:cs="Arial"/>
                <w:b/>
                <w:bCs/>
                <w:i/>
                <w:iCs/>
                <w:sz w:val="22"/>
                <w:szCs w:val="22"/>
                <w:lang w:val="sr-Cyrl-RS"/>
              </w:rPr>
            </w:pPr>
            <w:r w:rsidRPr="00FB1C65">
              <w:rPr>
                <w:rFonts w:ascii="Arial" w:hAnsi="Arial" w:cs="Arial"/>
                <w:b/>
                <w:sz w:val="22"/>
                <w:szCs w:val="22"/>
                <w:lang w:val="sr-Latn-CS"/>
              </w:rPr>
              <w:t>УКУПНО 1. УКЛАПАЊЕ НИВЕЛЕТЕ МОСТА:</w:t>
            </w:r>
          </w:p>
        </w:tc>
        <w:tc>
          <w:tcPr>
            <w:tcW w:w="2007" w:type="dxa"/>
            <w:vAlign w:val="center"/>
          </w:tcPr>
          <w:p w:rsidR="00474093" w:rsidRPr="00C43E8C" w:rsidRDefault="00C43E8C" w:rsidP="00E8631C">
            <w:pPr>
              <w:rPr>
                <w:rFonts w:ascii="Arial" w:hAnsi="Arial" w:cs="Arial"/>
                <w:b/>
                <w:bCs/>
                <w:i/>
                <w:iCs/>
                <w:sz w:val="28"/>
                <w:szCs w:val="28"/>
                <w:lang w:val="en-US"/>
              </w:rPr>
            </w:pPr>
            <w:r>
              <w:rPr>
                <w:rFonts w:ascii="Arial" w:hAnsi="Arial" w:cs="Arial"/>
                <w:b/>
                <w:bCs/>
                <w:i/>
                <w:iCs/>
                <w:sz w:val="28"/>
                <w:szCs w:val="28"/>
                <w:lang w:val="en-US"/>
              </w:rPr>
              <w:t>_________________</w:t>
            </w:r>
          </w:p>
        </w:tc>
      </w:tr>
      <w:tr w:rsidR="00474093" w:rsidRPr="002A6A65" w:rsidTr="00E8631C">
        <w:tc>
          <w:tcPr>
            <w:tcW w:w="7173" w:type="dxa"/>
          </w:tcPr>
          <w:p w:rsidR="00474093" w:rsidRPr="002A6A65" w:rsidRDefault="00474093" w:rsidP="00E8631C">
            <w:pPr>
              <w:rPr>
                <w:rFonts w:ascii="Arial" w:hAnsi="Arial" w:cs="Arial"/>
                <w:b/>
                <w:sz w:val="22"/>
                <w:szCs w:val="22"/>
                <w:highlight w:val="magenta"/>
                <w:lang w:val="sr-Cyrl-RS"/>
              </w:rPr>
            </w:pPr>
          </w:p>
          <w:p w:rsidR="00474093" w:rsidRPr="002A6A65" w:rsidRDefault="00474093" w:rsidP="00E8631C">
            <w:pPr>
              <w:rPr>
                <w:rFonts w:ascii="Arial" w:hAnsi="Arial" w:cs="Arial"/>
                <w:b/>
                <w:bCs/>
                <w:i/>
                <w:iCs/>
                <w:sz w:val="22"/>
                <w:szCs w:val="22"/>
                <w:lang w:val="sr-Cyrl-RS"/>
              </w:rPr>
            </w:pPr>
            <w:r w:rsidRPr="00FB1C65">
              <w:rPr>
                <w:rFonts w:ascii="Arial" w:hAnsi="Arial" w:cs="Arial"/>
                <w:b/>
                <w:sz w:val="22"/>
                <w:szCs w:val="22"/>
                <w:lang w:val="sr-Latn-CS"/>
              </w:rPr>
              <w:t xml:space="preserve">УКУПНО  </w:t>
            </w:r>
            <w:r>
              <w:rPr>
                <w:rFonts w:ascii="Arial" w:hAnsi="Arial" w:cs="Arial"/>
                <w:b/>
                <w:sz w:val="22"/>
                <w:szCs w:val="22"/>
                <w:lang w:val="sr-Latn-CS"/>
              </w:rPr>
              <w:t>2</w:t>
            </w:r>
            <w:r w:rsidRPr="00FB1C65">
              <w:rPr>
                <w:rFonts w:ascii="Arial" w:hAnsi="Arial" w:cs="Arial"/>
                <w:b/>
                <w:sz w:val="22"/>
                <w:szCs w:val="22"/>
                <w:lang w:val="sr-Latn-CS"/>
              </w:rPr>
              <w:t>.  ИЗВОЂАЧКИ ПРОЈЕКАТ  МОСТА:</w:t>
            </w:r>
          </w:p>
        </w:tc>
        <w:tc>
          <w:tcPr>
            <w:tcW w:w="2007" w:type="dxa"/>
            <w:vAlign w:val="center"/>
          </w:tcPr>
          <w:p w:rsidR="00474093" w:rsidRPr="002A6A65" w:rsidRDefault="00C43E8C" w:rsidP="00E8631C">
            <w:pPr>
              <w:rPr>
                <w:rFonts w:ascii="Arial" w:hAnsi="Arial" w:cs="Arial"/>
                <w:b/>
                <w:bCs/>
                <w:i/>
                <w:iCs/>
                <w:sz w:val="28"/>
                <w:szCs w:val="28"/>
                <w:lang w:val="sr-Cyrl-RS"/>
              </w:rPr>
            </w:pPr>
            <w:r>
              <w:rPr>
                <w:rFonts w:ascii="Arial" w:hAnsi="Arial" w:cs="Arial"/>
                <w:b/>
                <w:bCs/>
                <w:i/>
                <w:iCs/>
                <w:sz w:val="28"/>
                <w:szCs w:val="28"/>
                <w:lang w:val="en-US"/>
              </w:rPr>
              <w:t>_________________</w:t>
            </w:r>
          </w:p>
        </w:tc>
      </w:tr>
      <w:tr w:rsidR="00474093" w:rsidRPr="002A6A65" w:rsidTr="00E8631C">
        <w:tc>
          <w:tcPr>
            <w:tcW w:w="7173" w:type="dxa"/>
          </w:tcPr>
          <w:p w:rsidR="00474093" w:rsidRPr="002A6A65" w:rsidRDefault="00474093" w:rsidP="00E8631C">
            <w:pPr>
              <w:rPr>
                <w:rFonts w:ascii="Arial" w:hAnsi="Arial" w:cs="Arial"/>
                <w:b/>
                <w:sz w:val="22"/>
                <w:szCs w:val="22"/>
                <w:highlight w:val="magenta"/>
                <w:lang w:val="sr-Cyrl-RS"/>
              </w:rPr>
            </w:pPr>
          </w:p>
          <w:p w:rsidR="00474093" w:rsidRPr="002A6A65" w:rsidRDefault="00474093" w:rsidP="00E8631C">
            <w:pPr>
              <w:rPr>
                <w:rFonts w:ascii="Arial" w:hAnsi="Arial" w:cs="Arial"/>
                <w:b/>
                <w:bCs/>
                <w:i/>
                <w:iCs/>
                <w:sz w:val="22"/>
                <w:szCs w:val="22"/>
                <w:lang w:val="sr-Cyrl-RS"/>
              </w:rPr>
            </w:pPr>
            <w:r w:rsidRPr="00FB1C65">
              <w:rPr>
                <w:rFonts w:ascii="Arial" w:hAnsi="Arial" w:cs="Arial"/>
                <w:b/>
                <w:sz w:val="22"/>
                <w:szCs w:val="22"/>
                <w:lang w:val="sr-Latn-CS"/>
              </w:rPr>
              <w:t xml:space="preserve">УКУПНО  </w:t>
            </w:r>
            <w:r>
              <w:rPr>
                <w:rFonts w:ascii="Arial" w:hAnsi="Arial" w:cs="Arial"/>
                <w:b/>
                <w:sz w:val="22"/>
                <w:szCs w:val="22"/>
                <w:lang w:val="sr-Latn-CS"/>
              </w:rPr>
              <w:t>3</w:t>
            </w:r>
            <w:r w:rsidRPr="00FB1C65">
              <w:rPr>
                <w:rFonts w:ascii="Arial" w:hAnsi="Arial" w:cs="Arial"/>
                <w:b/>
                <w:sz w:val="22"/>
                <w:szCs w:val="22"/>
                <w:lang w:val="sr-Latn-CS"/>
              </w:rPr>
              <w:t>. ПРИВРЕМЕНА СИГНАЛИЗАЦИЈА И ОПРЕМА :</w:t>
            </w:r>
          </w:p>
        </w:tc>
        <w:tc>
          <w:tcPr>
            <w:tcW w:w="2007" w:type="dxa"/>
            <w:vAlign w:val="center"/>
          </w:tcPr>
          <w:p w:rsidR="00474093" w:rsidRPr="002A6A65" w:rsidRDefault="00C43E8C" w:rsidP="00E8631C">
            <w:pPr>
              <w:rPr>
                <w:rFonts w:ascii="Arial" w:hAnsi="Arial" w:cs="Arial"/>
                <w:b/>
                <w:bCs/>
                <w:i/>
                <w:iCs/>
                <w:sz w:val="28"/>
                <w:szCs w:val="28"/>
                <w:lang w:val="sr-Cyrl-RS"/>
              </w:rPr>
            </w:pPr>
            <w:r>
              <w:rPr>
                <w:rFonts w:ascii="Arial" w:hAnsi="Arial" w:cs="Arial"/>
                <w:b/>
                <w:bCs/>
                <w:i/>
                <w:iCs/>
                <w:sz w:val="28"/>
                <w:szCs w:val="28"/>
                <w:lang w:val="en-US"/>
              </w:rPr>
              <w:t>_________________</w:t>
            </w:r>
          </w:p>
        </w:tc>
      </w:tr>
      <w:tr w:rsidR="00474093" w:rsidRPr="002A6A65" w:rsidTr="00E8631C">
        <w:tc>
          <w:tcPr>
            <w:tcW w:w="7173" w:type="dxa"/>
          </w:tcPr>
          <w:p w:rsidR="00474093" w:rsidRPr="002A6A65" w:rsidRDefault="00474093" w:rsidP="00E8631C">
            <w:pPr>
              <w:rPr>
                <w:rFonts w:ascii="Arial" w:hAnsi="Arial" w:cs="Arial"/>
                <w:b/>
                <w:sz w:val="22"/>
                <w:szCs w:val="22"/>
                <w:highlight w:val="magenta"/>
                <w:lang w:val="sr-Cyrl-RS"/>
              </w:rPr>
            </w:pPr>
          </w:p>
          <w:p w:rsidR="00474093" w:rsidRPr="00985652" w:rsidRDefault="00474093" w:rsidP="00E8631C">
            <w:pPr>
              <w:rPr>
                <w:rFonts w:ascii="Arial" w:hAnsi="Arial" w:cs="Arial"/>
                <w:b/>
                <w:bCs/>
                <w:i/>
                <w:iCs/>
                <w:sz w:val="22"/>
                <w:szCs w:val="22"/>
                <w:lang w:val="sr-Cyrl-RS"/>
              </w:rPr>
            </w:pPr>
            <w:r w:rsidRPr="00FB1C65">
              <w:rPr>
                <w:rFonts w:ascii="Arial" w:hAnsi="Arial" w:cs="Arial"/>
                <w:b/>
                <w:sz w:val="22"/>
                <w:szCs w:val="22"/>
                <w:lang w:val="sr-Latn-CS"/>
              </w:rPr>
              <w:t xml:space="preserve">УКУПНО </w:t>
            </w:r>
            <w:r>
              <w:rPr>
                <w:rFonts w:ascii="Arial" w:hAnsi="Arial" w:cs="Arial"/>
                <w:b/>
                <w:sz w:val="22"/>
                <w:szCs w:val="22"/>
                <w:lang w:val="sr-Latn-CS"/>
              </w:rPr>
              <w:t>4</w:t>
            </w:r>
            <w:r w:rsidRPr="00FB1C65">
              <w:rPr>
                <w:rFonts w:ascii="Arial" w:hAnsi="Arial" w:cs="Arial"/>
                <w:b/>
                <w:sz w:val="22"/>
                <w:szCs w:val="22"/>
                <w:lang w:val="sr-Latn-CS"/>
              </w:rPr>
              <w:t>. ТРАЈНА САОБРАЋАЈНА СИГНАЛИЗАЦИЈА И ОПРЕМА:</w:t>
            </w:r>
          </w:p>
        </w:tc>
        <w:tc>
          <w:tcPr>
            <w:tcW w:w="2007" w:type="dxa"/>
            <w:vAlign w:val="center"/>
          </w:tcPr>
          <w:p w:rsidR="00474093" w:rsidRPr="002A6A65" w:rsidRDefault="00C43E8C" w:rsidP="00E8631C">
            <w:pPr>
              <w:rPr>
                <w:rFonts w:ascii="Arial" w:hAnsi="Arial" w:cs="Arial"/>
                <w:b/>
                <w:bCs/>
                <w:i/>
                <w:iCs/>
                <w:sz w:val="28"/>
                <w:szCs w:val="28"/>
                <w:lang w:val="sr-Cyrl-RS"/>
              </w:rPr>
            </w:pPr>
            <w:r>
              <w:rPr>
                <w:rFonts w:ascii="Arial" w:hAnsi="Arial" w:cs="Arial"/>
                <w:b/>
                <w:bCs/>
                <w:i/>
                <w:iCs/>
                <w:sz w:val="28"/>
                <w:szCs w:val="28"/>
                <w:lang w:val="en-US"/>
              </w:rPr>
              <w:t>_________________</w:t>
            </w:r>
          </w:p>
        </w:tc>
      </w:tr>
    </w:tbl>
    <w:p w:rsidR="00474093" w:rsidRPr="003F2BA0" w:rsidRDefault="00474093" w:rsidP="00474093">
      <w:pPr>
        <w:rPr>
          <w:rFonts w:ascii="Arial" w:hAnsi="Arial" w:cs="Arial"/>
          <w:b/>
          <w:bCs/>
          <w:i/>
          <w:iCs/>
          <w:sz w:val="28"/>
          <w:szCs w:val="28"/>
          <w:lang w:val="sr-Cyrl-RS"/>
        </w:rPr>
      </w:pPr>
    </w:p>
    <w:p w:rsidR="00474093" w:rsidRPr="003F2BA0" w:rsidRDefault="00474093" w:rsidP="00474093">
      <w:pPr>
        <w:rPr>
          <w:rFonts w:ascii="Arial" w:hAnsi="Arial" w:cs="Arial"/>
          <w:b/>
          <w:bCs/>
          <w:iCs/>
          <w:sz w:val="28"/>
          <w:szCs w:val="28"/>
        </w:rPr>
      </w:pPr>
      <w:r w:rsidRPr="00FB1C65">
        <w:rPr>
          <w:rFonts w:ascii="Arial" w:hAnsi="Arial" w:cs="Arial"/>
          <w:b/>
          <w:bCs/>
          <w:iCs/>
          <w:sz w:val="28"/>
          <w:szCs w:val="28"/>
          <w:lang w:val="sr-Latn-CS"/>
        </w:rPr>
        <w:t>УКУПНА</w:t>
      </w:r>
      <w:r w:rsidRPr="003F2BA0">
        <w:rPr>
          <w:rFonts w:ascii="Arial" w:hAnsi="Arial" w:cs="Arial"/>
          <w:b/>
          <w:bCs/>
          <w:iCs/>
          <w:sz w:val="28"/>
          <w:szCs w:val="28"/>
        </w:rPr>
        <w:t xml:space="preserve">  ВРЕДНОСТ ПОНУДЕ БЕЗ ПДВ-</w:t>
      </w:r>
      <w:r>
        <w:rPr>
          <w:rFonts w:ascii="Arial" w:hAnsi="Arial" w:cs="Arial"/>
          <w:b/>
          <w:bCs/>
          <w:iCs/>
          <w:sz w:val="28"/>
          <w:szCs w:val="28"/>
          <w:lang w:val="sr-Cyrl-RS"/>
        </w:rPr>
        <w:t>а</w:t>
      </w:r>
      <w:r>
        <w:rPr>
          <w:rFonts w:ascii="Arial" w:hAnsi="Arial" w:cs="Arial"/>
          <w:b/>
          <w:bCs/>
          <w:iCs/>
          <w:sz w:val="28"/>
          <w:szCs w:val="28"/>
        </w:rPr>
        <w:t xml:space="preserve">: </w:t>
      </w:r>
      <w:r w:rsidR="00C43E8C">
        <w:rPr>
          <w:rFonts w:ascii="Arial" w:hAnsi="Arial" w:cs="Arial"/>
          <w:b/>
          <w:bCs/>
          <w:i/>
          <w:iCs/>
          <w:sz w:val="28"/>
          <w:szCs w:val="28"/>
          <w:lang w:val="en-US"/>
        </w:rPr>
        <w:t>_________________</w:t>
      </w:r>
      <w:r>
        <w:rPr>
          <w:rFonts w:ascii="Arial" w:hAnsi="Arial" w:cs="Arial"/>
          <w:b/>
          <w:bCs/>
          <w:iCs/>
          <w:sz w:val="28"/>
          <w:szCs w:val="28"/>
        </w:rPr>
        <w:t>динара</w:t>
      </w:r>
    </w:p>
    <w:p w:rsidR="00474093" w:rsidRPr="003F2BA0" w:rsidRDefault="00474093" w:rsidP="00474093">
      <w:pPr>
        <w:rPr>
          <w:rFonts w:ascii="Arial" w:hAnsi="Arial" w:cs="Arial"/>
          <w:b/>
          <w:bCs/>
          <w:iCs/>
          <w:sz w:val="28"/>
          <w:szCs w:val="28"/>
        </w:rPr>
      </w:pPr>
    </w:p>
    <w:p w:rsidR="00474093" w:rsidRPr="004C399E" w:rsidRDefault="00474093" w:rsidP="00474093">
      <w:pPr>
        <w:rPr>
          <w:rFonts w:ascii="Arial" w:hAnsi="Arial" w:cs="Arial"/>
          <w:b/>
          <w:bCs/>
          <w:iCs/>
          <w:sz w:val="28"/>
          <w:szCs w:val="28"/>
          <w:lang w:val="sr-Cyrl-RS"/>
        </w:rPr>
      </w:pPr>
      <w:r>
        <w:rPr>
          <w:rFonts w:ascii="Arial" w:hAnsi="Arial" w:cs="Arial"/>
          <w:b/>
          <w:bCs/>
          <w:iCs/>
          <w:sz w:val="28"/>
          <w:szCs w:val="28"/>
        </w:rPr>
        <w:t xml:space="preserve">ОБРАЧУНАТ ПДВ-е: </w:t>
      </w:r>
      <w:r w:rsidR="00C43E8C">
        <w:rPr>
          <w:rFonts w:ascii="Arial" w:hAnsi="Arial" w:cs="Arial"/>
          <w:b/>
          <w:bCs/>
          <w:iCs/>
          <w:sz w:val="28"/>
          <w:szCs w:val="28"/>
        </w:rPr>
        <w:t xml:space="preserve">                                       </w:t>
      </w:r>
      <w:r w:rsidR="00C43E8C">
        <w:rPr>
          <w:rFonts w:ascii="Arial" w:hAnsi="Arial" w:cs="Arial"/>
          <w:b/>
          <w:bCs/>
          <w:i/>
          <w:iCs/>
          <w:sz w:val="28"/>
          <w:szCs w:val="28"/>
          <w:lang w:val="en-US"/>
        </w:rPr>
        <w:t>_________________</w:t>
      </w:r>
      <w:r>
        <w:rPr>
          <w:rFonts w:ascii="Arial" w:hAnsi="Arial" w:cs="Arial"/>
          <w:b/>
          <w:bCs/>
          <w:iCs/>
          <w:sz w:val="28"/>
          <w:szCs w:val="28"/>
          <w:lang w:val="sr-Cyrl-RS"/>
        </w:rPr>
        <w:t>динара</w:t>
      </w:r>
    </w:p>
    <w:p w:rsidR="00474093" w:rsidRPr="003F2BA0" w:rsidRDefault="00474093" w:rsidP="00474093">
      <w:pPr>
        <w:rPr>
          <w:rFonts w:ascii="Arial" w:hAnsi="Arial" w:cs="Arial"/>
          <w:b/>
          <w:bCs/>
          <w:iCs/>
          <w:sz w:val="28"/>
          <w:szCs w:val="28"/>
        </w:rPr>
      </w:pPr>
    </w:p>
    <w:p w:rsidR="00474093" w:rsidRPr="004C399E" w:rsidRDefault="00474093" w:rsidP="00474093">
      <w:pPr>
        <w:rPr>
          <w:rFonts w:ascii="Arial" w:hAnsi="Arial" w:cs="Arial"/>
          <w:b/>
          <w:bCs/>
          <w:iCs/>
          <w:sz w:val="28"/>
          <w:szCs w:val="28"/>
          <w:lang w:val="sr-Cyrl-RS"/>
        </w:rPr>
      </w:pPr>
      <w:r w:rsidRPr="003F2BA0">
        <w:rPr>
          <w:rFonts w:ascii="Arial" w:hAnsi="Arial" w:cs="Arial"/>
          <w:b/>
          <w:bCs/>
          <w:iCs/>
          <w:sz w:val="28"/>
          <w:szCs w:val="28"/>
        </w:rPr>
        <w:t>УКУПНА ВРЕДНОСТ ПО</w:t>
      </w:r>
      <w:r>
        <w:rPr>
          <w:rFonts w:ascii="Arial" w:hAnsi="Arial" w:cs="Arial"/>
          <w:b/>
          <w:bCs/>
          <w:iCs/>
          <w:sz w:val="28"/>
          <w:szCs w:val="28"/>
        </w:rPr>
        <w:t xml:space="preserve">НУДЕ СА ПДВ-ом: </w:t>
      </w:r>
      <w:r w:rsidR="00C43E8C">
        <w:rPr>
          <w:rFonts w:ascii="Arial" w:hAnsi="Arial" w:cs="Arial"/>
          <w:b/>
          <w:bCs/>
          <w:i/>
          <w:iCs/>
          <w:sz w:val="28"/>
          <w:szCs w:val="28"/>
          <w:lang w:val="en-US"/>
        </w:rPr>
        <w:t>_________________</w:t>
      </w:r>
      <w:r>
        <w:rPr>
          <w:rFonts w:ascii="Arial" w:hAnsi="Arial" w:cs="Arial"/>
          <w:b/>
          <w:bCs/>
          <w:iCs/>
          <w:sz w:val="28"/>
          <w:szCs w:val="28"/>
          <w:lang w:val="sr-Cyrl-RS"/>
        </w:rPr>
        <w:t>динара</w:t>
      </w:r>
    </w:p>
    <w:p w:rsidR="00474093" w:rsidRPr="003F2BA0" w:rsidRDefault="00474093" w:rsidP="00474093">
      <w:pPr>
        <w:pStyle w:val="ListParagraph"/>
        <w:tabs>
          <w:tab w:val="left" w:pos="90"/>
        </w:tabs>
        <w:ind w:left="90"/>
        <w:jc w:val="both"/>
        <w:rPr>
          <w:rFonts w:ascii="Arial" w:hAnsi="Arial" w:cs="Arial"/>
        </w:rPr>
      </w:pPr>
    </w:p>
    <w:p w:rsidR="00474093" w:rsidRPr="003F2BA0" w:rsidRDefault="00474093" w:rsidP="00474093">
      <w:pPr>
        <w:pStyle w:val="ListParagraph"/>
        <w:tabs>
          <w:tab w:val="left" w:pos="90"/>
        </w:tabs>
        <w:ind w:left="90"/>
        <w:jc w:val="both"/>
        <w:rPr>
          <w:rFonts w:ascii="Arial" w:hAnsi="Arial" w:cs="Arial"/>
        </w:rPr>
      </w:pPr>
    </w:p>
    <w:p w:rsidR="00474093" w:rsidRPr="00474093" w:rsidRDefault="00474093" w:rsidP="00B8621B">
      <w:pPr>
        <w:jc w:val="center"/>
        <w:rPr>
          <w:rFonts w:ascii="Arial" w:hAnsi="Arial" w:cs="Arial"/>
          <w:b/>
          <w:bCs/>
          <w:iCs/>
          <w:sz w:val="28"/>
          <w:szCs w:val="28"/>
        </w:rPr>
      </w:pPr>
    </w:p>
    <w:p w:rsidR="00474093" w:rsidRDefault="00474093" w:rsidP="00B8621B">
      <w:pPr>
        <w:jc w:val="center"/>
        <w:rPr>
          <w:rFonts w:ascii="Arial" w:hAnsi="Arial" w:cs="Arial"/>
          <w:b/>
          <w:bCs/>
          <w:i/>
          <w:iCs/>
          <w:sz w:val="28"/>
          <w:szCs w:val="28"/>
        </w:rPr>
      </w:pPr>
    </w:p>
    <w:tbl>
      <w:tblPr>
        <w:tblW w:w="0" w:type="auto"/>
        <w:jc w:val="center"/>
        <w:tblLayout w:type="fixed"/>
        <w:tblLook w:val="04A0" w:firstRow="1" w:lastRow="0" w:firstColumn="1" w:lastColumn="0" w:noHBand="0" w:noVBand="1"/>
      </w:tblPr>
      <w:tblGrid>
        <w:gridCol w:w="3080"/>
        <w:gridCol w:w="3068"/>
        <w:gridCol w:w="3094"/>
      </w:tblGrid>
      <w:tr w:rsidR="00474093" w:rsidTr="00474093">
        <w:trPr>
          <w:jc w:val="center"/>
        </w:trPr>
        <w:tc>
          <w:tcPr>
            <w:tcW w:w="3080" w:type="dxa"/>
            <w:vAlign w:val="center"/>
            <w:hideMark/>
          </w:tcPr>
          <w:p w:rsidR="00474093" w:rsidRDefault="00474093" w:rsidP="00E8631C">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474093" w:rsidRDefault="00474093" w:rsidP="00E8631C">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474093" w:rsidRDefault="00474093" w:rsidP="00E8631C">
            <w:pPr>
              <w:pStyle w:val="BodyText2"/>
              <w:spacing w:line="100" w:lineRule="atLeast"/>
              <w:jc w:val="center"/>
              <w:rPr>
                <w:rFonts w:ascii="Arial" w:hAnsi="Arial" w:cs="Arial"/>
              </w:rPr>
            </w:pPr>
            <w:r>
              <w:rPr>
                <w:rFonts w:ascii="Arial" w:hAnsi="Arial" w:cs="Arial"/>
              </w:rPr>
              <w:t>Потпис понуђача</w:t>
            </w:r>
          </w:p>
        </w:tc>
      </w:tr>
      <w:tr w:rsidR="00474093" w:rsidTr="00474093">
        <w:trPr>
          <w:jc w:val="center"/>
        </w:trPr>
        <w:tc>
          <w:tcPr>
            <w:tcW w:w="3080" w:type="dxa"/>
            <w:tcBorders>
              <w:top w:val="nil"/>
              <w:left w:val="nil"/>
              <w:bottom w:val="single" w:sz="4" w:space="0" w:color="000000"/>
              <w:right w:val="nil"/>
            </w:tcBorders>
          </w:tcPr>
          <w:p w:rsidR="00474093" w:rsidRDefault="00474093" w:rsidP="00E8631C">
            <w:pPr>
              <w:pStyle w:val="BodyText2"/>
              <w:snapToGrid w:val="0"/>
              <w:spacing w:line="100" w:lineRule="atLeast"/>
              <w:jc w:val="both"/>
              <w:rPr>
                <w:rFonts w:ascii="Arial" w:hAnsi="Arial" w:cs="Arial"/>
              </w:rPr>
            </w:pPr>
          </w:p>
        </w:tc>
        <w:tc>
          <w:tcPr>
            <w:tcW w:w="3068" w:type="dxa"/>
          </w:tcPr>
          <w:p w:rsidR="00474093" w:rsidRDefault="00474093" w:rsidP="00E8631C">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474093" w:rsidRDefault="00474093" w:rsidP="00E8631C">
            <w:pPr>
              <w:pStyle w:val="BodyText2"/>
              <w:snapToGrid w:val="0"/>
              <w:spacing w:line="100" w:lineRule="atLeast"/>
              <w:jc w:val="both"/>
              <w:rPr>
                <w:rFonts w:ascii="Arial" w:hAnsi="Arial" w:cs="Arial"/>
              </w:rPr>
            </w:pPr>
          </w:p>
        </w:tc>
      </w:tr>
    </w:tbl>
    <w:p w:rsidR="00474093" w:rsidRDefault="00474093" w:rsidP="00B8621B">
      <w:pPr>
        <w:jc w:val="center"/>
        <w:rPr>
          <w:rFonts w:ascii="Arial" w:hAnsi="Arial" w:cs="Arial"/>
          <w:b/>
          <w:bCs/>
          <w:i/>
          <w:iCs/>
          <w:sz w:val="28"/>
          <w:szCs w:val="28"/>
        </w:rPr>
      </w:pPr>
    </w:p>
    <w:p w:rsidR="00474093" w:rsidRDefault="00474093" w:rsidP="00B8621B">
      <w:pPr>
        <w:jc w:val="center"/>
        <w:rPr>
          <w:rFonts w:ascii="Arial" w:hAnsi="Arial" w:cs="Arial"/>
          <w:b/>
          <w:bCs/>
          <w:i/>
          <w:iCs/>
          <w:sz w:val="28"/>
          <w:szCs w:val="28"/>
        </w:rPr>
      </w:pPr>
    </w:p>
    <w:p w:rsidR="00474093" w:rsidRDefault="00474093" w:rsidP="00B8621B">
      <w:pPr>
        <w:jc w:val="center"/>
        <w:rPr>
          <w:rFonts w:ascii="Arial" w:hAnsi="Arial" w:cs="Arial"/>
          <w:b/>
          <w:bCs/>
          <w:i/>
          <w:iCs/>
          <w:sz w:val="28"/>
          <w:szCs w:val="28"/>
        </w:rPr>
      </w:pPr>
    </w:p>
    <w:p w:rsidR="00B8621B" w:rsidRDefault="00B8621B" w:rsidP="00B8621B">
      <w:pPr>
        <w:suppressAutoHyphens w:val="0"/>
        <w:spacing w:line="240" w:lineRule="auto"/>
        <w:rPr>
          <w:rFonts w:ascii="Arial" w:hAnsi="Arial" w:cs="Arial"/>
          <w:b/>
          <w:bCs/>
          <w:i/>
          <w:iCs/>
          <w:color w:val="FF0000"/>
          <w:sz w:val="28"/>
          <w:szCs w:val="28"/>
          <w:lang w:val="sr-Cyrl-RS"/>
        </w:rPr>
        <w:sectPr w:rsidR="00B8621B">
          <w:pgSz w:w="16838" w:h="11906" w:orient="landscape"/>
          <w:pgMar w:top="1440" w:right="1440" w:bottom="1440" w:left="1440" w:header="720" w:footer="720" w:gutter="0"/>
          <w:cols w:space="720"/>
        </w:sectPr>
      </w:pPr>
    </w:p>
    <w:p w:rsidR="00B8621B" w:rsidRDefault="00B8621B" w:rsidP="00B8621B">
      <w:pPr>
        <w:jc w:val="both"/>
        <w:rPr>
          <w:rFonts w:ascii="Arial" w:hAnsi="Arial" w:cs="Arial"/>
          <w:b/>
          <w:iCs/>
        </w:rPr>
      </w:pPr>
    </w:p>
    <w:p w:rsidR="00B8621B" w:rsidRDefault="00B8621B" w:rsidP="00B8621B">
      <w:pPr>
        <w:shd w:val="clear" w:color="auto" w:fill="CCC0D9"/>
        <w:jc w:val="center"/>
        <w:rPr>
          <w:rFonts w:ascii="Arial" w:hAnsi="Arial" w:cs="Arial"/>
          <w:b/>
          <w:bCs/>
          <w:i/>
          <w:iCs/>
          <w:sz w:val="28"/>
          <w:szCs w:val="28"/>
        </w:rPr>
      </w:pPr>
      <w:r>
        <w:rPr>
          <w:rFonts w:ascii="Arial" w:hAnsi="Arial" w:cs="Arial"/>
          <w:b/>
          <w:bCs/>
          <w:i/>
          <w:iCs/>
          <w:sz w:val="28"/>
          <w:szCs w:val="28"/>
          <w:lang w:val="en-US"/>
        </w:rPr>
        <w:t>X</w:t>
      </w:r>
      <w:r>
        <w:rPr>
          <w:rFonts w:ascii="Arial" w:hAnsi="Arial" w:cs="Arial"/>
          <w:b/>
          <w:bCs/>
          <w:i/>
          <w:iCs/>
          <w:sz w:val="28"/>
          <w:szCs w:val="28"/>
        </w:rPr>
        <w:t xml:space="preserve">  ОБРАЗАЦ ТРОШКОВА ПРИПРЕМЕ ПОНУДЕ</w:t>
      </w:r>
    </w:p>
    <w:p w:rsidR="00B8621B" w:rsidRDefault="00B8621B" w:rsidP="00B8621B">
      <w:pPr>
        <w:shd w:val="clear" w:color="auto" w:fill="CCC0D9"/>
        <w:jc w:val="center"/>
        <w:rPr>
          <w:rFonts w:ascii="Arial" w:hAnsi="Arial" w:cs="Arial"/>
          <w:b/>
          <w:bCs/>
          <w:i/>
          <w:iCs/>
          <w:sz w:val="28"/>
          <w:szCs w:val="28"/>
        </w:rPr>
      </w:pPr>
    </w:p>
    <w:p w:rsidR="00B8621B" w:rsidRDefault="00B8621B" w:rsidP="00B8621B">
      <w:pPr>
        <w:rPr>
          <w:rFonts w:ascii="Arial" w:hAnsi="Arial" w:cs="Arial"/>
          <w:b/>
          <w:bCs/>
          <w:i/>
          <w:iCs/>
          <w:sz w:val="28"/>
          <w:szCs w:val="28"/>
        </w:rPr>
      </w:pPr>
    </w:p>
    <w:p w:rsidR="00B8621B" w:rsidRDefault="00B8621B" w:rsidP="00B8621B">
      <w:pPr>
        <w:spacing w:after="120"/>
        <w:jc w:val="both"/>
        <w:rPr>
          <w:rFonts w:ascii="Arial" w:hAnsi="Arial" w:cs="Arial"/>
          <w:b/>
          <w:i/>
        </w:rPr>
      </w:pPr>
      <w:r>
        <w:rPr>
          <w:rFonts w:ascii="Arial" w:hAnsi="Arial" w:cs="Arial"/>
          <w:b/>
          <w:iCs/>
        </w:rPr>
        <w:t xml:space="preserve">У складу са чланом 88. </w:t>
      </w:r>
      <w:r>
        <w:rPr>
          <w:rFonts w:ascii="Arial" w:hAnsi="Arial" w:cs="Arial"/>
          <w:b/>
          <w:iCs/>
          <w:lang w:val="sr-Cyrl-CS"/>
        </w:rPr>
        <w:t xml:space="preserve">став 1. </w:t>
      </w:r>
      <w:r>
        <w:rPr>
          <w:rFonts w:ascii="Arial" w:hAnsi="Arial" w:cs="Arial"/>
          <w:b/>
          <w:iCs/>
        </w:rPr>
        <w:t>Закона, понуђач</w:t>
      </w:r>
      <w:r>
        <w:rPr>
          <w:rFonts w:ascii="Arial" w:hAnsi="Arial" w:cs="Arial"/>
          <w:b/>
          <w:iCs/>
          <w:lang w:val="sr-Cyrl-RS"/>
        </w:rPr>
        <w:t xml:space="preserve"> ____________________ </w:t>
      </w:r>
      <w:r>
        <w:rPr>
          <w:rFonts w:ascii="Arial" w:hAnsi="Arial" w:cs="Arial"/>
          <w:b/>
          <w:i/>
          <w:lang w:val="ru-RU"/>
        </w:rPr>
        <w:t>[</w:t>
      </w:r>
      <w:r>
        <w:rPr>
          <w:rFonts w:ascii="Arial" w:hAnsi="Arial" w:cs="Arial"/>
          <w:b/>
          <w:i/>
          <w:iCs/>
        </w:rPr>
        <w:t xml:space="preserve">навести </w:t>
      </w:r>
      <w:r>
        <w:rPr>
          <w:rFonts w:ascii="Arial" w:hAnsi="Arial" w:cs="Arial"/>
          <w:b/>
          <w:i/>
          <w:iCs/>
          <w:lang w:val="sr-Cyrl-CS"/>
        </w:rPr>
        <w:t>назив понуђача</w:t>
      </w:r>
      <w:r>
        <w:rPr>
          <w:rFonts w:ascii="Arial" w:hAnsi="Arial" w:cs="Arial"/>
          <w:b/>
          <w:i/>
          <w:iCs/>
        </w:rPr>
        <w:t xml:space="preserve">], </w:t>
      </w:r>
      <w:r>
        <w:rPr>
          <w:rFonts w:ascii="Arial" w:hAnsi="Arial" w:cs="Arial"/>
          <w:b/>
          <w:iCs/>
        </w:rPr>
        <w:t>достав</w:t>
      </w:r>
      <w:r>
        <w:rPr>
          <w:rFonts w:ascii="Arial" w:hAnsi="Arial" w:cs="Arial"/>
          <w:b/>
          <w:iCs/>
          <w:lang w:val="sr-Cyrl-CS"/>
        </w:rPr>
        <w:t xml:space="preserve">ља </w:t>
      </w:r>
      <w:r>
        <w:rPr>
          <w:rFonts w:ascii="Arial" w:hAnsi="Arial" w:cs="Arial"/>
          <w:b/>
          <w:iCs/>
        </w:rPr>
        <w:t xml:space="preserve">укупан износ и структуру трошкова припремања понуде, </w:t>
      </w:r>
      <w:r>
        <w:rPr>
          <w:rFonts w:ascii="Arial" w:hAnsi="Arial" w:cs="Arial"/>
          <w:b/>
          <w:iCs/>
          <w:lang w:val="sr-Cyrl-CS"/>
        </w:rPr>
        <w:t xml:space="preserve">како следи у </w:t>
      </w:r>
      <w:r>
        <w:rPr>
          <w:rFonts w:ascii="Arial" w:hAnsi="Arial" w:cs="Arial"/>
          <w:b/>
          <w:iCs/>
        </w:rPr>
        <w:t>табели:</w:t>
      </w:r>
    </w:p>
    <w:tbl>
      <w:tblPr>
        <w:tblW w:w="0" w:type="auto"/>
        <w:tblInd w:w="153" w:type="dxa"/>
        <w:tblLayout w:type="fixed"/>
        <w:tblLook w:val="04A0" w:firstRow="1" w:lastRow="0" w:firstColumn="1" w:lastColumn="0" w:noHBand="0" w:noVBand="1"/>
      </w:tblPr>
      <w:tblGrid>
        <w:gridCol w:w="5565"/>
        <w:gridCol w:w="3300"/>
      </w:tblGrid>
      <w:tr w:rsidR="00B8621B" w:rsidTr="00B8621B">
        <w:tc>
          <w:tcPr>
            <w:tcW w:w="5565" w:type="dxa"/>
            <w:tcBorders>
              <w:top w:val="single" w:sz="4" w:space="0" w:color="000000"/>
              <w:left w:val="single" w:sz="4" w:space="0" w:color="000000"/>
              <w:bottom w:val="single" w:sz="4" w:space="0" w:color="000000"/>
              <w:right w:val="nil"/>
            </w:tcBorders>
            <w:hideMark/>
          </w:tcPr>
          <w:p w:rsidR="00B8621B" w:rsidRDefault="00B8621B">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B8621B" w:rsidRDefault="00B8621B">
            <w:pPr>
              <w:jc w:val="center"/>
              <w:rPr>
                <w:rFonts w:ascii="Arial" w:hAnsi="Arial" w:cs="Arial"/>
              </w:rPr>
            </w:pPr>
            <w:r>
              <w:rPr>
                <w:rFonts w:ascii="Arial" w:hAnsi="Arial" w:cs="Arial"/>
                <w:b/>
                <w:i/>
              </w:rPr>
              <w:t>ИЗНОС ТРОШКА У РСД</w:t>
            </w:r>
          </w:p>
        </w:tc>
      </w:tr>
      <w:tr w:rsidR="00B8621B" w:rsidTr="00B8621B">
        <w:tc>
          <w:tcPr>
            <w:tcW w:w="55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right"/>
              <w:rPr>
                <w:rFonts w:ascii="Arial" w:hAnsi="Arial" w:cs="Arial"/>
              </w:rPr>
            </w:pPr>
          </w:p>
        </w:tc>
      </w:tr>
      <w:tr w:rsidR="00B8621B" w:rsidTr="00B8621B">
        <w:tc>
          <w:tcPr>
            <w:tcW w:w="55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B8621B" w:rsidRDefault="00B8621B">
            <w:pPr>
              <w:snapToGrid w:val="0"/>
              <w:jc w:val="right"/>
              <w:rPr>
                <w:rFonts w:ascii="Arial" w:hAnsi="Arial" w:cs="Arial"/>
              </w:rPr>
            </w:pPr>
          </w:p>
        </w:tc>
      </w:tr>
      <w:tr w:rsidR="00B8621B" w:rsidTr="00B8621B">
        <w:tc>
          <w:tcPr>
            <w:tcW w:w="55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B8621B" w:rsidRDefault="00B8621B">
            <w:pPr>
              <w:snapToGrid w:val="0"/>
              <w:rPr>
                <w:rFonts w:ascii="Arial" w:hAnsi="Arial" w:cs="Arial"/>
                <w:lang w:val="en-US"/>
              </w:rPr>
            </w:pPr>
          </w:p>
        </w:tc>
      </w:tr>
      <w:tr w:rsidR="00B8621B" w:rsidTr="00B8621B">
        <w:tc>
          <w:tcPr>
            <w:tcW w:w="55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B8621B" w:rsidRDefault="00B8621B">
            <w:pPr>
              <w:snapToGrid w:val="0"/>
              <w:rPr>
                <w:rFonts w:ascii="Arial" w:hAnsi="Arial" w:cs="Arial"/>
                <w:lang w:val="en-US"/>
              </w:rPr>
            </w:pPr>
          </w:p>
        </w:tc>
      </w:tr>
      <w:tr w:rsidR="00B8621B" w:rsidTr="00B8621B">
        <w:tc>
          <w:tcPr>
            <w:tcW w:w="55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B8621B" w:rsidRDefault="00B8621B">
            <w:pPr>
              <w:snapToGrid w:val="0"/>
              <w:rPr>
                <w:rFonts w:ascii="Arial" w:hAnsi="Arial" w:cs="Arial"/>
                <w:lang w:val="en-US"/>
              </w:rPr>
            </w:pPr>
          </w:p>
        </w:tc>
      </w:tr>
      <w:tr w:rsidR="00B8621B" w:rsidTr="00B8621B">
        <w:tc>
          <w:tcPr>
            <w:tcW w:w="55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B8621B" w:rsidRDefault="00B8621B">
            <w:pPr>
              <w:snapToGrid w:val="0"/>
              <w:rPr>
                <w:rFonts w:ascii="Arial" w:hAnsi="Arial" w:cs="Arial"/>
                <w:lang w:val="en-US"/>
              </w:rPr>
            </w:pPr>
          </w:p>
        </w:tc>
      </w:tr>
      <w:tr w:rsidR="00B8621B" w:rsidTr="00B8621B">
        <w:tc>
          <w:tcPr>
            <w:tcW w:w="5565" w:type="dxa"/>
            <w:tcBorders>
              <w:top w:val="single" w:sz="4" w:space="0" w:color="000000"/>
              <w:left w:val="single" w:sz="4" w:space="0" w:color="000000"/>
              <w:bottom w:val="single" w:sz="4" w:space="0" w:color="000000"/>
              <w:right w:val="nil"/>
            </w:tcBorders>
          </w:tcPr>
          <w:p w:rsidR="00B8621B" w:rsidRDefault="00B8621B">
            <w:pPr>
              <w:snapToGrid w:val="0"/>
              <w:jc w:val="both"/>
              <w:rPr>
                <w:rFonts w:ascii="Arial" w:hAnsi="Arial" w:cs="Arial"/>
                <w:i/>
              </w:rPr>
            </w:pPr>
          </w:p>
          <w:p w:rsidR="00B8621B" w:rsidRDefault="00B8621B">
            <w:pPr>
              <w:jc w:val="both"/>
              <w:rPr>
                <w:rFonts w:ascii="Arial" w:hAnsi="Arial" w:cs="Arial"/>
                <w:lang w:val="ru-RU"/>
              </w:rPr>
            </w:pPr>
            <w:r>
              <w:rPr>
                <w:rFonts w:ascii="Arial" w:hAnsi="Arial" w:cs="Arial"/>
                <w:b/>
                <w:i/>
              </w:rPr>
              <w:t>УКУПАН ИЗНОС ТРОШКОВА ПРИП</w:t>
            </w:r>
            <w:r>
              <w:rPr>
                <w:rFonts w:ascii="Arial" w:hAnsi="Arial" w:cs="Arial"/>
                <w:b/>
                <w:i/>
                <w:lang w:val="sr-Cyrl-RS"/>
              </w:rPr>
              <w:t>Р</w:t>
            </w:r>
            <w:r>
              <w:rPr>
                <w:rFonts w:ascii="Arial" w:hAnsi="Arial" w:cs="Arial"/>
                <w:b/>
                <w:i/>
              </w:rPr>
              <w:t>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B8621B" w:rsidRDefault="00B8621B">
            <w:pPr>
              <w:snapToGrid w:val="0"/>
              <w:rPr>
                <w:rFonts w:ascii="Arial" w:hAnsi="Arial" w:cs="Arial"/>
                <w:lang w:val="ru-RU"/>
              </w:rPr>
            </w:pPr>
          </w:p>
        </w:tc>
      </w:tr>
    </w:tbl>
    <w:p w:rsidR="00B8621B" w:rsidRDefault="00B8621B" w:rsidP="00B8621B">
      <w:pPr>
        <w:jc w:val="both"/>
        <w:rPr>
          <w:rFonts w:ascii="Arial" w:hAnsi="Arial" w:cs="Arial"/>
          <w:b/>
          <w:iCs/>
        </w:rPr>
      </w:pPr>
    </w:p>
    <w:p w:rsidR="00B8621B" w:rsidRDefault="00B8621B" w:rsidP="00B8621B">
      <w:pPr>
        <w:jc w:val="both"/>
        <w:rPr>
          <w:rFonts w:ascii="Arial" w:hAnsi="Arial" w:cs="Arial"/>
          <w:b/>
          <w:iCs/>
        </w:rPr>
      </w:pPr>
      <w:r>
        <w:rPr>
          <w:rFonts w:ascii="Arial" w:hAnsi="Arial" w:cs="Arial"/>
          <w:b/>
          <w:iCs/>
        </w:rPr>
        <w:t>Трошкове припреме и подношења понуде сноси искључиво понуђач и не може тражити од наручиоца накнаду трошкова.</w:t>
      </w:r>
    </w:p>
    <w:p w:rsidR="00B8621B" w:rsidRDefault="00B8621B" w:rsidP="00B8621B">
      <w:pPr>
        <w:jc w:val="both"/>
        <w:rPr>
          <w:rFonts w:ascii="Arial" w:hAnsi="Arial" w:cs="Arial"/>
          <w:b/>
          <w:iCs/>
          <w:lang w:val="sr-Cyrl-CS"/>
        </w:rPr>
      </w:pPr>
      <w:r>
        <w:rPr>
          <w:rFonts w:ascii="Arial" w:hAnsi="Arial" w:cs="Arial"/>
          <w:b/>
          <w:i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8621B" w:rsidRDefault="00B8621B" w:rsidP="00B8621B">
      <w:pPr>
        <w:spacing w:after="120"/>
        <w:ind w:firstLine="426"/>
        <w:jc w:val="both"/>
        <w:rPr>
          <w:rFonts w:ascii="Arial" w:hAnsi="Arial" w:cs="Arial"/>
          <w:b/>
          <w:bCs/>
          <w:i/>
        </w:rPr>
      </w:pPr>
    </w:p>
    <w:p w:rsidR="00B8621B" w:rsidRDefault="00B8621B" w:rsidP="00B8621B">
      <w:pPr>
        <w:spacing w:after="120"/>
        <w:jc w:val="both"/>
        <w:rPr>
          <w:rFonts w:ascii="Arial" w:hAnsi="Arial" w:cs="Arial"/>
          <w:b/>
          <w:bCs/>
          <w:i/>
          <w:color w:val="FF0000"/>
          <w:lang w:val="sr-Cyrl-CS"/>
        </w:rPr>
      </w:pPr>
      <w:r>
        <w:rPr>
          <w:rFonts w:ascii="Arial" w:hAnsi="Arial" w:cs="Arial"/>
          <w:b/>
          <w:bCs/>
          <w:i/>
          <w:color w:val="auto"/>
        </w:rPr>
        <w:t>Напомена: достављање овог обрасца није обавезно</w:t>
      </w:r>
      <w:r>
        <w:rPr>
          <w:rFonts w:ascii="Arial" w:hAnsi="Arial" w:cs="Arial"/>
          <w:b/>
          <w:bCs/>
          <w:i/>
          <w:color w:val="auto"/>
          <w:lang w:val="sr-Cyrl-RS"/>
        </w:rPr>
        <w:t>.</w:t>
      </w:r>
    </w:p>
    <w:p w:rsidR="00B8621B" w:rsidRDefault="00B8621B" w:rsidP="00B8621B">
      <w:pPr>
        <w:spacing w:after="120"/>
        <w:jc w:val="both"/>
        <w:rPr>
          <w:rFonts w:ascii="Arial" w:hAnsi="Arial" w:cs="Arial"/>
          <w:b/>
          <w:bCs/>
          <w:iCs/>
          <w:color w:val="auto"/>
          <w:lang w:val="sr-Cyrl-RS"/>
        </w:rPr>
      </w:pPr>
    </w:p>
    <w:p w:rsidR="00B8621B" w:rsidRDefault="00B8621B" w:rsidP="00B8621B">
      <w:pPr>
        <w:spacing w:after="120"/>
        <w:ind w:firstLine="425"/>
        <w:jc w:val="both"/>
        <w:rPr>
          <w:rFonts w:ascii="Arial" w:hAnsi="Arial" w:cs="Arial"/>
          <w:b/>
          <w:bCs/>
          <w:iCs/>
        </w:rPr>
      </w:pPr>
    </w:p>
    <w:tbl>
      <w:tblPr>
        <w:tblW w:w="0" w:type="auto"/>
        <w:tblLayout w:type="fixed"/>
        <w:tblLook w:val="04A0" w:firstRow="1" w:lastRow="0" w:firstColumn="1" w:lastColumn="0" w:noHBand="0" w:noVBand="1"/>
      </w:tblPr>
      <w:tblGrid>
        <w:gridCol w:w="3080"/>
        <w:gridCol w:w="3068"/>
        <w:gridCol w:w="3094"/>
      </w:tblGrid>
      <w:tr w:rsidR="00B8621B" w:rsidTr="00B8621B">
        <w:tc>
          <w:tcPr>
            <w:tcW w:w="3080" w:type="dxa"/>
            <w:vAlign w:val="center"/>
            <w:hideMark/>
          </w:tcPr>
          <w:p w:rsidR="00B8621B" w:rsidRDefault="00B8621B">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B8621B" w:rsidRDefault="00B8621B">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B8621B" w:rsidRDefault="00B8621B">
            <w:pPr>
              <w:pStyle w:val="BodyText2"/>
              <w:spacing w:line="100" w:lineRule="atLeast"/>
              <w:jc w:val="center"/>
              <w:rPr>
                <w:rFonts w:ascii="Arial" w:hAnsi="Arial" w:cs="Arial"/>
              </w:rPr>
            </w:pPr>
            <w:r>
              <w:rPr>
                <w:rFonts w:ascii="Arial" w:hAnsi="Arial" w:cs="Arial"/>
              </w:rPr>
              <w:t>Потпис понуђача</w:t>
            </w:r>
          </w:p>
        </w:tc>
      </w:tr>
      <w:tr w:rsidR="00B8621B" w:rsidTr="00B8621B">
        <w:tc>
          <w:tcPr>
            <w:tcW w:w="3080" w:type="dxa"/>
            <w:tcBorders>
              <w:top w:val="nil"/>
              <w:left w:val="nil"/>
              <w:bottom w:val="single" w:sz="4" w:space="0" w:color="000000"/>
              <w:right w:val="nil"/>
            </w:tcBorders>
          </w:tcPr>
          <w:p w:rsidR="00B8621B" w:rsidRDefault="00B8621B">
            <w:pPr>
              <w:pStyle w:val="BodyText2"/>
              <w:snapToGrid w:val="0"/>
              <w:spacing w:line="100" w:lineRule="atLeast"/>
              <w:jc w:val="both"/>
              <w:rPr>
                <w:rFonts w:ascii="Arial" w:hAnsi="Arial" w:cs="Arial"/>
              </w:rPr>
            </w:pPr>
          </w:p>
        </w:tc>
        <w:tc>
          <w:tcPr>
            <w:tcW w:w="3068" w:type="dxa"/>
          </w:tcPr>
          <w:p w:rsidR="00B8621B" w:rsidRDefault="00B8621B">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B8621B" w:rsidRDefault="00B8621B">
            <w:pPr>
              <w:pStyle w:val="BodyText2"/>
              <w:snapToGrid w:val="0"/>
              <w:spacing w:line="100" w:lineRule="atLeast"/>
              <w:jc w:val="both"/>
              <w:rPr>
                <w:rFonts w:ascii="Arial" w:hAnsi="Arial" w:cs="Arial"/>
              </w:rPr>
            </w:pPr>
          </w:p>
        </w:tc>
      </w:tr>
    </w:tbl>
    <w:p w:rsidR="00B8621B" w:rsidRDefault="00B8621B" w:rsidP="00B8621B">
      <w:pPr>
        <w:rPr>
          <w:rFonts w:ascii="Arial" w:hAnsi="Arial" w:cs="Arial"/>
          <w:b/>
          <w:iCs/>
        </w:rPr>
      </w:pPr>
    </w:p>
    <w:p w:rsidR="00B8621B" w:rsidRDefault="00B8621B" w:rsidP="00B8621B">
      <w:pPr>
        <w:rPr>
          <w:rFonts w:ascii="Arial" w:hAnsi="Arial" w:cs="Arial"/>
          <w:b/>
          <w:bCs/>
          <w:i/>
          <w:iCs/>
          <w:sz w:val="28"/>
          <w:szCs w:val="28"/>
          <w:lang w:val="sr-Cyrl-RS"/>
        </w:rPr>
      </w:pPr>
      <w:r>
        <w:rPr>
          <w:rFonts w:ascii="Arial" w:hAnsi="Arial" w:cs="Arial"/>
          <w:b/>
          <w:bCs/>
          <w:i/>
          <w:iCs/>
        </w:rPr>
        <w:br w:type="page"/>
      </w:r>
    </w:p>
    <w:p w:rsidR="00B8621B" w:rsidRDefault="00B8621B" w:rsidP="00B8621B">
      <w:pPr>
        <w:shd w:val="clear" w:color="auto" w:fill="CCC0D9"/>
        <w:jc w:val="center"/>
        <w:rPr>
          <w:rFonts w:ascii="Arial" w:hAnsi="Arial" w:cs="Arial"/>
          <w:b/>
          <w:bCs/>
          <w:iCs/>
        </w:rPr>
      </w:pPr>
      <w:r>
        <w:rPr>
          <w:rFonts w:ascii="Arial" w:hAnsi="Arial" w:cs="Arial"/>
          <w:b/>
          <w:bCs/>
          <w:i/>
          <w:iCs/>
          <w:sz w:val="28"/>
          <w:szCs w:val="28"/>
        </w:rPr>
        <w:lastRenderedPageBreak/>
        <w:t>X</w:t>
      </w:r>
      <w:r>
        <w:rPr>
          <w:rFonts w:ascii="Arial" w:hAnsi="Arial" w:cs="Arial"/>
          <w:b/>
          <w:bCs/>
          <w:i/>
          <w:iCs/>
          <w:sz w:val="28"/>
          <w:szCs w:val="28"/>
          <w:lang w:val="en-US"/>
        </w:rPr>
        <w:t>I</w:t>
      </w:r>
      <w:r>
        <w:rPr>
          <w:rFonts w:ascii="Arial" w:hAnsi="Arial" w:cs="Arial"/>
          <w:b/>
          <w:bCs/>
          <w:i/>
          <w:iCs/>
          <w:sz w:val="28"/>
          <w:szCs w:val="28"/>
          <w:lang w:val="ru-RU"/>
        </w:rPr>
        <w:t xml:space="preserve"> </w:t>
      </w:r>
      <w:r>
        <w:rPr>
          <w:rFonts w:ascii="Arial" w:hAnsi="Arial" w:cs="Arial"/>
          <w:b/>
          <w:bCs/>
          <w:i/>
          <w:iCs/>
          <w:sz w:val="28"/>
          <w:szCs w:val="28"/>
          <w:lang w:val="en-US"/>
        </w:rPr>
        <w:t xml:space="preserve"> </w:t>
      </w:r>
      <w:r>
        <w:rPr>
          <w:rFonts w:ascii="Arial" w:hAnsi="Arial" w:cs="Arial"/>
          <w:b/>
          <w:bCs/>
          <w:i/>
          <w:iCs/>
          <w:sz w:val="28"/>
          <w:szCs w:val="28"/>
        </w:rPr>
        <w:t>ОБРАЗАЦ ИЗЈАВЕ О НЕЗАВИСНОЈ ПОНУДИ</w:t>
      </w:r>
    </w:p>
    <w:p w:rsidR="00B8621B" w:rsidRDefault="00B8621B" w:rsidP="00B8621B">
      <w:pPr>
        <w:pStyle w:val="BodyText3"/>
        <w:shd w:val="clear" w:color="auto" w:fill="CCC0D9"/>
        <w:spacing w:after="0"/>
        <w:jc w:val="center"/>
        <w:rPr>
          <w:rFonts w:ascii="Arial" w:hAnsi="Arial" w:cs="Arial"/>
          <w:b/>
          <w:bCs/>
          <w:iCs/>
          <w:sz w:val="24"/>
          <w:szCs w:val="24"/>
        </w:rPr>
      </w:pPr>
    </w:p>
    <w:p w:rsidR="00B8621B" w:rsidRDefault="00B8621B" w:rsidP="00B8621B">
      <w:pPr>
        <w:pStyle w:val="BodyText3"/>
        <w:spacing w:after="0"/>
        <w:jc w:val="center"/>
        <w:rPr>
          <w:rFonts w:ascii="Arial" w:hAnsi="Arial" w:cs="Arial"/>
          <w:b/>
          <w:bCs/>
          <w:iCs/>
          <w:sz w:val="24"/>
          <w:szCs w:val="24"/>
        </w:rPr>
      </w:pPr>
    </w:p>
    <w:p w:rsidR="00B8621B" w:rsidRDefault="00B8621B" w:rsidP="00B8621B">
      <w:pPr>
        <w:pStyle w:val="BodyText3"/>
        <w:spacing w:after="0"/>
        <w:jc w:val="both"/>
        <w:rPr>
          <w:rFonts w:ascii="Arial" w:hAnsi="Arial" w:cs="Arial"/>
          <w:b/>
          <w:iCs/>
          <w:sz w:val="24"/>
          <w:szCs w:val="24"/>
        </w:rPr>
      </w:pPr>
      <w:r>
        <w:rPr>
          <w:rFonts w:ascii="Arial" w:hAnsi="Arial" w:cs="Arial"/>
          <w:b/>
          <w:iCs/>
          <w:sz w:val="24"/>
          <w:szCs w:val="24"/>
        </w:rPr>
        <w:t xml:space="preserve">У складу са чланом 26. Закона, ________________________________________, </w:t>
      </w:r>
    </w:p>
    <w:p w:rsidR="00B8621B" w:rsidRDefault="00B8621B" w:rsidP="00B8621B">
      <w:pPr>
        <w:pStyle w:val="BodyText3"/>
        <w:spacing w:after="0"/>
        <w:jc w:val="both"/>
        <w:rPr>
          <w:rFonts w:ascii="Arial" w:hAnsi="Arial" w:cs="Arial"/>
          <w:b/>
          <w:iCs/>
          <w:sz w:val="24"/>
          <w:szCs w:val="24"/>
        </w:rPr>
      </w:pPr>
      <w:r>
        <w:rPr>
          <w:rFonts w:ascii="Arial" w:hAnsi="Arial" w:cs="Arial"/>
          <w:b/>
          <w:iCs/>
          <w:sz w:val="24"/>
          <w:szCs w:val="24"/>
        </w:rPr>
        <w:t xml:space="preserve">                                                                           </w:t>
      </w:r>
      <w:r>
        <w:rPr>
          <w:rFonts w:ascii="Arial" w:hAnsi="Arial" w:cs="Arial"/>
          <w:b/>
          <w:iCs/>
          <w:sz w:val="20"/>
          <w:szCs w:val="20"/>
        </w:rPr>
        <w:t xml:space="preserve"> (Назив понуђача)</w:t>
      </w:r>
    </w:p>
    <w:p w:rsidR="00B8621B" w:rsidRDefault="00B8621B" w:rsidP="00B8621B">
      <w:pPr>
        <w:pStyle w:val="BodyText3"/>
        <w:spacing w:after="0"/>
        <w:jc w:val="both"/>
        <w:rPr>
          <w:rFonts w:ascii="Arial" w:hAnsi="Arial" w:cs="Arial"/>
          <w:b/>
          <w:iCs/>
          <w:w w:val="200"/>
          <w:sz w:val="24"/>
          <w:szCs w:val="24"/>
        </w:rPr>
      </w:pPr>
      <w:r>
        <w:rPr>
          <w:rFonts w:ascii="Arial" w:hAnsi="Arial" w:cs="Arial"/>
          <w:b/>
          <w:iCs/>
          <w:sz w:val="24"/>
          <w:szCs w:val="24"/>
        </w:rPr>
        <w:t xml:space="preserve">даје: </w:t>
      </w:r>
    </w:p>
    <w:p w:rsidR="00B8621B" w:rsidRDefault="00B8621B" w:rsidP="00B8621B">
      <w:pPr>
        <w:pStyle w:val="BodyText3"/>
        <w:spacing w:before="360" w:after="360"/>
        <w:ind w:firstLine="227"/>
        <w:jc w:val="both"/>
        <w:rPr>
          <w:rFonts w:ascii="Arial" w:hAnsi="Arial" w:cs="Arial"/>
          <w:b/>
          <w:iCs/>
          <w:w w:val="200"/>
          <w:sz w:val="24"/>
          <w:szCs w:val="24"/>
        </w:rPr>
      </w:pPr>
    </w:p>
    <w:p w:rsidR="00B8621B" w:rsidRDefault="00B8621B" w:rsidP="00B8621B">
      <w:pPr>
        <w:pStyle w:val="BodyText3"/>
        <w:spacing w:before="360" w:after="360"/>
        <w:ind w:firstLine="227"/>
        <w:jc w:val="center"/>
        <w:rPr>
          <w:rFonts w:ascii="Arial" w:hAnsi="Arial" w:cs="Arial"/>
          <w:b/>
          <w:bCs/>
          <w:iCs/>
          <w:sz w:val="24"/>
          <w:szCs w:val="24"/>
          <w:lang w:val="sr-Cyrl-CS"/>
        </w:rPr>
      </w:pPr>
      <w:r>
        <w:rPr>
          <w:rFonts w:ascii="Arial" w:hAnsi="Arial" w:cs="Arial"/>
          <w:b/>
          <w:bCs/>
          <w:iCs/>
          <w:sz w:val="24"/>
          <w:szCs w:val="24"/>
          <w:lang w:val="sr-Cyrl-CS"/>
        </w:rPr>
        <w:t xml:space="preserve">ИЗЈАВУ </w:t>
      </w:r>
    </w:p>
    <w:p w:rsidR="00B8621B" w:rsidRDefault="00B8621B" w:rsidP="00B8621B">
      <w:pPr>
        <w:pStyle w:val="BodyText3"/>
        <w:spacing w:before="360" w:after="360"/>
        <w:ind w:firstLine="227"/>
        <w:jc w:val="center"/>
        <w:rPr>
          <w:rFonts w:ascii="Arial" w:hAnsi="Arial" w:cs="Arial"/>
          <w:b/>
          <w:bCs/>
          <w:iCs/>
          <w:sz w:val="24"/>
          <w:szCs w:val="24"/>
        </w:rPr>
      </w:pPr>
      <w:r>
        <w:rPr>
          <w:rFonts w:ascii="Arial" w:hAnsi="Arial" w:cs="Arial"/>
          <w:b/>
          <w:bCs/>
          <w:iCs/>
          <w:sz w:val="24"/>
          <w:szCs w:val="24"/>
          <w:lang w:val="sr-Cyrl-CS"/>
        </w:rPr>
        <w:t xml:space="preserve">О НЕЗАВИСНОЈ </w:t>
      </w:r>
      <w:r>
        <w:rPr>
          <w:rFonts w:ascii="Arial" w:hAnsi="Arial" w:cs="Arial"/>
          <w:b/>
          <w:bCs/>
          <w:iCs/>
          <w:sz w:val="24"/>
          <w:szCs w:val="24"/>
        </w:rPr>
        <w:t>ПОНУДИ</w:t>
      </w:r>
    </w:p>
    <w:p w:rsidR="00B8621B" w:rsidRDefault="00B8621B" w:rsidP="00B8621B">
      <w:pPr>
        <w:pStyle w:val="BodyText3"/>
        <w:spacing w:after="0"/>
        <w:jc w:val="both"/>
        <w:rPr>
          <w:rFonts w:ascii="Arial" w:hAnsi="Arial" w:cs="Arial"/>
          <w:b/>
          <w:bCs/>
          <w:iCs/>
          <w:sz w:val="24"/>
          <w:szCs w:val="24"/>
        </w:rPr>
      </w:pPr>
    </w:p>
    <w:p w:rsidR="00B8621B" w:rsidRDefault="00B8621B" w:rsidP="00B8621B">
      <w:pPr>
        <w:pStyle w:val="BodyText3"/>
        <w:spacing w:after="0"/>
        <w:jc w:val="both"/>
        <w:rPr>
          <w:rFonts w:ascii="Arial" w:hAnsi="Arial" w:cs="Arial"/>
          <w:b/>
          <w:bCs/>
          <w:iCs/>
          <w:sz w:val="24"/>
          <w:szCs w:val="24"/>
        </w:rPr>
      </w:pPr>
    </w:p>
    <w:p w:rsidR="00B8621B" w:rsidRDefault="00B8621B" w:rsidP="00B8621B">
      <w:pPr>
        <w:jc w:val="both"/>
        <w:rPr>
          <w:rFonts w:ascii="Arial" w:hAnsi="Arial" w:cs="Arial"/>
          <w:b/>
          <w:iCs/>
        </w:rPr>
      </w:pPr>
      <w:r>
        <w:rPr>
          <w:rFonts w:ascii="Arial" w:hAnsi="Arial" w:cs="Arial"/>
          <w:b/>
          <w:iCs/>
        </w:rPr>
        <w:tab/>
      </w:r>
      <w:r>
        <w:rPr>
          <w:rFonts w:ascii="Arial" w:hAnsi="Arial" w:cs="Arial"/>
          <w:b/>
          <w:iCs/>
        </w:rPr>
        <w:tab/>
      </w:r>
      <w:r>
        <w:rPr>
          <w:rFonts w:ascii="Arial" w:hAnsi="Arial" w:cs="Arial"/>
          <w:b/>
          <w:iCs/>
        </w:rPr>
        <w:tab/>
      </w:r>
      <w:r>
        <w:rPr>
          <w:rFonts w:ascii="Arial" w:hAnsi="Arial" w:cs="Arial"/>
          <w:b/>
          <w:bCs/>
          <w:iCs/>
        </w:rPr>
        <w:t xml:space="preserve"> </w:t>
      </w:r>
    </w:p>
    <w:p w:rsidR="00387CF2" w:rsidRPr="00387CF2" w:rsidRDefault="00B8621B" w:rsidP="00387CF2">
      <w:pPr>
        <w:numPr>
          <w:ilvl w:val="0"/>
          <w:numId w:val="4"/>
        </w:numPr>
        <w:jc w:val="both"/>
        <w:rPr>
          <w:rFonts w:ascii="Arial" w:hAnsi="Arial" w:cs="Arial"/>
          <w:i/>
          <w:lang w:val="sr-Cyrl-RS"/>
        </w:rPr>
      </w:pPr>
      <w:r>
        <w:rPr>
          <w:rFonts w:ascii="Arial" w:hAnsi="Arial" w:cs="Arial"/>
          <w:b/>
          <w:iCs/>
        </w:rPr>
        <w:t>Под пуном материјалном и кривичном одговорношћу п</w:t>
      </w:r>
      <w:r>
        <w:rPr>
          <w:rFonts w:ascii="Arial" w:hAnsi="Arial" w:cs="Arial"/>
          <w:b/>
          <w:bCs/>
          <w:iCs/>
        </w:rPr>
        <w:t xml:space="preserve">отврђујем да </w:t>
      </w:r>
    </w:p>
    <w:p w:rsidR="00B8621B" w:rsidRDefault="00B8621B" w:rsidP="00B8621B">
      <w:pPr>
        <w:jc w:val="both"/>
        <w:rPr>
          <w:rFonts w:ascii="Arial" w:hAnsi="Arial" w:cs="Arial"/>
          <w:b/>
          <w:bCs/>
          <w:iCs/>
          <w:lang w:val="sr-Cyrl-RS"/>
        </w:rPr>
      </w:pPr>
      <w:r>
        <w:rPr>
          <w:rFonts w:ascii="Arial" w:hAnsi="Arial" w:cs="Arial"/>
          <w:b/>
          <w:bCs/>
          <w:iCs/>
        </w:rPr>
        <w:t xml:space="preserve">сам понуду у </w:t>
      </w:r>
      <w:r>
        <w:rPr>
          <w:rFonts w:ascii="Arial" w:hAnsi="Arial" w:cs="Arial"/>
          <w:b/>
          <w:bCs/>
          <w:iCs/>
          <w:lang w:val="sr-Cyrl-CS"/>
        </w:rPr>
        <w:t xml:space="preserve">поступку </w:t>
      </w:r>
      <w:r>
        <w:rPr>
          <w:rFonts w:ascii="Arial" w:hAnsi="Arial" w:cs="Arial"/>
          <w:b/>
          <w:bCs/>
          <w:iCs/>
        </w:rPr>
        <w:t>јавне набавке</w:t>
      </w:r>
      <w:r w:rsidR="00387CF2" w:rsidRPr="00387CF2">
        <w:rPr>
          <w:rFonts w:ascii="Arial" w:hAnsi="Arial" w:cs="Arial"/>
          <w:i/>
        </w:rPr>
        <w:t xml:space="preserve"> </w:t>
      </w:r>
      <w:r w:rsidR="00387CF2" w:rsidRPr="00387CF2">
        <w:rPr>
          <w:rFonts w:ascii="Arial" w:hAnsi="Arial" w:cs="Arial"/>
          <w:b/>
        </w:rPr>
        <w:t xml:space="preserve">Изградња моста </w:t>
      </w:r>
      <w:r w:rsidR="00387CF2" w:rsidRPr="00387CF2">
        <w:rPr>
          <w:rFonts w:ascii="Arial" w:hAnsi="Arial" w:cs="Arial"/>
          <w:b/>
          <w:lang w:val="sr-Cyrl-RS"/>
        </w:rPr>
        <w:t>на локалном путу Л-9 Комирић-Белотић-Бела Црква преко реке Јадар, бр.404-18/2016</w:t>
      </w:r>
      <w:r w:rsidRPr="00387CF2">
        <w:rPr>
          <w:rFonts w:ascii="Arial" w:hAnsi="Arial" w:cs="Arial"/>
          <w:b/>
          <w:iCs/>
        </w:rPr>
        <w:t xml:space="preserve"> </w:t>
      </w:r>
      <w:r w:rsidRPr="00387CF2">
        <w:rPr>
          <w:rFonts w:ascii="Arial" w:hAnsi="Arial" w:cs="Arial"/>
          <w:b/>
          <w:bCs/>
          <w:iCs/>
        </w:rPr>
        <w:t>поднео</w:t>
      </w:r>
      <w:r>
        <w:rPr>
          <w:rFonts w:ascii="Arial" w:hAnsi="Arial" w:cs="Arial"/>
          <w:b/>
          <w:bCs/>
          <w:iCs/>
        </w:rPr>
        <w:t xml:space="preserve"> независно, без договора са другим понуђачима или заинтересованим лицима.</w:t>
      </w:r>
    </w:p>
    <w:p w:rsidR="00B8621B" w:rsidRDefault="00B8621B" w:rsidP="00B8621B">
      <w:pPr>
        <w:jc w:val="both"/>
        <w:rPr>
          <w:rFonts w:ascii="Arial" w:hAnsi="Arial" w:cs="Arial"/>
          <w:b/>
          <w:bCs/>
          <w:iCs/>
          <w:lang w:val="sr-Cyrl-RS"/>
        </w:rPr>
      </w:pPr>
    </w:p>
    <w:p w:rsidR="00B8621B" w:rsidRDefault="00B8621B" w:rsidP="00B8621B">
      <w:pPr>
        <w:jc w:val="both"/>
        <w:rPr>
          <w:rFonts w:ascii="Arial" w:hAnsi="Arial" w:cs="Arial"/>
          <w:b/>
          <w:bCs/>
          <w:iCs/>
          <w:lang w:val="sr-Cyrl-RS"/>
        </w:rPr>
      </w:pPr>
    </w:p>
    <w:p w:rsidR="00B8621B" w:rsidRDefault="00B8621B" w:rsidP="00B8621B">
      <w:pPr>
        <w:pStyle w:val="BodyText3"/>
        <w:spacing w:after="0"/>
        <w:ind w:firstLine="227"/>
        <w:jc w:val="both"/>
        <w:rPr>
          <w:rFonts w:ascii="Arial" w:hAnsi="Arial" w:cs="Arial"/>
          <w:b/>
          <w:iCs/>
          <w:sz w:val="24"/>
          <w:szCs w:val="24"/>
        </w:rPr>
      </w:pPr>
    </w:p>
    <w:tbl>
      <w:tblPr>
        <w:tblW w:w="0" w:type="auto"/>
        <w:tblLayout w:type="fixed"/>
        <w:tblLook w:val="04A0" w:firstRow="1" w:lastRow="0" w:firstColumn="1" w:lastColumn="0" w:noHBand="0" w:noVBand="1"/>
      </w:tblPr>
      <w:tblGrid>
        <w:gridCol w:w="3080"/>
        <w:gridCol w:w="3065"/>
        <w:gridCol w:w="3097"/>
      </w:tblGrid>
      <w:tr w:rsidR="00B8621B" w:rsidTr="00B8621B">
        <w:tc>
          <w:tcPr>
            <w:tcW w:w="3080" w:type="dxa"/>
            <w:vAlign w:val="center"/>
            <w:hideMark/>
          </w:tcPr>
          <w:p w:rsidR="00B8621B" w:rsidRDefault="00B8621B">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B8621B" w:rsidRDefault="00B8621B">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B8621B" w:rsidRDefault="00B8621B">
            <w:pPr>
              <w:pStyle w:val="BodyText2"/>
              <w:spacing w:line="100" w:lineRule="atLeast"/>
              <w:jc w:val="center"/>
              <w:rPr>
                <w:rFonts w:ascii="Arial" w:hAnsi="Arial" w:cs="Arial"/>
              </w:rPr>
            </w:pPr>
            <w:r>
              <w:rPr>
                <w:rFonts w:ascii="Arial" w:hAnsi="Arial" w:cs="Arial"/>
              </w:rPr>
              <w:t>Потпис понуђача</w:t>
            </w:r>
          </w:p>
        </w:tc>
      </w:tr>
      <w:tr w:rsidR="00B8621B" w:rsidTr="00B8621B">
        <w:tc>
          <w:tcPr>
            <w:tcW w:w="3080" w:type="dxa"/>
            <w:tcBorders>
              <w:top w:val="nil"/>
              <w:left w:val="nil"/>
              <w:bottom w:val="single" w:sz="4" w:space="0" w:color="000000"/>
              <w:right w:val="nil"/>
            </w:tcBorders>
          </w:tcPr>
          <w:p w:rsidR="00B8621B" w:rsidRDefault="00B8621B">
            <w:pPr>
              <w:pStyle w:val="BodyText2"/>
              <w:snapToGrid w:val="0"/>
              <w:spacing w:line="100" w:lineRule="atLeast"/>
              <w:jc w:val="both"/>
              <w:rPr>
                <w:rFonts w:ascii="Arial" w:hAnsi="Arial" w:cs="Arial"/>
              </w:rPr>
            </w:pPr>
          </w:p>
        </w:tc>
        <w:tc>
          <w:tcPr>
            <w:tcW w:w="3065" w:type="dxa"/>
          </w:tcPr>
          <w:p w:rsidR="00B8621B" w:rsidRDefault="00B8621B">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B8621B" w:rsidRDefault="00B8621B">
            <w:pPr>
              <w:pStyle w:val="BodyText2"/>
              <w:snapToGrid w:val="0"/>
              <w:spacing w:line="100" w:lineRule="atLeast"/>
              <w:jc w:val="both"/>
              <w:rPr>
                <w:rFonts w:ascii="Arial" w:hAnsi="Arial" w:cs="Arial"/>
              </w:rPr>
            </w:pPr>
          </w:p>
        </w:tc>
      </w:tr>
    </w:tbl>
    <w:p w:rsidR="00B8621B" w:rsidRDefault="00B8621B" w:rsidP="00B8621B">
      <w:pPr>
        <w:pStyle w:val="BodyText3"/>
        <w:spacing w:after="0"/>
        <w:ind w:firstLine="227"/>
        <w:jc w:val="both"/>
        <w:rPr>
          <w:rFonts w:ascii="Arial" w:hAnsi="Arial" w:cs="Arial"/>
          <w:b/>
          <w:iCs/>
        </w:rPr>
      </w:pPr>
    </w:p>
    <w:p w:rsidR="00B8621B" w:rsidRDefault="00B8621B" w:rsidP="00B8621B">
      <w:pPr>
        <w:tabs>
          <w:tab w:val="left" w:pos="6028"/>
        </w:tabs>
        <w:autoSpaceDE w:val="0"/>
        <w:spacing w:line="240" w:lineRule="auto"/>
        <w:rPr>
          <w:rFonts w:ascii="Arial" w:hAnsi="Arial" w:cs="Arial"/>
          <w:b/>
          <w:iCs/>
          <w:lang w:val="sr-Cyrl-RS"/>
        </w:rPr>
      </w:pPr>
    </w:p>
    <w:p w:rsidR="00B8621B" w:rsidRPr="00C43E8C" w:rsidRDefault="00B8621B" w:rsidP="00B8621B">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sidRPr="00C43E8C">
        <w:rPr>
          <w:rFonts w:ascii="Arial" w:hAnsi="Arial" w:cs="Arial"/>
          <w:bCs/>
          <w:i/>
          <w:iCs/>
          <w:color w:val="auto"/>
          <w:lang w:val="sr-Cyrl-RS"/>
        </w:rPr>
        <w:t xml:space="preserve">у </w:t>
      </w:r>
      <w:r w:rsidRPr="00C43E8C">
        <w:rPr>
          <w:rFonts w:ascii="Arial" w:hAnsi="Arial" w:cs="Arial"/>
          <w:bCs/>
          <w:i/>
          <w:iCs/>
          <w:color w:val="auto"/>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C43E8C">
        <w:rPr>
          <w:rFonts w:ascii="Arial" w:hAnsi="Arial" w:cs="Arial"/>
          <w:bCs/>
          <w:i/>
          <w:iCs/>
          <w:color w:val="auto"/>
          <w:lang w:val="sr-Cyrl-RS"/>
        </w:rPr>
        <w:t xml:space="preserve"> </w:t>
      </w:r>
      <w:r w:rsidRPr="00C43E8C">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C43E8C">
        <w:rPr>
          <w:rFonts w:ascii="Arial" w:hAnsi="Arial" w:cs="Arial"/>
          <w:bCs/>
          <w:i/>
          <w:iCs/>
          <w:color w:val="auto"/>
          <w:lang w:val="sr-Cyrl-RS"/>
        </w:rPr>
        <w:t xml:space="preserve"> Повреда конкуренције представља негативну референцу, у смислу члана 82. став 1. тачка 2. Закона.</w:t>
      </w:r>
    </w:p>
    <w:p w:rsidR="00B8621B" w:rsidRPr="00C43E8C" w:rsidRDefault="00B8621B" w:rsidP="00B8621B">
      <w:pPr>
        <w:tabs>
          <w:tab w:val="left" w:pos="6028"/>
        </w:tabs>
        <w:autoSpaceDE w:val="0"/>
        <w:spacing w:line="240" w:lineRule="auto"/>
        <w:jc w:val="both"/>
        <w:rPr>
          <w:rFonts w:ascii="Arial" w:hAnsi="Arial" w:cs="Arial"/>
          <w:bCs/>
          <w:i/>
          <w:iCs/>
          <w:color w:val="auto"/>
        </w:rPr>
      </w:pPr>
      <w:r w:rsidRPr="00C43E8C">
        <w:rPr>
          <w:rFonts w:ascii="Arial" w:hAnsi="Arial" w:cs="Arial"/>
          <w:bCs/>
          <w:i/>
          <w:iCs/>
          <w:color w:val="auto"/>
          <w:u w:val="single"/>
        </w:rPr>
        <w:t>Уколико понуду подноси група понуђача</w:t>
      </w:r>
      <w:r w:rsidRPr="00C43E8C">
        <w:rPr>
          <w:rFonts w:ascii="Arial" w:hAnsi="Arial" w:cs="Arial"/>
          <w:bCs/>
          <w:i/>
          <w:iCs/>
          <w:color w:val="auto"/>
          <w:u w:val="single"/>
          <w:lang w:val="sr-Cyrl-RS"/>
        </w:rPr>
        <w:t>,</w:t>
      </w:r>
      <w:r w:rsidRPr="00C43E8C">
        <w:rPr>
          <w:rFonts w:ascii="Arial" w:hAnsi="Arial" w:cs="Arial"/>
          <w:bCs/>
          <w:i/>
          <w:iCs/>
          <w:color w:val="auto"/>
          <w:lang w:val="sr-Cyrl-RS"/>
        </w:rPr>
        <w:t xml:space="preserve"> Изјава мора бити потписана од стране овлашћеног лица </w:t>
      </w:r>
      <w:r w:rsidRPr="00C43E8C">
        <w:rPr>
          <w:rFonts w:ascii="Arial" w:hAnsi="Arial" w:cs="Arial"/>
          <w:bCs/>
          <w:i/>
          <w:iCs/>
          <w:color w:val="auto"/>
        </w:rPr>
        <w:t>свак</w:t>
      </w:r>
      <w:r w:rsidRPr="00C43E8C">
        <w:rPr>
          <w:rFonts w:ascii="Arial" w:hAnsi="Arial" w:cs="Arial"/>
          <w:bCs/>
          <w:i/>
          <w:iCs/>
          <w:color w:val="auto"/>
          <w:lang w:val="sr-Cyrl-RS"/>
        </w:rPr>
        <w:t xml:space="preserve">ог </w:t>
      </w:r>
      <w:r w:rsidRPr="00C43E8C">
        <w:rPr>
          <w:rFonts w:ascii="Arial" w:hAnsi="Arial" w:cs="Arial"/>
          <w:bCs/>
          <w:i/>
          <w:iCs/>
          <w:color w:val="auto"/>
        </w:rPr>
        <w:t>понуђач</w:t>
      </w:r>
      <w:r w:rsidRPr="00C43E8C">
        <w:rPr>
          <w:rFonts w:ascii="Arial" w:hAnsi="Arial" w:cs="Arial"/>
          <w:bCs/>
          <w:i/>
          <w:iCs/>
          <w:color w:val="auto"/>
          <w:lang w:val="sr-Cyrl-RS"/>
        </w:rPr>
        <w:t xml:space="preserve">а </w:t>
      </w:r>
      <w:r w:rsidRPr="00C43E8C">
        <w:rPr>
          <w:rFonts w:ascii="Arial" w:hAnsi="Arial" w:cs="Arial"/>
          <w:bCs/>
          <w:i/>
          <w:iCs/>
          <w:color w:val="auto"/>
        </w:rPr>
        <w:t>из групе понуђача</w:t>
      </w:r>
      <w:r w:rsidRPr="00C43E8C">
        <w:rPr>
          <w:rFonts w:ascii="Arial" w:hAnsi="Arial" w:cs="Arial"/>
          <w:bCs/>
          <w:i/>
          <w:iCs/>
          <w:color w:val="auto"/>
          <w:lang w:val="sr-Cyrl-RS"/>
        </w:rPr>
        <w:t xml:space="preserve"> и оверена печатом.</w:t>
      </w:r>
    </w:p>
    <w:p w:rsidR="00B8621B" w:rsidRDefault="00B8621B" w:rsidP="00B8621B">
      <w:pPr>
        <w:tabs>
          <w:tab w:val="left" w:pos="6028"/>
        </w:tabs>
        <w:autoSpaceDE w:val="0"/>
        <w:spacing w:line="240" w:lineRule="auto"/>
        <w:jc w:val="both"/>
        <w:rPr>
          <w:rFonts w:ascii="Arial" w:hAnsi="Arial" w:cs="Arial"/>
          <w:b/>
          <w:bCs/>
          <w:i/>
          <w:iCs/>
          <w:color w:val="auto"/>
        </w:rPr>
      </w:pPr>
    </w:p>
    <w:p w:rsidR="00B8621B" w:rsidRDefault="00B8621B" w:rsidP="00B8621B">
      <w:pPr>
        <w:pStyle w:val="BodyText2"/>
        <w:spacing w:line="100" w:lineRule="atLeast"/>
        <w:ind w:firstLine="227"/>
        <w:jc w:val="both"/>
        <w:rPr>
          <w:rFonts w:ascii="Arial" w:hAnsi="Arial" w:cs="Arial"/>
          <w:b/>
          <w:iCs/>
        </w:rPr>
      </w:pPr>
      <w:r>
        <w:rPr>
          <w:rFonts w:ascii="Arial" w:hAnsi="Arial" w:cs="Arial"/>
          <w:b/>
          <w:i/>
          <w:color w:val="auto"/>
        </w:rPr>
        <w:br w:type="page"/>
      </w:r>
    </w:p>
    <w:p w:rsidR="00B8621B" w:rsidRDefault="00B8621B" w:rsidP="00B8621B">
      <w:pPr>
        <w:pStyle w:val="ListParagraph"/>
        <w:shd w:val="clear" w:color="auto" w:fill="CCC0D9"/>
        <w:ind w:left="360"/>
        <w:jc w:val="center"/>
        <w:rPr>
          <w:rFonts w:ascii="Arial" w:hAnsi="Arial" w:cs="Arial"/>
          <w:b/>
          <w:iCs/>
        </w:rPr>
      </w:pPr>
      <w:r>
        <w:rPr>
          <w:rFonts w:ascii="Arial" w:hAnsi="Arial" w:cs="Arial"/>
          <w:b/>
          <w:bCs/>
          <w:i/>
          <w:iCs/>
          <w:sz w:val="28"/>
          <w:szCs w:val="28"/>
        </w:rPr>
        <w:lastRenderedPageBreak/>
        <w:t>X</w:t>
      </w:r>
      <w:r>
        <w:rPr>
          <w:rFonts w:ascii="Arial" w:hAnsi="Arial" w:cs="Arial"/>
          <w:b/>
          <w:bCs/>
          <w:i/>
          <w:iCs/>
          <w:sz w:val="28"/>
          <w:szCs w:val="28"/>
          <w:lang w:val="en-US"/>
        </w:rPr>
        <w:t>II</w:t>
      </w:r>
      <w:r>
        <w:rPr>
          <w:rFonts w:ascii="Arial" w:hAnsi="Arial" w:cs="Arial"/>
          <w:b/>
          <w:bCs/>
          <w:i/>
          <w:iCs/>
          <w:sz w:val="28"/>
          <w:szCs w:val="28"/>
        </w:rPr>
        <w:t xml:space="preserve">  ОБРАЗАЦ ИЗЈАВЕ О </w:t>
      </w:r>
      <w:r>
        <w:rPr>
          <w:rFonts w:ascii="Arial" w:hAnsi="Arial" w:cs="Arial"/>
          <w:b/>
          <w:bCs/>
          <w:i/>
          <w:iCs/>
          <w:sz w:val="28"/>
          <w:szCs w:val="28"/>
          <w:lang w:val="sr-Cyrl-RS"/>
        </w:rPr>
        <w:t xml:space="preserve">ПОШТОВАЊУ ОБАВЕЗА  </w:t>
      </w:r>
      <w:r>
        <w:rPr>
          <w:rFonts w:ascii="Arial" w:hAnsi="Arial" w:cs="Arial"/>
          <w:b/>
          <w:bCs/>
          <w:i/>
          <w:iCs/>
          <w:sz w:val="28"/>
          <w:szCs w:val="28"/>
        </w:rPr>
        <w:t xml:space="preserve">ИЗ ЧЛ. 75. </w:t>
      </w:r>
      <w:r>
        <w:rPr>
          <w:rFonts w:ascii="Arial" w:hAnsi="Arial" w:cs="Arial"/>
          <w:b/>
          <w:bCs/>
          <w:i/>
          <w:iCs/>
          <w:sz w:val="28"/>
          <w:szCs w:val="28"/>
          <w:lang w:val="sr-Cyrl-RS"/>
        </w:rPr>
        <w:t>СТ</w:t>
      </w:r>
      <w:r>
        <w:rPr>
          <w:rFonts w:ascii="Arial" w:hAnsi="Arial" w:cs="Arial"/>
          <w:b/>
          <w:bCs/>
          <w:i/>
          <w:iCs/>
          <w:sz w:val="28"/>
          <w:szCs w:val="28"/>
        </w:rPr>
        <w:t>.</w:t>
      </w:r>
      <w:r>
        <w:rPr>
          <w:rFonts w:ascii="Arial" w:hAnsi="Arial" w:cs="Arial"/>
          <w:b/>
          <w:bCs/>
          <w:i/>
          <w:iCs/>
          <w:sz w:val="28"/>
          <w:szCs w:val="28"/>
          <w:lang w:val="sr-Cyrl-RS"/>
        </w:rPr>
        <w:t xml:space="preserve"> 2. </w:t>
      </w:r>
      <w:r>
        <w:rPr>
          <w:rFonts w:ascii="Arial" w:hAnsi="Arial" w:cs="Arial"/>
          <w:b/>
          <w:bCs/>
          <w:i/>
          <w:iCs/>
          <w:sz w:val="28"/>
          <w:szCs w:val="28"/>
        </w:rPr>
        <w:t>ЗАКОН</w:t>
      </w:r>
      <w:r>
        <w:rPr>
          <w:rFonts w:ascii="Arial" w:hAnsi="Arial" w:cs="Arial"/>
          <w:b/>
          <w:bCs/>
          <w:i/>
          <w:iCs/>
          <w:sz w:val="28"/>
          <w:szCs w:val="28"/>
          <w:lang w:val="sr-Cyrl-RS"/>
        </w:rPr>
        <w:t>А</w:t>
      </w:r>
    </w:p>
    <w:p w:rsidR="00B8621B" w:rsidRDefault="00B8621B" w:rsidP="00B8621B">
      <w:pPr>
        <w:pStyle w:val="BodyText3"/>
        <w:spacing w:after="0"/>
        <w:jc w:val="center"/>
        <w:rPr>
          <w:rFonts w:ascii="Arial" w:hAnsi="Arial" w:cs="Arial"/>
          <w:b/>
          <w:iCs/>
          <w:sz w:val="24"/>
          <w:szCs w:val="24"/>
        </w:rPr>
      </w:pPr>
    </w:p>
    <w:p w:rsidR="00B8621B" w:rsidRDefault="00B8621B" w:rsidP="00B8621B">
      <w:pPr>
        <w:tabs>
          <w:tab w:val="left" w:pos="6028"/>
        </w:tabs>
        <w:autoSpaceDE w:val="0"/>
        <w:spacing w:line="240" w:lineRule="auto"/>
        <w:ind w:left="360"/>
        <w:rPr>
          <w:rFonts w:ascii="Arial" w:hAnsi="Arial" w:cs="Arial"/>
          <w:b/>
          <w:bCs/>
          <w:iCs/>
          <w:lang w:val="ru-RU"/>
        </w:rPr>
      </w:pPr>
    </w:p>
    <w:p w:rsidR="00B8621B" w:rsidRDefault="00B8621B" w:rsidP="00B8621B">
      <w:pPr>
        <w:tabs>
          <w:tab w:val="left" w:pos="6028"/>
        </w:tabs>
        <w:autoSpaceDE w:val="0"/>
        <w:spacing w:line="240" w:lineRule="auto"/>
        <w:ind w:left="360"/>
        <w:rPr>
          <w:rFonts w:ascii="Arial" w:hAnsi="Arial" w:cs="Arial"/>
          <w:b/>
          <w:bCs/>
          <w:iCs/>
          <w:lang w:val="ru-RU"/>
        </w:rPr>
      </w:pPr>
    </w:p>
    <w:p w:rsidR="00B8621B" w:rsidRDefault="00B8621B" w:rsidP="00B8621B">
      <w:pPr>
        <w:tabs>
          <w:tab w:val="left" w:pos="6028"/>
        </w:tabs>
        <w:autoSpaceDE w:val="0"/>
        <w:spacing w:line="240" w:lineRule="auto"/>
        <w:ind w:left="360"/>
        <w:jc w:val="both"/>
        <w:rPr>
          <w:rFonts w:ascii="Arial" w:hAnsi="Arial" w:cs="Arial"/>
          <w:b/>
          <w:bCs/>
          <w:iCs/>
          <w:lang w:val="sr-Cyrl-RS"/>
        </w:rPr>
      </w:pPr>
      <w:r>
        <w:rPr>
          <w:rFonts w:ascii="Arial" w:hAnsi="Arial" w:cs="Arial"/>
          <w:b/>
          <w:bCs/>
          <w:iCs/>
          <w:lang w:val="sr-Cyrl-RS"/>
        </w:rPr>
        <w:t xml:space="preserve">У вези члана 75. став 2. Закона о јавним набавкама, као заступник понуђача дајем следећу </w:t>
      </w:r>
    </w:p>
    <w:p w:rsidR="00B8621B" w:rsidRDefault="00B8621B" w:rsidP="00B8621B">
      <w:pPr>
        <w:tabs>
          <w:tab w:val="left" w:pos="6028"/>
        </w:tabs>
        <w:autoSpaceDE w:val="0"/>
        <w:spacing w:line="240" w:lineRule="auto"/>
        <w:ind w:left="360"/>
        <w:rPr>
          <w:rFonts w:ascii="Arial" w:hAnsi="Arial" w:cs="Arial"/>
          <w:b/>
          <w:bCs/>
          <w:iCs/>
          <w:lang w:val="sr-Cyrl-RS"/>
        </w:rPr>
      </w:pPr>
    </w:p>
    <w:p w:rsidR="00B8621B" w:rsidRDefault="00B8621B" w:rsidP="00B8621B">
      <w:pPr>
        <w:tabs>
          <w:tab w:val="left" w:pos="6028"/>
        </w:tabs>
        <w:autoSpaceDE w:val="0"/>
        <w:spacing w:line="240" w:lineRule="auto"/>
        <w:ind w:left="360"/>
        <w:rPr>
          <w:rFonts w:ascii="Arial" w:hAnsi="Arial" w:cs="Arial"/>
          <w:b/>
          <w:bCs/>
          <w:iCs/>
          <w:lang w:val="sr-Cyrl-RS"/>
        </w:rPr>
      </w:pPr>
    </w:p>
    <w:p w:rsidR="00B8621B" w:rsidRDefault="00B8621B" w:rsidP="00B8621B">
      <w:pPr>
        <w:tabs>
          <w:tab w:val="left" w:pos="6028"/>
        </w:tabs>
        <w:autoSpaceDE w:val="0"/>
        <w:spacing w:line="240" w:lineRule="auto"/>
        <w:ind w:left="360"/>
        <w:jc w:val="center"/>
        <w:rPr>
          <w:rFonts w:ascii="Arial" w:hAnsi="Arial" w:cs="Arial"/>
          <w:b/>
          <w:bCs/>
          <w:iCs/>
          <w:lang w:val="sr-Cyrl-RS"/>
        </w:rPr>
      </w:pPr>
      <w:r>
        <w:rPr>
          <w:rFonts w:ascii="Arial" w:hAnsi="Arial" w:cs="Arial"/>
          <w:b/>
          <w:bCs/>
          <w:iCs/>
          <w:lang w:val="sr-Cyrl-RS"/>
        </w:rPr>
        <w:t>И З Ј А В У</w:t>
      </w:r>
    </w:p>
    <w:p w:rsidR="00B8621B" w:rsidRDefault="00B8621B" w:rsidP="00B8621B">
      <w:pPr>
        <w:tabs>
          <w:tab w:val="left" w:pos="6028"/>
        </w:tabs>
        <w:autoSpaceDE w:val="0"/>
        <w:spacing w:line="240" w:lineRule="auto"/>
        <w:ind w:left="360"/>
        <w:jc w:val="center"/>
        <w:rPr>
          <w:rFonts w:ascii="Arial" w:hAnsi="Arial" w:cs="Arial"/>
          <w:b/>
          <w:bCs/>
          <w:iCs/>
          <w:lang w:val="sr-Cyrl-RS"/>
        </w:rPr>
      </w:pPr>
    </w:p>
    <w:p w:rsidR="00387CF2" w:rsidRPr="00387CF2" w:rsidRDefault="00B8621B" w:rsidP="00387CF2">
      <w:pPr>
        <w:numPr>
          <w:ilvl w:val="0"/>
          <w:numId w:val="4"/>
        </w:numPr>
        <w:jc w:val="both"/>
        <w:rPr>
          <w:rFonts w:ascii="Arial" w:hAnsi="Arial" w:cs="Arial"/>
          <w:i/>
          <w:lang w:val="sr-Cyrl-RS"/>
        </w:rPr>
      </w:pPr>
      <w:r>
        <w:rPr>
          <w:rFonts w:ascii="Arial" w:hAnsi="Arial" w:cs="Arial"/>
          <w:b/>
          <w:bCs/>
          <w:iCs/>
          <w:lang w:val="sr-Cyrl-RS"/>
        </w:rPr>
        <w:t>Понуђач</w:t>
      </w:r>
      <w:r>
        <w:rPr>
          <w:rFonts w:ascii="Arial" w:hAnsi="Arial" w:cs="Arial"/>
          <w:b/>
          <w:iCs/>
          <w:lang w:val="sr-Cyrl-RS"/>
        </w:rPr>
        <w:t>...................................................</w:t>
      </w:r>
      <w:r>
        <w:rPr>
          <w:rFonts w:ascii="Arial" w:hAnsi="Arial" w:cs="Arial"/>
          <w:b/>
          <w:iCs/>
        </w:rPr>
        <w:t>..............................</w:t>
      </w:r>
      <w:r>
        <w:rPr>
          <w:rFonts w:ascii="Arial" w:hAnsi="Arial" w:cs="Arial"/>
          <w:b/>
          <w:i/>
          <w:lang w:val="sr-Cyrl-CS"/>
        </w:rPr>
        <w:t xml:space="preserve"> </w:t>
      </w:r>
      <w:r>
        <w:rPr>
          <w:rFonts w:ascii="Arial" w:hAnsi="Arial" w:cs="Arial"/>
          <w:b/>
          <w:iCs/>
        </w:rPr>
        <w:t xml:space="preserve">у поступку </w:t>
      </w:r>
    </w:p>
    <w:p w:rsidR="00B8621B" w:rsidRDefault="00B8621B" w:rsidP="006E699E">
      <w:pPr>
        <w:jc w:val="both"/>
        <w:rPr>
          <w:rFonts w:ascii="Arial" w:hAnsi="Arial" w:cs="Arial"/>
          <w:b/>
          <w:bCs/>
          <w:iCs/>
          <w:lang w:val="sr-Cyrl-RS"/>
        </w:rPr>
      </w:pPr>
      <w:r>
        <w:rPr>
          <w:rFonts w:ascii="Arial" w:hAnsi="Arial" w:cs="Arial"/>
          <w:b/>
          <w:iCs/>
        </w:rPr>
        <w:t>јавне набавке</w:t>
      </w:r>
      <w:r w:rsidR="00387CF2" w:rsidRPr="00387CF2">
        <w:rPr>
          <w:rFonts w:ascii="Arial" w:hAnsi="Arial" w:cs="Arial"/>
          <w:i/>
        </w:rPr>
        <w:t xml:space="preserve"> </w:t>
      </w:r>
      <w:r w:rsidR="00387CF2" w:rsidRPr="006E699E">
        <w:rPr>
          <w:rFonts w:ascii="Arial" w:hAnsi="Arial" w:cs="Arial"/>
          <w:b/>
        </w:rPr>
        <w:t xml:space="preserve">Изградња моста </w:t>
      </w:r>
      <w:r w:rsidR="00387CF2" w:rsidRPr="006E699E">
        <w:rPr>
          <w:rFonts w:ascii="Arial" w:hAnsi="Arial" w:cs="Arial"/>
          <w:b/>
          <w:lang w:val="sr-Cyrl-RS"/>
        </w:rPr>
        <w:t>на локалном путу Л-9 Комирић-Белотић-Бела Црква преко реке Јадар</w:t>
      </w:r>
      <w:r w:rsidR="006E699E" w:rsidRPr="006E699E">
        <w:rPr>
          <w:rFonts w:ascii="Arial" w:hAnsi="Arial" w:cs="Arial"/>
          <w:b/>
          <w:lang w:val="sr-Cyrl-RS"/>
        </w:rPr>
        <w:t>, бр.404-18/2016</w:t>
      </w:r>
      <w:r>
        <w:rPr>
          <w:rFonts w:ascii="Arial" w:hAnsi="Arial" w:cs="Arial"/>
          <w:b/>
          <w:bCs/>
          <w:iCs/>
          <w:lang w:val="sr-Cyrl-RS"/>
        </w:rPr>
        <w:t xml:space="preserve"> 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8621B" w:rsidRDefault="00B8621B" w:rsidP="00B8621B">
      <w:pPr>
        <w:tabs>
          <w:tab w:val="left" w:pos="6028"/>
        </w:tabs>
        <w:autoSpaceDE w:val="0"/>
        <w:spacing w:line="240" w:lineRule="auto"/>
        <w:ind w:left="360"/>
        <w:rPr>
          <w:rFonts w:ascii="Arial" w:hAnsi="Arial" w:cs="Arial"/>
          <w:b/>
          <w:bCs/>
          <w:iCs/>
          <w:lang w:val="sr-Cyrl-RS"/>
        </w:rPr>
      </w:pPr>
    </w:p>
    <w:p w:rsidR="00B8621B" w:rsidRDefault="00B8621B" w:rsidP="00B8621B">
      <w:pPr>
        <w:tabs>
          <w:tab w:val="left" w:pos="6028"/>
        </w:tabs>
        <w:autoSpaceDE w:val="0"/>
        <w:spacing w:line="240" w:lineRule="auto"/>
        <w:ind w:left="360"/>
        <w:rPr>
          <w:rFonts w:ascii="Arial" w:hAnsi="Arial" w:cs="Arial"/>
          <w:b/>
          <w:bCs/>
          <w:iCs/>
          <w:color w:val="002060"/>
          <w:lang w:val="sr-Cyrl-RS"/>
        </w:rPr>
      </w:pPr>
    </w:p>
    <w:p w:rsidR="00B8621B" w:rsidRDefault="00B8621B" w:rsidP="00B8621B">
      <w:pPr>
        <w:tabs>
          <w:tab w:val="left" w:pos="6028"/>
        </w:tabs>
        <w:autoSpaceDE w:val="0"/>
        <w:spacing w:line="240" w:lineRule="auto"/>
        <w:ind w:left="360"/>
        <w:rPr>
          <w:rFonts w:ascii="Arial" w:hAnsi="Arial" w:cs="Arial"/>
          <w:b/>
          <w:bCs/>
          <w:iCs/>
          <w:color w:val="002060"/>
          <w:lang w:val="sr-Cyrl-RS"/>
        </w:rPr>
      </w:pPr>
    </w:p>
    <w:p w:rsidR="00B8621B" w:rsidRDefault="00B8621B" w:rsidP="00B8621B">
      <w:pPr>
        <w:tabs>
          <w:tab w:val="left" w:pos="6028"/>
        </w:tabs>
        <w:autoSpaceDE w:val="0"/>
        <w:spacing w:line="240" w:lineRule="auto"/>
        <w:ind w:left="360"/>
        <w:rPr>
          <w:rFonts w:ascii="Arial" w:hAnsi="Arial" w:cs="Arial"/>
          <w:b/>
          <w:bCs/>
          <w:iCs/>
          <w:lang w:val="sr-Cyrl-RS"/>
        </w:rPr>
      </w:pPr>
      <w:r>
        <w:rPr>
          <w:rFonts w:ascii="Arial" w:hAnsi="Arial" w:cs="Arial"/>
          <w:b/>
          <w:bCs/>
          <w:iCs/>
          <w:lang w:val="sr-Cyrl-RS"/>
        </w:rPr>
        <w:t xml:space="preserve">          Датум </w:t>
      </w:r>
      <w:r>
        <w:rPr>
          <w:rFonts w:ascii="Arial" w:hAnsi="Arial" w:cs="Arial"/>
          <w:b/>
          <w:bCs/>
          <w:iCs/>
          <w:lang w:val="sr-Cyrl-RS"/>
        </w:rPr>
        <w:tab/>
      </w:r>
      <w:r>
        <w:rPr>
          <w:rFonts w:ascii="Arial" w:hAnsi="Arial" w:cs="Arial"/>
          <w:b/>
          <w:bCs/>
          <w:iCs/>
          <w:lang w:val="sr-Cyrl-RS"/>
        </w:rPr>
        <w:tab/>
        <w:t xml:space="preserve">           Понуђач</w:t>
      </w:r>
    </w:p>
    <w:p w:rsidR="00B8621B" w:rsidRDefault="00B8621B" w:rsidP="00B8621B">
      <w:pPr>
        <w:tabs>
          <w:tab w:val="left" w:pos="6028"/>
        </w:tabs>
        <w:autoSpaceDE w:val="0"/>
        <w:spacing w:line="240" w:lineRule="auto"/>
        <w:ind w:left="360"/>
        <w:rPr>
          <w:rFonts w:ascii="Arial" w:hAnsi="Arial" w:cs="Arial"/>
          <w:b/>
          <w:bCs/>
          <w:iCs/>
          <w:lang w:val="sr-Cyrl-RS"/>
        </w:rPr>
      </w:pPr>
    </w:p>
    <w:p w:rsidR="00B8621B" w:rsidRDefault="00B8621B" w:rsidP="00B8621B">
      <w:pPr>
        <w:tabs>
          <w:tab w:val="left" w:pos="6028"/>
        </w:tabs>
        <w:autoSpaceDE w:val="0"/>
        <w:spacing w:line="240" w:lineRule="auto"/>
        <w:ind w:left="360"/>
        <w:rPr>
          <w:rFonts w:ascii="Arial" w:hAnsi="Arial" w:cs="Arial"/>
          <w:b/>
          <w:bCs/>
          <w:iCs/>
          <w:lang w:val="sr-Cyrl-RS"/>
        </w:rPr>
      </w:pPr>
      <w:r>
        <w:rPr>
          <w:rFonts w:ascii="Arial" w:hAnsi="Arial" w:cs="Arial"/>
          <w:b/>
          <w:bCs/>
          <w:iCs/>
          <w:lang w:val="sr-Cyrl-RS"/>
        </w:rPr>
        <w:t>________________                        М.П.                   __________________</w:t>
      </w:r>
    </w:p>
    <w:p w:rsidR="00B8621B" w:rsidRDefault="00B8621B" w:rsidP="00B8621B">
      <w:pPr>
        <w:tabs>
          <w:tab w:val="left" w:pos="6028"/>
        </w:tabs>
        <w:autoSpaceDE w:val="0"/>
        <w:spacing w:line="240" w:lineRule="auto"/>
        <w:ind w:left="360"/>
        <w:rPr>
          <w:rFonts w:ascii="Arial" w:hAnsi="Arial" w:cs="Arial"/>
          <w:b/>
          <w:bCs/>
          <w:iCs/>
          <w:lang w:val="sr-Cyrl-RS"/>
        </w:rPr>
      </w:pPr>
    </w:p>
    <w:p w:rsidR="00B8621B" w:rsidRDefault="00B8621B" w:rsidP="00B8621B">
      <w:pPr>
        <w:pStyle w:val="BodyText3"/>
        <w:spacing w:after="0"/>
        <w:jc w:val="center"/>
        <w:rPr>
          <w:rFonts w:ascii="Arial" w:hAnsi="Arial" w:cs="Arial"/>
          <w:b/>
          <w:iCs/>
          <w:lang w:val="sr-Cyrl-RS"/>
        </w:rPr>
      </w:pPr>
    </w:p>
    <w:p w:rsidR="00B8621B" w:rsidRDefault="00B8621B" w:rsidP="00B8621B">
      <w:pPr>
        <w:tabs>
          <w:tab w:val="left" w:pos="6028"/>
        </w:tabs>
        <w:autoSpaceDE w:val="0"/>
        <w:spacing w:line="240" w:lineRule="auto"/>
        <w:jc w:val="both"/>
        <w:rPr>
          <w:rFonts w:ascii="Arial" w:hAnsi="Arial" w:cs="Arial"/>
          <w:b/>
          <w:bCs/>
          <w:i/>
          <w:iCs/>
          <w:color w:val="auto"/>
        </w:rPr>
      </w:pPr>
      <w:r>
        <w:rPr>
          <w:rFonts w:ascii="Arial" w:hAnsi="Arial" w:cs="Arial"/>
          <w:b/>
          <w:bCs/>
          <w:i/>
          <w:iCs/>
          <w:color w:val="auto"/>
          <w:lang w:val="sr-Cyrl-RS"/>
        </w:rPr>
        <w:t xml:space="preserve">Напомена: </w:t>
      </w:r>
      <w:r w:rsidRPr="00C43E8C">
        <w:rPr>
          <w:rFonts w:ascii="Arial" w:hAnsi="Arial" w:cs="Arial"/>
          <w:bCs/>
          <w:i/>
          <w:iCs/>
          <w:color w:val="auto"/>
          <w:u w:val="single"/>
        </w:rPr>
        <w:t>Уколико понуду подноси група понуђача</w:t>
      </w:r>
      <w:r w:rsidRPr="00C43E8C">
        <w:rPr>
          <w:rFonts w:ascii="Arial" w:hAnsi="Arial" w:cs="Arial"/>
          <w:bCs/>
          <w:i/>
          <w:iCs/>
          <w:color w:val="auto"/>
          <w:u w:val="single"/>
          <w:lang w:val="sr-Cyrl-RS"/>
        </w:rPr>
        <w:t>,</w:t>
      </w:r>
      <w:r w:rsidRPr="00C43E8C">
        <w:rPr>
          <w:rFonts w:ascii="Arial" w:hAnsi="Arial" w:cs="Arial"/>
          <w:bCs/>
          <w:i/>
          <w:iCs/>
          <w:color w:val="auto"/>
          <w:lang w:val="sr-Cyrl-RS"/>
        </w:rPr>
        <w:t xml:space="preserve"> Изјава мора бити потписана од стране овлашћеног лица </w:t>
      </w:r>
      <w:r w:rsidRPr="00C43E8C">
        <w:rPr>
          <w:rFonts w:ascii="Arial" w:hAnsi="Arial" w:cs="Arial"/>
          <w:bCs/>
          <w:i/>
          <w:iCs/>
          <w:color w:val="auto"/>
        </w:rPr>
        <w:t>свак</w:t>
      </w:r>
      <w:r w:rsidRPr="00C43E8C">
        <w:rPr>
          <w:rFonts w:ascii="Arial" w:hAnsi="Arial" w:cs="Arial"/>
          <w:bCs/>
          <w:i/>
          <w:iCs/>
          <w:color w:val="auto"/>
          <w:lang w:val="sr-Cyrl-RS"/>
        </w:rPr>
        <w:t xml:space="preserve">ог </w:t>
      </w:r>
      <w:r w:rsidRPr="00C43E8C">
        <w:rPr>
          <w:rFonts w:ascii="Arial" w:hAnsi="Arial" w:cs="Arial"/>
          <w:bCs/>
          <w:i/>
          <w:iCs/>
          <w:color w:val="auto"/>
        </w:rPr>
        <w:t>понуђач</w:t>
      </w:r>
      <w:r w:rsidRPr="00C43E8C">
        <w:rPr>
          <w:rFonts w:ascii="Arial" w:hAnsi="Arial" w:cs="Arial"/>
          <w:bCs/>
          <w:i/>
          <w:iCs/>
          <w:color w:val="auto"/>
          <w:lang w:val="sr-Cyrl-RS"/>
        </w:rPr>
        <w:t xml:space="preserve">а </w:t>
      </w:r>
      <w:r w:rsidRPr="00C43E8C">
        <w:rPr>
          <w:rFonts w:ascii="Arial" w:hAnsi="Arial" w:cs="Arial"/>
          <w:bCs/>
          <w:i/>
          <w:iCs/>
          <w:color w:val="auto"/>
        </w:rPr>
        <w:t>из групе понуђача</w:t>
      </w:r>
      <w:r w:rsidRPr="00C43E8C">
        <w:rPr>
          <w:rFonts w:ascii="Arial" w:hAnsi="Arial" w:cs="Arial"/>
          <w:bCs/>
          <w:i/>
          <w:iCs/>
          <w:color w:val="auto"/>
          <w:lang w:val="sr-Cyrl-RS"/>
        </w:rPr>
        <w:t xml:space="preserve"> и оверена печатом.</w:t>
      </w:r>
    </w:p>
    <w:p w:rsidR="00B8621B" w:rsidRDefault="00B8621B" w:rsidP="00B8621B">
      <w:pPr>
        <w:tabs>
          <w:tab w:val="left" w:pos="6028"/>
        </w:tabs>
        <w:autoSpaceDE w:val="0"/>
        <w:spacing w:line="240" w:lineRule="auto"/>
        <w:jc w:val="both"/>
        <w:rPr>
          <w:rFonts w:ascii="Arial" w:hAnsi="Arial" w:cs="Arial"/>
          <w:b/>
          <w:bCs/>
          <w:i/>
          <w:iCs/>
          <w:color w:val="FF0000"/>
        </w:rPr>
      </w:pPr>
    </w:p>
    <w:p w:rsidR="00B8621B" w:rsidRDefault="00B8621B" w:rsidP="00B8621B">
      <w:pPr>
        <w:pStyle w:val="BodyText3"/>
        <w:spacing w:after="0"/>
        <w:jc w:val="center"/>
        <w:rPr>
          <w:rFonts w:ascii="Arial" w:hAnsi="Arial" w:cs="Arial"/>
          <w:b/>
          <w:iCs/>
          <w:color w:val="FF0000"/>
          <w:lang w:val="sr-Cyrl-RS"/>
        </w:rPr>
      </w:pPr>
      <w:r>
        <w:rPr>
          <w:rFonts w:ascii="Arial" w:hAnsi="Arial" w:cs="Arial"/>
          <w:b/>
          <w:iCs/>
          <w:color w:val="FF0000"/>
          <w:lang w:val="sr-Cyrl-RS"/>
        </w:rPr>
        <w:br w:type="page"/>
      </w:r>
    </w:p>
    <w:p w:rsidR="00B8621B" w:rsidRDefault="00B8621B" w:rsidP="00B8621B">
      <w:pPr>
        <w:pStyle w:val="ListParagraph"/>
        <w:shd w:val="clear" w:color="auto" w:fill="CCC0D9"/>
        <w:ind w:left="360"/>
        <w:jc w:val="center"/>
        <w:rPr>
          <w:rFonts w:ascii="Arial" w:hAnsi="Arial" w:cs="Arial"/>
          <w:b/>
          <w:iCs/>
        </w:rPr>
      </w:pPr>
      <w:r>
        <w:rPr>
          <w:rFonts w:ascii="Arial" w:hAnsi="Arial" w:cs="Arial"/>
          <w:b/>
          <w:bCs/>
          <w:i/>
          <w:iCs/>
          <w:sz w:val="28"/>
          <w:szCs w:val="28"/>
        </w:rPr>
        <w:lastRenderedPageBreak/>
        <w:t>X</w:t>
      </w:r>
      <w:r>
        <w:rPr>
          <w:rFonts w:ascii="Arial" w:hAnsi="Arial" w:cs="Arial"/>
          <w:b/>
          <w:bCs/>
          <w:i/>
          <w:iCs/>
          <w:sz w:val="28"/>
          <w:szCs w:val="28"/>
          <w:lang w:val="en-US"/>
        </w:rPr>
        <w:t>III</w:t>
      </w:r>
      <w:r>
        <w:rPr>
          <w:rFonts w:ascii="Arial" w:hAnsi="Arial" w:cs="Arial"/>
          <w:b/>
          <w:bCs/>
          <w:i/>
          <w:iCs/>
          <w:sz w:val="28"/>
          <w:szCs w:val="28"/>
        </w:rPr>
        <w:t xml:space="preserve">  ОБРАЗАЦ ИЗЈАВЕ О </w:t>
      </w:r>
      <w:r>
        <w:rPr>
          <w:rFonts w:ascii="Arial" w:hAnsi="Arial" w:cs="Arial"/>
          <w:b/>
          <w:bCs/>
          <w:i/>
          <w:iCs/>
          <w:sz w:val="28"/>
          <w:szCs w:val="28"/>
          <w:lang w:val="sr-Cyrl-RS"/>
        </w:rPr>
        <w:t>ПРИБАВЉАЊУ ПОЛИСЕ ОСИГУРАЊА</w:t>
      </w:r>
    </w:p>
    <w:p w:rsidR="00B8621B" w:rsidRDefault="00B8621B" w:rsidP="00B8621B">
      <w:pPr>
        <w:pStyle w:val="BodyText3"/>
        <w:spacing w:after="0"/>
        <w:jc w:val="center"/>
        <w:rPr>
          <w:rFonts w:ascii="Arial" w:hAnsi="Arial" w:cs="Arial"/>
          <w:b/>
          <w:iCs/>
          <w:sz w:val="24"/>
          <w:szCs w:val="24"/>
        </w:rPr>
      </w:pPr>
    </w:p>
    <w:p w:rsidR="00B8621B" w:rsidRDefault="00B8621B" w:rsidP="00B8621B">
      <w:pPr>
        <w:tabs>
          <w:tab w:val="left" w:pos="6028"/>
        </w:tabs>
        <w:autoSpaceDE w:val="0"/>
        <w:spacing w:line="240" w:lineRule="auto"/>
        <w:ind w:left="360"/>
        <w:rPr>
          <w:rFonts w:ascii="Arial" w:hAnsi="Arial" w:cs="Arial"/>
          <w:b/>
          <w:bCs/>
          <w:iCs/>
          <w:lang w:val="ru-RU"/>
        </w:rPr>
      </w:pPr>
    </w:p>
    <w:p w:rsidR="00B8621B" w:rsidRDefault="00B8621B" w:rsidP="00B8621B">
      <w:pPr>
        <w:pStyle w:val="BodyText3"/>
        <w:spacing w:after="0"/>
        <w:jc w:val="both"/>
        <w:rPr>
          <w:rFonts w:ascii="Arial" w:hAnsi="Arial" w:cs="Arial"/>
          <w:b/>
          <w:iCs/>
          <w:color w:val="auto"/>
          <w:sz w:val="24"/>
          <w:szCs w:val="24"/>
          <w:lang w:val="sr-Cyrl-RS"/>
        </w:rPr>
      </w:pPr>
      <w:r>
        <w:rPr>
          <w:rFonts w:ascii="Arial" w:hAnsi="Arial" w:cs="Arial"/>
          <w:b/>
          <w:iCs/>
          <w:color w:val="auto"/>
          <w:sz w:val="24"/>
          <w:szCs w:val="24"/>
          <w:lang w:val="sr-Cyrl-RS"/>
        </w:rPr>
        <w:t>ПОНУЂАЧ: ______________________</w:t>
      </w:r>
    </w:p>
    <w:p w:rsidR="00B8621B" w:rsidRDefault="00B8621B" w:rsidP="00B8621B">
      <w:pPr>
        <w:pStyle w:val="BodyText3"/>
        <w:spacing w:after="0"/>
        <w:jc w:val="both"/>
        <w:rPr>
          <w:rFonts w:ascii="Arial" w:hAnsi="Arial" w:cs="Arial"/>
          <w:b/>
          <w:iCs/>
          <w:sz w:val="24"/>
          <w:szCs w:val="24"/>
          <w:lang w:val="sr-Cyrl-RS"/>
        </w:rPr>
      </w:pPr>
    </w:p>
    <w:p w:rsidR="00B8621B" w:rsidRDefault="00B8621B" w:rsidP="00B8621B">
      <w:pPr>
        <w:pStyle w:val="BodyText3"/>
        <w:spacing w:after="0"/>
        <w:jc w:val="both"/>
        <w:rPr>
          <w:rFonts w:ascii="Arial" w:hAnsi="Arial" w:cs="Arial"/>
          <w:b/>
          <w:iCs/>
          <w:sz w:val="24"/>
          <w:szCs w:val="24"/>
          <w:lang w:val="sr-Cyrl-RS"/>
        </w:rPr>
      </w:pPr>
      <w:r>
        <w:rPr>
          <w:rFonts w:ascii="Arial" w:hAnsi="Arial" w:cs="Arial"/>
          <w:b/>
          <w:iCs/>
          <w:sz w:val="24"/>
          <w:szCs w:val="24"/>
          <w:lang w:val="sr-Cyrl-RS"/>
        </w:rPr>
        <w:t xml:space="preserve">                    _______________________</w:t>
      </w:r>
    </w:p>
    <w:p w:rsidR="00B8621B" w:rsidRDefault="00B8621B" w:rsidP="00B8621B">
      <w:pPr>
        <w:pStyle w:val="BodyText3"/>
        <w:spacing w:after="0"/>
        <w:jc w:val="both"/>
        <w:rPr>
          <w:rFonts w:ascii="Arial" w:hAnsi="Arial" w:cs="Arial"/>
          <w:b/>
          <w:iCs/>
          <w:sz w:val="24"/>
          <w:szCs w:val="24"/>
          <w:lang w:val="sr-Cyrl-RS"/>
        </w:rPr>
      </w:pPr>
    </w:p>
    <w:p w:rsidR="00B8621B" w:rsidRDefault="00B8621B" w:rsidP="00B8621B">
      <w:pPr>
        <w:pStyle w:val="BodyText3"/>
        <w:spacing w:after="0"/>
        <w:jc w:val="both"/>
        <w:rPr>
          <w:rFonts w:ascii="Arial" w:hAnsi="Arial" w:cs="Arial"/>
          <w:b/>
          <w:iCs/>
          <w:sz w:val="24"/>
          <w:szCs w:val="24"/>
          <w:lang w:val="sr-Cyrl-RS"/>
        </w:rPr>
      </w:pPr>
    </w:p>
    <w:p w:rsidR="00B8621B" w:rsidRDefault="00B8621B" w:rsidP="00B8621B">
      <w:pPr>
        <w:pStyle w:val="BodyText3"/>
        <w:spacing w:after="0"/>
        <w:jc w:val="both"/>
        <w:rPr>
          <w:rFonts w:ascii="Arial" w:hAnsi="Arial" w:cs="Arial"/>
          <w:b/>
          <w:iCs/>
          <w:sz w:val="24"/>
          <w:szCs w:val="24"/>
          <w:lang w:val="sr-Cyrl-RS"/>
        </w:rPr>
      </w:pPr>
    </w:p>
    <w:p w:rsidR="00B8621B" w:rsidRDefault="00B8621B" w:rsidP="00B8621B">
      <w:pPr>
        <w:pStyle w:val="BodyText3"/>
        <w:spacing w:after="0"/>
        <w:jc w:val="center"/>
        <w:rPr>
          <w:rFonts w:ascii="Arial" w:hAnsi="Arial" w:cs="Arial"/>
          <w:b/>
          <w:iCs/>
          <w:sz w:val="24"/>
          <w:szCs w:val="24"/>
          <w:lang w:val="sr-Cyrl-RS"/>
        </w:rPr>
      </w:pPr>
      <w:r>
        <w:rPr>
          <w:rFonts w:ascii="Arial" w:hAnsi="Arial" w:cs="Arial"/>
          <w:b/>
          <w:iCs/>
          <w:sz w:val="24"/>
          <w:szCs w:val="24"/>
          <w:lang w:val="sr-Cyrl-RS"/>
        </w:rPr>
        <w:t>И З Ј А В А</w:t>
      </w:r>
    </w:p>
    <w:p w:rsidR="00B8621B" w:rsidRDefault="00B8621B" w:rsidP="00B8621B">
      <w:pPr>
        <w:pStyle w:val="BodyText3"/>
        <w:spacing w:after="0"/>
        <w:jc w:val="center"/>
        <w:rPr>
          <w:rFonts w:ascii="Arial" w:hAnsi="Arial" w:cs="Arial"/>
          <w:b/>
          <w:iCs/>
          <w:sz w:val="24"/>
          <w:szCs w:val="24"/>
          <w:lang w:val="sr-Cyrl-RS"/>
        </w:rPr>
      </w:pPr>
      <w:r>
        <w:rPr>
          <w:rFonts w:ascii="Arial" w:hAnsi="Arial" w:cs="Arial"/>
          <w:b/>
          <w:iCs/>
          <w:sz w:val="24"/>
          <w:szCs w:val="24"/>
          <w:lang w:val="sr-Cyrl-RS"/>
        </w:rPr>
        <w:t>О ПРИБАВЉАЊУ ПОЛИСЕ ОСИГУРАЊА</w:t>
      </w:r>
    </w:p>
    <w:p w:rsidR="00B8621B" w:rsidRDefault="00B8621B" w:rsidP="00B8621B">
      <w:pPr>
        <w:pStyle w:val="BodyText3"/>
        <w:spacing w:after="0"/>
        <w:jc w:val="center"/>
        <w:rPr>
          <w:rFonts w:ascii="Arial" w:hAnsi="Arial" w:cs="Arial"/>
          <w:b/>
          <w:iCs/>
          <w:sz w:val="24"/>
          <w:szCs w:val="24"/>
          <w:lang w:val="sr-Cyrl-RS"/>
        </w:rPr>
      </w:pPr>
    </w:p>
    <w:p w:rsidR="00B8621B" w:rsidRDefault="00B8621B" w:rsidP="00B8621B">
      <w:pPr>
        <w:pStyle w:val="BodyText3"/>
        <w:spacing w:after="0"/>
        <w:jc w:val="center"/>
        <w:rPr>
          <w:rFonts w:ascii="Arial" w:hAnsi="Arial" w:cs="Arial"/>
          <w:b/>
          <w:iCs/>
          <w:sz w:val="24"/>
          <w:szCs w:val="24"/>
          <w:lang w:val="sr-Cyrl-RS"/>
        </w:rPr>
      </w:pPr>
    </w:p>
    <w:p w:rsidR="00B8621B" w:rsidRDefault="00B8621B" w:rsidP="00B8621B">
      <w:pPr>
        <w:pStyle w:val="BodyText3"/>
        <w:spacing w:after="0"/>
        <w:jc w:val="both"/>
        <w:rPr>
          <w:rFonts w:ascii="Arial" w:hAnsi="Arial" w:cs="Arial"/>
          <w:b/>
          <w:iCs/>
          <w:sz w:val="24"/>
          <w:szCs w:val="24"/>
          <w:lang w:val="sr-Cyrl-RS"/>
        </w:rPr>
      </w:pPr>
      <w:r>
        <w:rPr>
          <w:rFonts w:ascii="Arial" w:hAnsi="Arial" w:cs="Arial"/>
          <w:b/>
          <w:iCs/>
          <w:sz w:val="24"/>
          <w:szCs w:val="24"/>
          <w:lang w:val="sr-Cyrl-RS"/>
        </w:rPr>
        <w:t xml:space="preserve">Под пуном материјалном и кривичном одговорношћу изјављујемо да ћемо, уколико у поступку јавне набавке радова – Изградња моста на локалном путу Л-9 Комирић-Белотић-Бела Црква преко реке Јадар,  редни број </w:t>
      </w:r>
      <w:r w:rsidR="006E699E">
        <w:rPr>
          <w:rFonts w:ascii="Arial" w:hAnsi="Arial" w:cs="Arial"/>
          <w:b/>
          <w:iCs/>
          <w:sz w:val="24"/>
          <w:szCs w:val="24"/>
          <w:lang w:val="sr-Cyrl-RS"/>
        </w:rPr>
        <w:t>404-18/2016</w:t>
      </w:r>
      <w:r>
        <w:rPr>
          <w:rFonts w:ascii="Arial" w:hAnsi="Arial" w:cs="Arial"/>
          <w:b/>
          <w:iCs/>
          <w:sz w:val="24"/>
          <w:szCs w:val="24"/>
          <w:lang w:val="sr-Cyrl-RS"/>
        </w:rPr>
        <w:t xml:space="preserve">, наша понуда буде изабрана као најповољнија, те уколико приступимо закључењу уговора о извођењу радова, одмах по закључењу уговра, а најкасније у року од 3 дана од дана закључења уговора, Наручиоцу доставити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тј. до предаје истих наручиоцу и потписивања записника о примопредаји радова. </w:t>
      </w:r>
    </w:p>
    <w:p w:rsidR="00B8621B" w:rsidRDefault="00B8621B" w:rsidP="00B8621B">
      <w:pPr>
        <w:pStyle w:val="BodyText3"/>
        <w:spacing w:after="0"/>
        <w:jc w:val="both"/>
        <w:rPr>
          <w:rFonts w:ascii="Arial" w:hAnsi="Arial" w:cs="Arial"/>
          <w:b/>
          <w:iCs/>
          <w:sz w:val="24"/>
          <w:szCs w:val="24"/>
          <w:lang w:val="sr-Cyrl-RS"/>
        </w:rPr>
      </w:pPr>
    </w:p>
    <w:p w:rsidR="00B8621B" w:rsidRDefault="00B8621B" w:rsidP="00B8621B">
      <w:pPr>
        <w:pStyle w:val="BodyText3"/>
        <w:spacing w:after="0"/>
        <w:jc w:val="both"/>
        <w:rPr>
          <w:rFonts w:ascii="Arial" w:hAnsi="Arial" w:cs="Arial"/>
          <w:b/>
          <w:iCs/>
          <w:sz w:val="24"/>
          <w:szCs w:val="24"/>
          <w:lang w:val="sr-Cyrl-RS"/>
        </w:rPr>
      </w:pPr>
    </w:p>
    <w:p w:rsidR="00B8621B" w:rsidRDefault="00B8621B" w:rsidP="00B8621B">
      <w:pPr>
        <w:pStyle w:val="BodyText3"/>
        <w:spacing w:after="0"/>
        <w:jc w:val="both"/>
        <w:rPr>
          <w:rFonts w:ascii="Arial" w:hAnsi="Arial" w:cs="Arial"/>
          <w:b/>
          <w:iCs/>
          <w:sz w:val="24"/>
          <w:szCs w:val="24"/>
          <w:lang w:val="sr-Cyrl-RS"/>
        </w:rPr>
      </w:pPr>
    </w:p>
    <w:p w:rsidR="00B8621B" w:rsidRDefault="00B8621B" w:rsidP="00B8621B">
      <w:pPr>
        <w:tabs>
          <w:tab w:val="left" w:pos="6028"/>
        </w:tabs>
        <w:autoSpaceDE w:val="0"/>
        <w:spacing w:line="240" w:lineRule="auto"/>
        <w:ind w:left="360"/>
        <w:rPr>
          <w:rFonts w:ascii="Arial" w:hAnsi="Arial" w:cs="Arial"/>
          <w:b/>
          <w:bCs/>
          <w:iCs/>
          <w:lang w:val="sr-Cyrl-RS"/>
        </w:rPr>
      </w:pPr>
      <w:r>
        <w:rPr>
          <w:rFonts w:ascii="Arial" w:hAnsi="Arial" w:cs="Arial"/>
          <w:b/>
          <w:bCs/>
          <w:iCs/>
          <w:lang w:val="sr-Cyrl-RS"/>
        </w:rPr>
        <w:t xml:space="preserve">          Датум </w:t>
      </w:r>
      <w:r>
        <w:rPr>
          <w:rFonts w:ascii="Arial" w:hAnsi="Arial" w:cs="Arial"/>
          <w:b/>
          <w:bCs/>
          <w:iCs/>
          <w:lang w:val="sr-Cyrl-RS"/>
        </w:rPr>
        <w:tab/>
      </w:r>
      <w:r>
        <w:rPr>
          <w:rFonts w:ascii="Arial" w:hAnsi="Arial" w:cs="Arial"/>
          <w:b/>
          <w:bCs/>
          <w:iCs/>
          <w:lang w:val="sr-Cyrl-RS"/>
        </w:rPr>
        <w:tab/>
        <w:t xml:space="preserve">           Понуђач</w:t>
      </w:r>
    </w:p>
    <w:p w:rsidR="00B8621B" w:rsidRDefault="00B8621B" w:rsidP="00B8621B">
      <w:pPr>
        <w:tabs>
          <w:tab w:val="left" w:pos="6028"/>
        </w:tabs>
        <w:autoSpaceDE w:val="0"/>
        <w:spacing w:line="240" w:lineRule="auto"/>
        <w:ind w:left="360"/>
        <w:rPr>
          <w:rFonts w:ascii="Arial" w:hAnsi="Arial" w:cs="Arial"/>
          <w:b/>
          <w:bCs/>
          <w:iCs/>
          <w:lang w:val="sr-Cyrl-RS"/>
        </w:rPr>
      </w:pPr>
    </w:p>
    <w:p w:rsidR="00B8621B" w:rsidRDefault="00B8621B" w:rsidP="00B8621B">
      <w:pPr>
        <w:tabs>
          <w:tab w:val="left" w:pos="6028"/>
        </w:tabs>
        <w:autoSpaceDE w:val="0"/>
        <w:spacing w:line="240" w:lineRule="auto"/>
        <w:ind w:left="360"/>
        <w:rPr>
          <w:rFonts w:ascii="Arial" w:hAnsi="Arial" w:cs="Arial"/>
          <w:b/>
          <w:bCs/>
          <w:iCs/>
          <w:lang w:val="sr-Cyrl-RS"/>
        </w:rPr>
      </w:pPr>
      <w:r>
        <w:rPr>
          <w:rFonts w:ascii="Arial" w:hAnsi="Arial" w:cs="Arial"/>
          <w:b/>
          <w:bCs/>
          <w:iCs/>
          <w:lang w:val="sr-Cyrl-RS"/>
        </w:rPr>
        <w:t>________________                        М.П.                   __________________</w:t>
      </w:r>
    </w:p>
    <w:p w:rsidR="00B8621B" w:rsidRDefault="00B8621B" w:rsidP="00B8621B">
      <w:pPr>
        <w:tabs>
          <w:tab w:val="left" w:pos="6028"/>
        </w:tabs>
        <w:autoSpaceDE w:val="0"/>
        <w:spacing w:line="240" w:lineRule="auto"/>
        <w:ind w:left="360"/>
        <w:rPr>
          <w:rFonts w:ascii="Arial" w:hAnsi="Arial" w:cs="Arial"/>
          <w:b/>
          <w:bCs/>
          <w:iCs/>
          <w:lang w:val="sr-Cyrl-RS"/>
        </w:rPr>
      </w:pPr>
    </w:p>
    <w:p w:rsidR="00B8621B" w:rsidRDefault="00B8621B" w:rsidP="00B8621B">
      <w:pPr>
        <w:pStyle w:val="BodyText3"/>
        <w:spacing w:after="0"/>
        <w:jc w:val="center"/>
        <w:rPr>
          <w:rFonts w:ascii="Arial" w:hAnsi="Arial" w:cs="Arial"/>
          <w:b/>
          <w:iCs/>
          <w:lang w:val="sr-Cyrl-RS"/>
        </w:rPr>
      </w:pPr>
    </w:p>
    <w:p w:rsidR="00B8621B" w:rsidRPr="00C43E8C" w:rsidRDefault="00B8621B" w:rsidP="00B8621B">
      <w:pPr>
        <w:tabs>
          <w:tab w:val="left" w:pos="6028"/>
        </w:tabs>
        <w:autoSpaceDE w:val="0"/>
        <w:spacing w:line="240" w:lineRule="auto"/>
        <w:jc w:val="both"/>
        <w:rPr>
          <w:rFonts w:ascii="Arial" w:hAnsi="Arial" w:cs="Arial"/>
          <w:bCs/>
          <w:i/>
          <w:iCs/>
          <w:color w:val="auto"/>
        </w:rPr>
      </w:pPr>
      <w:r>
        <w:rPr>
          <w:rFonts w:ascii="Arial" w:hAnsi="Arial" w:cs="Arial"/>
          <w:b/>
          <w:bCs/>
          <w:i/>
          <w:iCs/>
          <w:color w:val="auto"/>
          <w:lang w:val="sr-Cyrl-RS"/>
        </w:rPr>
        <w:t xml:space="preserve">Напомена: </w:t>
      </w:r>
      <w:r w:rsidRPr="00C43E8C">
        <w:rPr>
          <w:rFonts w:ascii="Arial" w:hAnsi="Arial" w:cs="Arial"/>
          <w:bCs/>
          <w:i/>
          <w:iCs/>
          <w:color w:val="auto"/>
          <w:u w:val="single"/>
        </w:rPr>
        <w:t>Уколико понуду подноси група понуђача</w:t>
      </w:r>
      <w:r w:rsidRPr="00C43E8C">
        <w:rPr>
          <w:rFonts w:ascii="Arial" w:hAnsi="Arial" w:cs="Arial"/>
          <w:bCs/>
          <w:i/>
          <w:iCs/>
          <w:color w:val="auto"/>
          <w:u w:val="single"/>
          <w:lang w:val="sr-Cyrl-RS"/>
        </w:rPr>
        <w:t>,</w:t>
      </w:r>
      <w:r w:rsidRPr="00C43E8C">
        <w:rPr>
          <w:rFonts w:ascii="Arial" w:hAnsi="Arial" w:cs="Arial"/>
          <w:bCs/>
          <w:i/>
          <w:iCs/>
          <w:color w:val="auto"/>
          <w:lang w:val="sr-Cyrl-RS"/>
        </w:rPr>
        <w:t xml:space="preserve"> Изјава мора бити потписана од стране овлашћеног лица </w:t>
      </w:r>
      <w:r w:rsidRPr="00C43E8C">
        <w:rPr>
          <w:rFonts w:ascii="Arial" w:hAnsi="Arial" w:cs="Arial"/>
          <w:bCs/>
          <w:i/>
          <w:iCs/>
          <w:color w:val="auto"/>
        </w:rPr>
        <w:t>свак</w:t>
      </w:r>
      <w:r w:rsidRPr="00C43E8C">
        <w:rPr>
          <w:rFonts w:ascii="Arial" w:hAnsi="Arial" w:cs="Arial"/>
          <w:bCs/>
          <w:i/>
          <w:iCs/>
          <w:color w:val="auto"/>
          <w:lang w:val="sr-Cyrl-RS"/>
        </w:rPr>
        <w:t xml:space="preserve">ог </w:t>
      </w:r>
      <w:r w:rsidRPr="00C43E8C">
        <w:rPr>
          <w:rFonts w:ascii="Arial" w:hAnsi="Arial" w:cs="Arial"/>
          <w:bCs/>
          <w:i/>
          <w:iCs/>
          <w:color w:val="auto"/>
        </w:rPr>
        <w:t>понуђач</w:t>
      </w:r>
      <w:r w:rsidRPr="00C43E8C">
        <w:rPr>
          <w:rFonts w:ascii="Arial" w:hAnsi="Arial" w:cs="Arial"/>
          <w:bCs/>
          <w:i/>
          <w:iCs/>
          <w:color w:val="auto"/>
          <w:lang w:val="sr-Cyrl-RS"/>
        </w:rPr>
        <w:t xml:space="preserve">а </w:t>
      </w:r>
      <w:r w:rsidRPr="00C43E8C">
        <w:rPr>
          <w:rFonts w:ascii="Arial" w:hAnsi="Arial" w:cs="Arial"/>
          <w:bCs/>
          <w:i/>
          <w:iCs/>
          <w:color w:val="auto"/>
        </w:rPr>
        <w:t>из групе понуђача</w:t>
      </w:r>
      <w:r w:rsidRPr="00C43E8C">
        <w:rPr>
          <w:rFonts w:ascii="Arial" w:hAnsi="Arial" w:cs="Arial"/>
          <w:bCs/>
          <w:i/>
          <w:iCs/>
          <w:color w:val="auto"/>
          <w:lang w:val="sr-Cyrl-RS"/>
        </w:rPr>
        <w:t xml:space="preserve"> и оверена печатом.</w:t>
      </w:r>
    </w:p>
    <w:p w:rsidR="00B8621B" w:rsidRPr="00C43E8C" w:rsidRDefault="00B8621B" w:rsidP="00B8621B">
      <w:pPr>
        <w:tabs>
          <w:tab w:val="left" w:pos="6028"/>
        </w:tabs>
        <w:autoSpaceDE w:val="0"/>
        <w:spacing w:line="240" w:lineRule="auto"/>
        <w:jc w:val="both"/>
        <w:rPr>
          <w:rFonts w:ascii="Arial" w:hAnsi="Arial" w:cs="Arial"/>
          <w:iCs/>
          <w:lang w:val="sr-Cyrl-RS"/>
        </w:rPr>
      </w:pPr>
      <w:r w:rsidRPr="00C43E8C">
        <w:rPr>
          <w:rFonts w:ascii="Arial" w:hAnsi="Arial" w:cs="Arial"/>
          <w:bCs/>
          <w:i/>
          <w:iCs/>
          <w:color w:val="FF0000"/>
        </w:rPr>
        <w:br w:type="page"/>
      </w:r>
    </w:p>
    <w:p w:rsidR="00B8621B" w:rsidRDefault="00B8621B" w:rsidP="00B8621B">
      <w:pPr>
        <w:pStyle w:val="ListParagraph"/>
        <w:shd w:val="clear" w:color="auto" w:fill="CCC0D9"/>
        <w:ind w:left="360"/>
        <w:jc w:val="center"/>
        <w:rPr>
          <w:rFonts w:ascii="Arial" w:hAnsi="Arial" w:cs="Arial"/>
          <w:b/>
          <w:iCs/>
          <w:lang w:val="sr-Cyrl-RS"/>
        </w:rPr>
      </w:pPr>
      <w:r>
        <w:rPr>
          <w:rFonts w:ascii="Arial" w:hAnsi="Arial" w:cs="Arial"/>
          <w:b/>
          <w:bCs/>
          <w:i/>
          <w:iCs/>
          <w:sz w:val="28"/>
          <w:szCs w:val="28"/>
        </w:rPr>
        <w:lastRenderedPageBreak/>
        <w:t>X</w:t>
      </w:r>
      <w:r>
        <w:rPr>
          <w:rFonts w:ascii="Arial" w:hAnsi="Arial" w:cs="Arial"/>
          <w:b/>
          <w:bCs/>
          <w:i/>
          <w:iCs/>
          <w:sz w:val="28"/>
          <w:szCs w:val="28"/>
          <w:lang w:val="en-US"/>
        </w:rPr>
        <w:t>IV</w:t>
      </w:r>
      <w:r>
        <w:rPr>
          <w:rFonts w:ascii="Arial" w:hAnsi="Arial" w:cs="Arial"/>
          <w:b/>
          <w:bCs/>
          <w:i/>
          <w:iCs/>
          <w:sz w:val="28"/>
          <w:szCs w:val="28"/>
        </w:rPr>
        <w:t xml:space="preserve">  ОБРАЗАЦ ИЗЈАВЕ ПОНУЂАЧА О </w:t>
      </w:r>
      <w:r>
        <w:rPr>
          <w:rFonts w:ascii="Arial" w:hAnsi="Arial" w:cs="Arial"/>
          <w:b/>
          <w:bCs/>
          <w:i/>
          <w:iCs/>
          <w:sz w:val="28"/>
          <w:szCs w:val="28"/>
          <w:lang w:val="sr-Cyrl-RS"/>
        </w:rPr>
        <w:t>ИСПУЊАВАЊУ УСЛОВА ИЗ ЧЛАНА 75. СТ. 1. ЗАКОНА О ЈАВНИМ НАБАВКАМА</w:t>
      </w:r>
    </w:p>
    <w:p w:rsidR="00B8621B" w:rsidRDefault="00B8621B" w:rsidP="00B8621B">
      <w:pPr>
        <w:pStyle w:val="BodyText3"/>
        <w:spacing w:after="0"/>
        <w:jc w:val="center"/>
        <w:rPr>
          <w:rFonts w:ascii="Arial" w:hAnsi="Arial" w:cs="Arial"/>
          <w:b/>
          <w:iCs/>
          <w:sz w:val="24"/>
          <w:szCs w:val="24"/>
        </w:rPr>
      </w:pPr>
    </w:p>
    <w:p w:rsidR="00B8621B" w:rsidRDefault="00B8621B" w:rsidP="00B8621B">
      <w:pPr>
        <w:tabs>
          <w:tab w:val="left" w:pos="6028"/>
        </w:tabs>
        <w:autoSpaceDE w:val="0"/>
        <w:spacing w:line="240" w:lineRule="auto"/>
        <w:ind w:left="360"/>
        <w:rPr>
          <w:rFonts w:ascii="Arial" w:hAnsi="Arial" w:cs="Arial"/>
          <w:b/>
          <w:bCs/>
          <w:iCs/>
          <w:lang w:val="ru-RU"/>
        </w:rPr>
      </w:pPr>
    </w:p>
    <w:p w:rsidR="00B8621B" w:rsidRDefault="00B8621B" w:rsidP="00B8621B">
      <w:pPr>
        <w:pStyle w:val="BodyText3"/>
        <w:spacing w:after="0"/>
        <w:jc w:val="both"/>
        <w:rPr>
          <w:rFonts w:ascii="Arial" w:hAnsi="Arial" w:cs="Arial"/>
          <w:b/>
          <w:iCs/>
          <w:sz w:val="24"/>
          <w:szCs w:val="24"/>
          <w:lang w:val="sr-Cyrl-RS"/>
        </w:rPr>
      </w:pPr>
    </w:p>
    <w:p w:rsidR="00B8621B" w:rsidRDefault="00B8621B" w:rsidP="00B8621B">
      <w:pPr>
        <w:pStyle w:val="BodyText3"/>
        <w:spacing w:after="0"/>
        <w:jc w:val="both"/>
        <w:rPr>
          <w:rFonts w:ascii="Arial" w:hAnsi="Arial" w:cs="Arial"/>
          <w:b/>
          <w:iCs/>
          <w:sz w:val="24"/>
          <w:szCs w:val="24"/>
          <w:lang w:val="sr-Cyrl-RS"/>
        </w:rPr>
      </w:pPr>
      <w:r>
        <w:rPr>
          <w:rFonts w:ascii="Arial" w:hAnsi="Arial" w:cs="Arial"/>
          <w:b/>
          <w:iCs/>
          <w:sz w:val="24"/>
          <w:szCs w:val="24"/>
          <w:lang w:val="sr-Cyrl-RS"/>
        </w:rPr>
        <w:tab/>
        <w:t>У складу са чланом 131.г. ст. 2. Закона о јавним набавкама („Сл. гласник РС“, број 124/2012, 14/2015 и 68/2015), под пуном материјалном и кривичном одговорношћу, као заступник понуђача _________________________________, дајем следећу</w:t>
      </w:r>
    </w:p>
    <w:p w:rsidR="00B8621B" w:rsidRDefault="00B8621B" w:rsidP="00B8621B">
      <w:pPr>
        <w:pStyle w:val="BodyText3"/>
        <w:spacing w:after="0"/>
        <w:jc w:val="both"/>
        <w:rPr>
          <w:rFonts w:ascii="Arial" w:hAnsi="Arial" w:cs="Arial"/>
          <w:b/>
          <w:iCs/>
          <w:sz w:val="24"/>
          <w:szCs w:val="24"/>
          <w:lang w:val="sr-Cyrl-RS"/>
        </w:rPr>
      </w:pPr>
    </w:p>
    <w:p w:rsidR="00B8621B" w:rsidRDefault="00B8621B" w:rsidP="00B8621B">
      <w:pPr>
        <w:pStyle w:val="BodyText3"/>
        <w:spacing w:after="0"/>
        <w:jc w:val="both"/>
        <w:rPr>
          <w:rFonts w:ascii="Arial" w:hAnsi="Arial" w:cs="Arial"/>
          <w:b/>
          <w:iCs/>
          <w:sz w:val="24"/>
          <w:szCs w:val="24"/>
          <w:lang w:val="sr-Cyrl-RS"/>
        </w:rPr>
      </w:pPr>
    </w:p>
    <w:p w:rsidR="00B8621B" w:rsidRDefault="00B8621B" w:rsidP="00B8621B">
      <w:pPr>
        <w:pStyle w:val="BodyText3"/>
        <w:spacing w:after="0"/>
        <w:jc w:val="center"/>
        <w:rPr>
          <w:rFonts w:ascii="Arial" w:hAnsi="Arial" w:cs="Arial"/>
          <w:b/>
          <w:iCs/>
          <w:sz w:val="24"/>
          <w:szCs w:val="24"/>
          <w:lang w:val="sr-Cyrl-RS"/>
        </w:rPr>
      </w:pPr>
      <w:r>
        <w:rPr>
          <w:rFonts w:ascii="Arial" w:hAnsi="Arial" w:cs="Arial"/>
          <w:b/>
          <w:iCs/>
          <w:sz w:val="24"/>
          <w:szCs w:val="24"/>
          <w:lang w:val="sr-Cyrl-RS"/>
        </w:rPr>
        <w:t>И З Ј А В У</w:t>
      </w:r>
    </w:p>
    <w:p w:rsidR="00B8621B" w:rsidRDefault="00B8621B" w:rsidP="00B8621B">
      <w:pPr>
        <w:pStyle w:val="BodyText3"/>
        <w:spacing w:after="0"/>
        <w:jc w:val="center"/>
        <w:rPr>
          <w:rFonts w:ascii="Arial" w:hAnsi="Arial" w:cs="Arial"/>
          <w:b/>
          <w:iCs/>
          <w:sz w:val="24"/>
          <w:szCs w:val="24"/>
          <w:lang w:val="sr-Cyrl-RS"/>
        </w:rPr>
      </w:pPr>
    </w:p>
    <w:p w:rsidR="00B8621B" w:rsidRDefault="00B8621B" w:rsidP="00B8621B">
      <w:pPr>
        <w:pStyle w:val="BodyText3"/>
        <w:spacing w:after="0"/>
        <w:jc w:val="both"/>
        <w:rPr>
          <w:rFonts w:ascii="Arial" w:hAnsi="Arial" w:cs="Arial"/>
          <w:b/>
          <w:iCs/>
          <w:sz w:val="24"/>
          <w:szCs w:val="24"/>
          <w:lang w:val="sr-Cyrl-RS"/>
        </w:rPr>
      </w:pPr>
      <w:r>
        <w:rPr>
          <w:rFonts w:ascii="Arial" w:hAnsi="Arial" w:cs="Arial"/>
          <w:b/>
          <w:iCs/>
          <w:sz w:val="24"/>
          <w:szCs w:val="24"/>
          <w:lang w:val="sr-Cyrl-RS"/>
        </w:rPr>
        <w:tab/>
        <w:t xml:space="preserve">Понуђач ____________________________________, са седиштем у ______________, испуњава обавезне услове дефинисане конкурсном документацијом у поступку јавне набавке радова „ИЗГРАДЊА МОСТА НА ЛОКАЛНОМ ПУТУ Л-9 КОМИРИЋ-БЕЛОТИЋ-БЕЛА ЦРКВА ПРЕКО РЕКЕ ЈАДАР,  број </w:t>
      </w:r>
      <w:r w:rsidR="006E699E">
        <w:rPr>
          <w:rFonts w:ascii="Arial" w:hAnsi="Arial" w:cs="Arial"/>
          <w:b/>
          <w:iCs/>
          <w:sz w:val="24"/>
          <w:szCs w:val="24"/>
          <w:lang w:val="sr-Cyrl-RS"/>
        </w:rPr>
        <w:t>404-18/2016</w:t>
      </w:r>
      <w:r>
        <w:rPr>
          <w:rFonts w:ascii="Arial" w:hAnsi="Arial" w:cs="Arial"/>
          <w:b/>
          <w:iCs/>
          <w:sz w:val="24"/>
          <w:szCs w:val="24"/>
          <w:lang w:val="sr-Cyrl-RS"/>
        </w:rPr>
        <w:t xml:space="preserve">, тј. Услове наведене у члану 75. ст. 1. Закона о јавним набавкама, и то: </w:t>
      </w:r>
    </w:p>
    <w:p w:rsidR="00B8621B" w:rsidRDefault="00B8621B" w:rsidP="00B8621B">
      <w:pPr>
        <w:pStyle w:val="BodyText3"/>
        <w:spacing w:after="0"/>
        <w:jc w:val="both"/>
        <w:rPr>
          <w:rFonts w:ascii="Arial" w:hAnsi="Arial" w:cs="Arial"/>
          <w:b/>
          <w:iCs/>
          <w:sz w:val="24"/>
          <w:szCs w:val="24"/>
          <w:lang w:val="sr-Cyrl-RS"/>
        </w:rPr>
      </w:pPr>
    </w:p>
    <w:p w:rsidR="00B8621B" w:rsidRDefault="00B8621B" w:rsidP="00B8621B">
      <w:pPr>
        <w:pStyle w:val="BodyText3"/>
        <w:spacing w:after="0"/>
        <w:jc w:val="both"/>
        <w:rPr>
          <w:rFonts w:ascii="Arial" w:hAnsi="Arial" w:cs="Arial"/>
          <w:b/>
          <w:iCs/>
          <w:sz w:val="24"/>
          <w:szCs w:val="24"/>
          <w:lang w:val="sr-Cyrl-RS"/>
        </w:rPr>
      </w:pPr>
      <w:r>
        <w:rPr>
          <w:rFonts w:ascii="Arial" w:hAnsi="Arial" w:cs="Arial"/>
          <w:b/>
          <w:iCs/>
          <w:sz w:val="24"/>
          <w:szCs w:val="24"/>
          <w:lang w:val="sr-Cyrl-RS"/>
        </w:rPr>
        <w:t>1. Понуђач је регистрован код надлежног органа, односно уписан је у одговарајући регистар;</w:t>
      </w:r>
    </w:p>
    <w:p w:rsidR="00B8621B" w:rsidRDefault="00B8621B" w:rsidP="00B8621B">
      <w:pPr>
        <w:pStyle w:val="BodyText3"/>
        <w:spacing w:after="0"/>
        <w:jc w:val="both"/>
        <w:rPr>
          <w:rFonts w:ascii="Arial" w:hAnsi="Arial" w:cs="Arial"/>
          <w:b/>
          <w:iCs/>
          <w:sz w:val="24"/>
          <w:szCs w:val="24"/>
          <w:lang w:val="sr-Cyrl-RS"/>
        </w:rPr>
      </w:pPr>
    </w:p>
    <w:p w:rsidR="00B8621B" w:rsidRDefault="00B8621B" w:rsidP="00B8621B">
      <w:pPr>
        <w:pStyle w:val="BodyText3"/>
        <w:spacing w:after="0"/>
        <w:jc w:val="both"/>
        <w:rPr>
          <w:rFonts w:ascii="Arial" w:hAnsi="Arial" w:cs="Arial"/>
          <w:b/>
          <w:iCs/>
          <w:sz w:val="24"/>
          <w:szCs w:val="24"/>
          <w:lang w:val="sr-Cyrl-RS"/>
        </w:rPr>
      </w:pPr>
      <w:r>
        <w:rPr>
          <w:rFonts w:ascii="Arial" w:hAnsi="Arial" w:cs="Arial"/>
          <w:b/>
          <w:iCs/>
          <w:sz w:val="24"/>
          <w:szCs w:val="24"/>
          <w:lang w:val="sr-Cyrl-RS"/>
        </w:rPr>
        <w:t>2. 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rsidR="00B8621B" w:rsidRDefault="00B8621B" w:rsidP="00B8621B">
      <w:pPr>
        <w:pStyle w:val="BodyText3"/>
        <w:spacing w:after="0"/>
        <w:jc w:val="both"/>
        <w:rPr>
          <w:rFonts w:ascii="Arial" w:hAnsi="Arial" w:cs="Arial"/>
          <w:b/>
          <w:iCs/>
          <w:sz w:val="24"/>
          <w:szCs w:val="24"/>
          <w:lang w:val="sr-Cyrl-RS"/>
        </w:rPr>
      </w:pPr>
    </w:p>
    <w:p w:rsidR="00B8621B" w:rsidRDefault="00B8621B" w:rsidP="00B8621B">
      <w:pPr>
        <w:pStyle w:val="BodyText3"/>
        <w:spacing w:after="0"/>
        <w:jc w:val="both"/>
        <w:rPr>
          <w:rFonts w:ascii="Arial" w:hAnsi="Arial" w:cs="Arial"/>
          <w:b/>
          <w:iCs/>
          <w:sz w:val="24"/>
          <w:szCs w:val="24"/>
          <w:lang w:val="sr-Cyrl-RS"/>
        </w:rPr>
      </w:pPr>
      <w:r>
        <w:rPr>
          <w:rFonts w:ascii="Arial" w:hAnsi="Arial" w:cs="Arial"/>
          <w:b/>
          <w:iCs/>
          <w:sz w:val="24"/>
          <w:szCs w:val="24"/>
          <w:lang w:val="sr-Cyrl-RS"/>
        </w:rPr>
        <w:t xml:space="preserve">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B8621B" w:rsidRDefault="00B8621B" w:rsidP="00B8621B">
      <w:pPr>
        <w:pStyle w:val="BodyText3"/>
        <w:spacing w:after="0"/>
        <w:jc w:val="both"/>
        <w:rPr>
          <w:rFonts w:ascii="Arial" w:hAnsi="Arial" w:cs="Arial"/>
          <w:b/>
          <w:iCs/>
          <w:sz w:val="24"/>
          <w:szCs w:val="24"/>
          <w:lang w:val="sr-Cyrl-RS"/>
        </w:rPr>
      </w:pPr>
    </w:p>
    <w:p w:rsidR="00B8621B" w:rsidRDefault="00B8621B" w:rsidP="00B8621B">
      <w:pPr>
        <w:pStyle w:val="BodyText3"/>
        <w:spacing w:after="0"/>
        <w:jc w:val="both"/>
        <w:rPr>
          <w:rFonts w:ascii="Arial" w:hAnsi="Arial" w:cs="Arial"/>
          <w:b/>
          <w:iCs/>
          <w:sz w:val="24"/>
          <w:szCs w:val="24"/>
          <w:lang w:val="sr-Cyrl-RS"/>
        </w:rPr>
      </w:pPr>
    </w:p>
    <w:p w:rsidR="00B8621B" w:rsidRDefault="00B8621B" w:rsidP="00B8621B">
      <w:pPr>
        <w:pStyle w:val="BodyText3"/>
        <w:spacing w:after="0"/>
        <w:jc w:val="both"/>
        <w:rPr>
          <w:rFonts w:ascii="Arial" w:hAnsi="Arial" w:cs="Arial"/>
          <w:b/>
          <w:iCs/>
          <w:sz w:val="24"/>
          <w:szCs w:val="24"/>
          <w:lang w:val="sr-Cyrl-RS"/>
        </w:rPr>
      </w:pPr>
    </w:p>
    <w:p w:rsidR="00B8621B" w:rsidRDefault="00B8621B" w:rsidP="00B8621B">
      <w:pPr>
        <w:pStyle w:val="BodyText3"/>
        <w:spacing w:after="0"/>
        <w:jc w:val="both"/>
        <w:rPr>
          <w:rFonts w:ascii="Arial" w:hAnsi="Arial" w:cs="Arial"/>
          <w:b/>
          <w:iCs/>
          <w:sz w:val="24"/>
          <w:szCs w:val="24"/>
          <w:lang w:val="sr-Cyrl-RS"/>
        </w:rPr>
      </w:pPr>
    </w:p>
    <w:p w:rsidR="00B8621B" w:rsidRDefault="00B8621B" w:rsidP="00B8621B">
      <w:pPr>
        <w:tabs>
          <w:tab w:val="left" w:pos="6028"/>
        </w:tabs>
        <w:autoSpaceDE w:val="0"/>
        <w:spacing w:line="240" w:lineRule="auto"/>
        <w:ind w:left="360"/>
        <w:rPr>
          <w:rFonts w:ascii="Arial" w:hAnsi="Arial" w:cs="Arial"/>
          <w:b/>
          <w:bCs/>
          <w:iCs/>
          <w:lang w:val="sr-Cyrl-RS"/>
        </w:rPr>
      </w:pPr>
      <w:r>
        <w:rPr>
          <w:rFonts w:ascii="Arial" w:hAnsi="Arial" w:cs="Arial"/>
          <w:b/>
          <w:bCs/>
          <w:iCs/>
          <w:lang w:val="sr-Cyrl-RS"/>
        </w:rPr>
        <w:t xml:space="preserve">          Датум </w:t>
      </w:r>
      <w:r>
        <w:rPr>
          <w:rFonts w:ascii="Arial" w:hAnsi="Arial" w:cs="Arial"/>
          <w:b/>
          <w:bCs/>
          <w:iCs/>
          <w:lang w:val="sr-Cyrl-RS"/>
        </w:rPr>
        <w:tab/>
      </w:r>
      <w:r>
        <w:rPr>
          <w:rFonts w:ascii="Arial" w:hAnsi="Arial" w:cs="Arial"/>
          <w:b/>
          <w:bCs/>
          <w:iCs/>
          <w:lang w:val="sr-Cyrl-RS"/>
        </w:rPr>
        <w:tab/>
        <w:t xml:space="preserve">           Потпис,</w:t>
      </w:r>
    </w:p>
    <w:p w:rsidR="00B8621B" w:rsidRDefault="00B8621B" w:rsidP="00B8621B">
      <w:pPr>
        <w:tabs>
          <w:tab w:val="left" w:pos="6028"/>
        </w:tabs>
        <w:autoSpaceDE w:val="0"/>
        <w:spacing w:line="240" w:lineRule="auto"/>
        <w:ind w:left="360"/>
        <w:rPr>
          <w:rFonts w:ascii="Arial" w:hAnsi="Arial" w:cs="Arial"/>
          <w:b/>
          <w:bCs/>
          <w:iCs/>
          <w:lang w:val="sr-Cyrl-RS"/>
        </w:rPr>
      </w:pPr>
    </w:p>
    <w:p w:rsidR="00B8621B" w:rsidRDefault="00B8621B" w:rsidP="00B8621B">
      <w:pPr>
        <w:tabs>
          <w:tab w:val="left" w:pos="6028"/>
        </w:tabs>
        <w:autoSpaceDE w:val="0"/>
        <w:spacing w:line="240" w:lineRule="auto"/>
        <w:ind w:left="360"/>
        <w:rPr>
          <w:rFonts w:ascii="Arial" w:hAnsi="Arial" w:cs="Arial"/>
          <w:b/>
          <w:bCs/>
          <w:iCs/>
          <w:lang w:val="sr-Cyrl-RS"/>
        </w:rPr>
      </w:pPr>
      <w:r>
        <w:rPr>
          <w:rFonts w:ascii="Arial" w:hAnsi="Arial" w:cs="Arial"/>
          <w:b/>
          <w:bCs/>
          <w:iCs/>
          <w:lang w:val="sr-Cyrl-RS"/>
        </w:rPr>
        <w:t>________________                                                       __________________</w:t>
      </w:r>
    </w:p>
    <w:p w:rsidR="00B8621B" w:rsidRDefault="00B8621B" w:rsidP="00B8621B">
      <w:pPr>
        <w:tabs>
          <w:tab w:val="left" w:pos="6028"/>
        </w:tabs>
        <w:autoSpaceDE w:val="0"/>
        <w:spacing w:line="240" w:lineRule="auto"/>
        <w:ind w:left="360"/>
        <w:rPr>
          <w:rFonts w:ascii="Arial" w:hAnsi="Arial" w:cs="Arial"/>
          <w:b/>
          <w:bCs/>
          <w:iCs/>
          <w:lang w:val="sr-Cyrl-RS"/>
        </w:rPr>
      </w:pPr>
    </w:p>
    <w:p w:rsidR="00B8621B" w:rsidRDefault="00B8621B" w:rsidP="00B8621B">
      <w:pPr>
        <w:pStyle w:val="BodyText3"/>
        <w:spacing w:after="0"/>
        <w:jc w:val="center"/>
        <w:rPr>
          <w:rFonts w:ascii="Arial" w:hAnsi="Arial" w:cs="Arial"/>
          <w:b/>
          <w:iCs/>
          <w:lang w:val="sr-Cyrl-RS"/>
        </w:rPr>
      </w:pPr>
    </w:p>
    <w:p w:rsidR="00B8621B" w:rsidRDefault="00B8621B" w:rsidP="00B8621B">
      <w:pPr>
        <w:tabs>
          <w:tab w:val="left" w:pos="6028"/>
        </w:tabs>
        <w:autoSpaceDE w:val="0"/>
        <w:spacing w:line="240" w:lineRule="auto"/>
        <w:jc w:val="both"/>
        <w:rPr>
          <w:rFonts w:ascii="Arial" w:hAnsi="Arial" w:cs="Arial"/>
          <w:b/>
          <w:bCs/>
          <w:i/>
          <w:iCs/>
          <w:color w:val="auto"/>
          <w:lang w:val="sr-Cyrl-RS"/>
        </w:rPr>
      </w:pPr>
      <w:r>
        <w:rPr>
          <w:rFonts w:ascii="Arial" w:hAnsi="Arial" w:cs="Arial"/>
          <w:b/>
          <w:bCs/>
          <w:i/>
          <w:iCs/>
          <w:color w:val="auto"/>
          <w:lang w:val="sr-Cyrl-RS"/>
        </w:rPr>
        <w:t xml:space="preserve">Напомена: </w:t>
      </w:r>
      <w:r w:rsidRPr="00C43E8C">
        <w:rPr>
          <w:rFonts w:ascii="Arial" w:hAnsi="Arial" w:cs="Arial"/>
          <w:bCs/>
          <w:i/>
          <w:iCs/>
          <w:color w:val="auto"/>
          <w:u w:val="single"/>
        </w:rPr>
        <w:t>Уколико понуду подноси група понуђача</w:t>
      </w:r>
      <w:r w:rsidRPr="00C43E8C">
        <w:rPr>
          <w:rFonts w:ascii="Arial" w:hAnsi="Arial" w:cs="Arial"/>
          <w:bCs/>
          <w:i/>
          <w:iCs/>
          <w:color w:val="auto"/>
          <w:u w:val="single"/>
          <w:lang w:val="sr-Cyrl-RS"/>
        </w:rPr>
        <w:t>,</w:t>
      </w:r>
      <w:r w:rsidRPr="00C43E8C">
        <w:rPr>
          <w:rFonts w:ascii="Arial" w:hAnsi="Arial" w:cs="Arial"/>
          <w:bCs/>
          <w:i/>
          <w:iCs/>
          <w:color w:val="auto"/>
          <w:lang w:val="sr-Cyrl-RS"/>
        </w:rPr>
        <w:t xml:space="preserve"> Изјава мора бити потписана од стране овлашћеног лица </w:t>
      </w:r>
      <w:r w:rsidRPr="00C43E8C">
        <w:rPr>
          <w:rFonts w:ascii="Arial" w:hAnsi="Arial" w:cs="Arial"/>
          <w:bCs/>
          <w:i/>
          <w:iCs/>
          <w:color w:val="auto"/>
        </w:rPr>
        <w:t>свак</w:t>
      </w:r>
      <w:r w:rsidRPr="00C43E8C">
        <w:rPr>
          <w:rFonts w:ascii="Arial" w:hAnsi="Arial" w:cs="Arial"/>
          <w:bCs/>
          <w:i/>
          <w:iCs/>
          <w:color w:val="auto"/>
          <w:lang w:val="sr-Cyrl-RS"/>
        </w:rPr>
        <w:t xml:space="preserve">ог </w:t>
      </w:r>
      <w:r w:rsidRPr="00C43E8C">
        <w:rPr>
          <w:rFonts w:ascii="Arial" w:hAnsi="Arial" w:cs="Arial"/>
          <w:bCs/>
          <w:i/>
          <w:iCs/>
          <w:color w:val="auto"/>
        </w:rPr>
        <w:t>понуђач</w:t>
      </w:r>
      <w:r w:rsidRPr="00C43E8C">
        <w:rPr>
          <w:rFonts w:ascii="Arial" w:hAnsi="Arial" w:cs="Arial"/>
          <w:bCs/>
          <w:i/>
          <w:iCs/>
          <w:color w:val="auto"/>
          <w:lang w:val="sr-Cyrl-RS"/>
        </w:rPr>
        <w:t xml:space="preserve">а </w:t>
      </w:r>
      <w:r w:rsidRPr="00C43E8C">
        <w:rPr>
          <w:rFonts w:ascii="Arial" w:hAnsi="Arial" w:cs="Arial"/>
          <w:bCs/>
          <w:i/>
          <w:iCs/>
          <w:color w:val="auto"/>
        </w:rPr>
        <w:t>из групе понуђача</w:t>
      </w:r>
      <w:r w:rsidRPr="00C43E8C">
        <w:rPr>
          <w:rFonts w:ascii="Arial" w:hAnsi="Arial" w:cs="Arial"/>
          <w:bCs/>
          <w:i/>
          <w:iCs/>
          <w:color w:val="auto"/>
          <w:lang w:val="sr-Cyrl-RS"/>
        </w:rPr>
        <w:t xml:space="preserve"> и оверена печатом.</w:t>
      </w:r>
    </w:p>
    <w:p w:rsidR="00B8621B" w:rsidRDefault="00B8621B" w:rsidP="00B8621B">
      <w:pPr>
        <w:tabs>
          <w:tab w:val="left" w:pos="6028"/>
        </w:tabs>
        <w:autoSpaceDE w:val="0"/>
        <w:spacing w:line="240" w:lineRule="auto"/>
        <w:jc w:val="both"/>
        <w:rPr>
          <w:rFonts w:ascii="Arial" w:hAnsi="Arial" w:cs="Arial"/>
          <w:b/>
          <w:bCs/>
          <w:i/>
          <w:iCs/>
          <w:color w:val="auto"/>
        </w:rPr>
      </w:pPr>
      <w:r>
        <w:rPr>
          <w:rFonts w:ascii="Arial" w:hAnsi="Arial" w:cs="Arial"/>
          <w:b/>
          <w:bCs/>
          <w:i/>
          <w:iCs/>
          <w:color w:val="auto"/>
          <w:lang w:val="sr-Cyrl-RS"/>
        </w:rPr>
        <w:br w:type="page"/>
      </w:r>
    </w:p>
    <w:p w:rsidR="00B8621B" w:rsidRDefault="00B8621B" w:rsidP="00B8621B">
      <w:pPr>
        <w:pStyle w:val="ListParagraph"/>
        <w:shd w:val="clear" w:color="auto" w:fill="CCC0D9"/>
        <w:ind w:left="360"/>
        <w:jc w:val="center"/>
        <w:rPr>
          <w:rFonts w:ascii="Arial" w:hAnsi="Arial" w:cs="Arial"/>
          <w:b/>
          <w:iCs/>
          <w:lang w:val="sr-Cyrl-RS"/>
        </w:rPr>
      </w:pPr>
      <w:r>
        <w:rPr>
          <w:rFonts w:ascii="Arial" w:hAnsi="Arial" w:cs="Arial"/>
          <w:b/>
          <w:bCs/>
          <w:i/>
          <w:iCs/>
          <w:sz w:val="28"/>
          <w:szCs w:val="28"/>
        </w:rPr>
        <w:lastRenderedPageBreak/>
        <w:t>X</w:t>
      </w:r>
      <w:r>
        <w:rPr>
          <w:rFonts w:ascii="Arial" w:hAnsi="Arial" w:cs="Arial"/>
          <w:b/>
          <w:bCs/>
          <w:i/>
          <w:iCs/>
          <w:sz w:val="28"/>
          <w:szCs w:val="28"/>
          <w:lang w:val="en-US"/>
        </w:rPr>
        <w:t>IV</w:t>
      </w:r>
      <w:r>
        <w:rPr>
          <w:rFonts w:ascii="Arial" w:hAnsi="Arial" w:cs="Arial"/>
          <w:b/>
          <w:bCs/>
          <w:i/>
          <w:iCs/>
          <w:sz w:val="28"/>
          <w:szCs w:val="28"/>
          <w:lang w:val="ru-RU"/>
        </w:rPr>
        <w:t>а-</w:t>
      </w:r>
      <w:r>
        <w:rPr>
          <w:rFonts w:ascii="Arial" w:hAnsi="Arial" w:cs="Arial"/>
          <w:b/>
          <w:bCs/>
          <w:i/>
          <w:iCs/>
          <w:sz w:val="28"/>
          <w:szCs w:val="28"/>
        </w:rPr>
        <w:t xml:space="preserve">  ОБРАЗАЦ ИЗЈАВЕ ПОДИЗВОЂАЧА О </w:t>
      </w:r>
      <w:r>
        <w:rPr>
          <w:rFonts w:ascii="Arial" w:hAnsi="Arial" w:cs="Arial"/>
          <w:b/>
          <w:bCs/>
          <w:i/>
          <w:iCs/>
          <w:sz w:val="28"/>
          <w:szCs w:val="28"/>
          <w:lang w:val="sr-Cyrl-RS"/>
        </w:rPr>
        <w:t>ИСПУЊАВАЊУ УСЛОВА ИЗ ЧЛАНА 75. СТ. 1. ЗАКОНА О ЈАВНИМ НАБАВКАМА</w:t>
      </w:r>
    </w:p>
    <w:p w:rsidR="00B8621B" w:rsidRDefault="00B8621B" w:rsidP="00B8621B">
      <w:pPr>
        <w:pStyle w:val="BodyText3"/>
        <w:spacing w:after="0"/>
        <w:jc w:val="center"/>
        <w:rPr>
          <w:rFonts w:ascii="Arial" w:hAnsi="Arial" w:cs="Arial"/>
          <w:b/>
          <w:iCs/>
          <w:sz w:val="24"/>
          <w:szCs w:val="24"/>
        </w:rPr>
      </w:pPr>
    </w:p>
    <w:p w:rsidR="00B8621B" w:rsidRDefault="00B8621B" w:rsidP="00B8621B">
      <w:pPr>
        <w:tabs>
          <w:tab w:val="left" w:pos="6028"/>
        </w:tabs>
        <w:autoSpaceDE w:val="0"/>
        <w:spacing w:line="240" w:lineRule="auto"/>
        <w:ind w:left="360"/>
        <w:rPr>
          <w:rFonts w:ascii="Arial" w:hAnsi="Arial" w:cs="Arial"/>
          <w:b/>
          <w:bCs/>
          <w:iCs/>
          <w:lang w:val="ru-RU"/>
        </w:rPr>
      </w:pPr>
    </w:p>
    <w:p w:rsidR="00B8621B" w:rsidRDefault="00B8621B" w:rsidP="00B8621B">
      <w:pPr>
        <w:pStyle w:val="BodyText3"/>
        <w:spacing w:after="0"/>
        <w:jc w:val="both"/>
        <w:rPr>
          <w:rFonts w:ascii="Arial" w:hAnsi="Arial" w:cs="Arial"/>
          <w:b/>
          <w:iCs/>
          <w:sz w:val="24"/>
          <w:szCs w:val="24"/>
          <w:lang w:val="sr-Cyrl-RS"/>
        </w:rPr>
      </w:pPr>
    </w:p>
    <w:p w:rsidR="00B8621B" w:rsidRDefault="00B8621B" w:rsidP="00B8621B">
      <w:pPr>
        <w:pStyle w:val="BodyText3"/>
        <w:spacing w:after="0"/>
        <w:jc w:val="both"/>
        <w:rPr>
          <w:rFonts w:ascii="Arial" w:hAnsi="Arial" w:cs="Arial"/>
          <w:b/>
          <w:iCs/>
          <w:sz w:val="24"/>
          <w:szCs w:val="24"/>
          <w:lang w:val="sr-Cyrl-RS"/>
        </w:rPr>
      </w:pPr>
      <w:r>
        <w:rPr>
          <w:rFonts w:ascii="Arial" w:hAnsi="Arial" w:cs="Arial"/>
          <w:b/>
          <w:iCs/>
          <w:sz w:val="24"/>
          <w:szCs w:val="24"/>
          <w:lang w:val="sr-Cyrl-RS"/>
        </w:rPr>
        <w:tab/>
        <w:t>У складу са чланом 131.г. ст. 2. Закона о јавним набавкама („Сл. гласник РС“, број 124/2012, 14/2015 и 68/2015), под пуном материјалном и кривичном одговорношћу, као заступник подизвођача _________________________________, дајем следећу</w:t>
      </w:r>
    </w:p>
    <w:p w:rsidR="00B8621B" w:rsidRDefault="00B8621B" w:rsidP="00B8621B">
      <w:pPr>
        <w:pStyle w:val="BodyText3"/>
        <w:spacing w:after="0"/>
        <w:jc w:val="both"/>
        <w:rPr>
          <w:rFonts w:ascii="Arial" w:hAnsi="Arial" w:cs="Arial"/>
          <w:b/>
          <w:iCs/>
          <w:sz w:val="24"/>
          <w:szCs w:val="24"/>
          <w:lang w:val="sr-Cyrl-RS"/>
        </w:rPr>
      </w:pPr>
    </w:p>
    <w:p w:rsidR="00B8621B" w:rsidRDefault="00B8621B" w:rsidP="00B8621B">
      <w:pPr>
        <w:pStyle w:val="BodyText3"/>
        <w:spacing w:after="0"/>
        <w:jc w:val="both"/>
        <w:rPr>
          <w:rFonts w:ascii="Arial" w:hAnsi="Arial" w:cs="Arial"/>
          <w:b/>
          <w:iCs/>
          <w:sz w:val="24"/>
          <w:szCs w:val="24"/>
          <w:lang w:val="sr-Cyrl-RS"/>
        </w:rPr>
      </w:pPr>
    </w:p>
    <w:p w:rsidR="00B8621B" w:rsidRDefault="00B8621B" w:rsidP="00B8621B">
      <w:pPr>
        <w:pStyle w:val="BodyText3"/>
        <w:spacing w:after="0"/>
        <w:jc w:val="center"/>
        <w:rPr>
          <w:rFonts w:ascii="Arial" w:hAnsi="Arial" w:cs="Arial"/>
          <w:b/>
          <w:iCs/>
          <w:sz w:val="24"/>
          <w:szCs w:val="24"/>
          <w:lang w:val="sr-Cyrl-RS"/>
        </w:rPr>
      </w:pPr>
      <w:r>
        <w:rPr>
          <w:rFonts w:ascii="Arial" w:hAnsi="Arial" w:cs="Arial"/>
          <w:b/>
          <w:iCs/>
          <w:sz w:val="24"/>
          <w:szCs w:val="24"/>
          <w:lang w:val="sr-Cyrl-RS"/>
        </w:rPr>
        <w:t>И З Ј А В У</w:t>
      </w:r>
    </w:p>
    <w:p w:rsidR="00B8621B" w:rsidRDefault="00B8621B" w:rsidP="00B8621B">
      <w:pPr>
        <w:pStyle w:val="BodyText3"/>
        <w:spacing w:after="0"/>
        <w:jc w:val="center"/>
        <w:rPr>
          <w:rFonts w:ascii="Arial" w:hAnsi="Arial" w:cs="Arial"/>
          <w:b/>
          <w:iCs/>
          <w:sz w:val="24"/>
          <w:szCs w:val="24"/>
          <w:lang w:val="sr-Cyrl-RS"/>
        </w:rPr>
      </w:pPr>
    </w:p>
    <w:p w:rsidR="00B8621B" w:rsidRDefault="00B8621B" w:rsidP="00B8621B">
      <w:pPr>
        <w:pStyle w:val="BodyText3"/>
        <w:spacing w:after="0"/>
        <w:jc w:val="both"/>
        <w:rPr>
          <w:rFonts w:ascii="Arial" w:hAnsi="Arial" w:cs="Arial"/>
          <w:b/>
          <w:iCs/>
          <w:sz w:val="24"/>
          <w:szCs w:val="24"/>
          <w:lang w:val="sr-Cyrl-RS"/>
        </w:rPr>
      </w:pPr>
      <w:r>
        <w:rPr>
          <w:rFonts w:ascii="Arial" w:hAnsi="Arial" w:cs="Arial"/>
          <w:b/>
          <w:iCs/>
          <w:sz w:val="24"/>
          <w:szCs w:val="24"/>
          <w:lang w:val="sr-Cyrl-RS"/>
        </w:rPr>
        <w:tab/>
        <w:t>Подизвођач ____________________________________, са седиштем у ______________, испуњава обавезне услове дефинисане конкурсном документацијом у поступку јавне набавке радова „ИЗГРАДЊА МОСТА НА ЛОКАЛНОМ ПУТУ Л-9 КОМИРИЋ-БЕЛОТ</w:t>
      </w:r>
      <w:r w:rsidR="00E508D5">
        <w:rPr>
          <w:rFonts w:ascii="Arial" w:hAnsi="Arial" w:cs="Arial"/>
          <w:b/>
          <w:iCs/>
          <w:sz w:val="24"/>
          <w:szCs w:val="24"/>
          <w:lang w:val="sr-Cyrl-RS"/>
        </w:rPr>
        <w:t>ИЋ-БЕЛА ЦРКВА ПРЕКО РЕКЕ ЈАДАР''</w:t>
      </w:r>
      <w:r>
        <w:rPr>
          <w:rFonts w:ascii="Arial" w:hAnsi="Arial" w:cs="Arial"/>
          <w:b/>
          <w:iCs/>
          <w:sz w:val="24"/>
          <w:szCs w:val="24"/>
          <w:lang w:val="sr-Cyrl-RS"/>
        </w:rPr>
        <w:t xml:space="preserve">, број </w:t>
      </w:r>
      <w:r w:rsidR="006E699E">
        <w:rPr>
          <w:rFonts w:ascii="Arial" w:hAnsi="Arial" w:cs="Arial"/>
          <w:b/>
          <w:iCs/>
          <w:sz w:val="24"/>
          <w:szCs w:val="24"/>
          <w:lang w:val="sr-Cyrl-RS"/>
        </w:rPr>
        <w:t>404-18/2016</w:t>
      </w:r>
      <w:r>
        <w:rPr>
          <w:rFonts w:ascii="Arial" w:hAnsi="Arial" w:cs="Arial"/>
          <w:b/>
          <w:iCs/>
          <w:sz w:val="24"/>
          <w:szCs w:val="24"/>
          <w:lang w:val="sr-Cyrl-RS"/>
        </w:rPr>
        <w:t xml:space="preserve">, тј. Услове наведене у члану 75. ст. 1. Закона о јавним набавкама, и то: </w:t>
      </w:r>
    </w:p>
    <w:p w:rsidR="00B8621B" w:rsidRDefault="00B8621B" w:rsidP="00B8621B">
      <w:pPr>
        <w:pStyle w:val="BodyText3"/>
        <w:spacing w:after="0"/>
        <w:jc w:val="both"/>
        <w:rPr>
          <w:rFonts w:ascii="Arial" w:hAnsi="Arial" w:cs="Arial"/>
          <w:b/>
          <w:iCs/>
          <w:sz w:val="24"/>
          <w:szCs w:val="24"/>
          <w:lang w:val="sr-Cyrl-RS"/>
        </w:rPr>
      </w:pPr>
    </w:p>
    <w:p w:rsidR="00B8621B" w:rsidRDefault="00B8621B" w:rsidP="00B8621B">
      <w:pPr>
        <w:pStyle w:val="BodyText3"/>
        <w:spacing w:after="0"/>
        <w:jc w:val="both"/>
        <w:rPr>
          <w:rFonts w:ascii="Arial" w:hAnsi="Arial" w:cs="Arial"/>
          <w:b/>
          <w:iCs/>
          <w:sz w:val="24"/>
          <w:szCs w:val="24"/>
          <w:lang w:val="sr-Cyrl-RS"/>
        </w:rPr>
      </w:pPr>
      <w:r>
        <w:rPr>
          <w:rFonts w:ascii="Arial" w:hAnsi="Arial" w:cs="Arial"/>
          <w:b/>
          <w:iCs/>
          <w:sz w:val="24"/>
          <w:szCs w:val="24"/>
          <w:lang w:val="sr-Cyrl-RS"/>
        </w:rPr>
        <w:t>1. Подизвођач је регистрован код надлежног органа, односно уписан је у одговарајући регистар;</w:t>
      </w:r>
    </w:p>
    <w:p w:rsidR="00B8621B" w:rsidRDefault="00B8621B" w:rsidP="00B8621B">
      <w:pPr>
        <w:pStyle w:val="BodyText3"/>
        <w:spacing w:after="0"/>
        <w:jc w:val="both"/>
        <w:rPr>
          <w:rFonts w:ascii="Arial" w:hAnsi="Arial" w:cs="Arial"/>
          <w:b/>
          <w:iCs/>
          <w:sz w:val="24"/>
          <w:szCs w:val="24"/>
          <w:lang w:val="sr-Cyrl-RS"/>
        </w:rPr>
      </w:pPr>
    </w:p>
    <w:p w:rsidR="00B8621B" w:rsidRDefault="00B8621B" w:rsidP="00B8621B">
      <w:pPr>
        <w:pStyle w:val="BodyText3"/>
        <w:spacing w:after="0"/>
        <w:jc w:val="both"/>
        <w:rPr>
          <w:rFonts w:ascii="Arial" w:hAnsi="Arial" w:cs="Arial"/>
          <w:b/>
          <w:iCs/>
          <w:sz w:val="24"/>
          <w:szCs w:val="24"/>
          <w:lang w:val="sr-Cyrl-RS"/>
        </w:rPr>
      </w:pPr>
      <w:r>
        <w:rPr>
          <w:rFonts w:ascii="Arial" w:hAnsi="Arial" w:cs="Arial"/>
          <w:b/>
          <w:iCs/>
          <w:sz w:val="24"/>
          <w:szCs w:val="24"/>
          <w:lang w:val="sr-Cyrl-RS"/>
        </w:rPr>
        <w:t>2. Подизвођач и његов законски зуаступник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rsidR="00B8621B" w:rsidRDefault="00B8621B" w:rsidP="00B8621B">
      <w:pPr>
        <w:pStyle w:val="BodyText3"/>
        <w:spacing w:after="0"/>
        <w:jc w:val="both"/>
        <w:rPr>
          <w:rFonts w:ascii="Arial" w:hAnsi="Arial" w:cs="Arial"/>
          <w:b/>
          <w:iCs/>
          <w:sz w:val="24"/>
          <w:szCs w:val="24"/>
          <w:lang w:val="sr-Cyrl-RS"/>
        </w:rPr>
      </w:pPr>
    </w:p>
    <w:p w:rsidR="00B8621B" w:rsidRDefault="00B8621B" w:rsidP="00B8621B">
      <w:pPr>
        <w:pStyle w:val="BodyText3"/>
        <w:spacing w:after="0"/>
        <w:jc w:val="both"/>
        <w:rPr>
          <w:rFonts w:ascii="Arial" w:hAnsi="Arial" w:cs="Arial"/>
          <w:b/>
          <w:iCs/>
          <w:sz w:val="24"/>
          <w:szCs w:val="24"/>
          <w:lang w:val="sr-Cyrl-RS"/>
        </w:rPr>
      </w:pPr>
      <w:r>
        <w:rPr>
          <w:rFonts w:ascii="Arial" w:hAnsi="Arial" w:cs="Arial"/>
          <w:b/>
          <w:iCs/>
          <w:sz w:val="24"/>
          <w:szCs w:val="24"/>
          <w:lang w:val="sr-Cyrl-RS"/>
        </w:rPr>
        <w:t xml:space="preserve">3.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B8621B" w:rsidRDefault="00B8621B" w:rsidP="00B8621B">
      <w:pPr>
        <w:pStyle w:val="BodyText3"/>
        <w:spacing w:after="0"/>
        <w:jc w:val="both"/>
        <w:rPr>
          <w:rFonts w:ascii="Arial" w:hAnsi="Arial" w:cs="Arial"/>
          <w:b/>
          <w:iCs/>
          <w:sz w:val="24"/>
          <w:szCs w:val="24"/>
          <w:lang w:val="sr-Cyrl-RS"/>
        </w:rPr>
      </w:pPr>
    </w:p>
    <w:p w:rsidR="00B8621B" w:rsidRDefault="00B8621B" w:rsidP="00B8621B">
      <w:pPr>
        <w:pStyle w:val="BodyText3"/>
        <w:spacing w:after="0"/>
        <w:jc w:val="both"/>
        <w:rPr>
          <w:rFonts w:ascii="Arial" w:hAnsi="Arial" w:cs="Arial"/>
          <w:b/>
          <w:iCs/>
          <w:sz w:val="24"/>
          <w:szCs w:val="24"/>
          <w:lang w:val="sr-Cyrl-RS"/>
        </w:rPr>
      </w:pPr>
    </w:p>
    <w:p w:rsidR="00B8621B" w:rsidRDefault="00B8621B" w:rsidP="00B8621B">
      <w:pPr>
        <w:pStyle w:val="BodyText3"/>
        <w:spacing w:after="0"/>
        <w:jc w:val="both"/>
        <w:rPr>
          <w:rFonts w:ascii="Arial" w:hAnsi="Arial" w:cs="Arial"/>
          <w:b/>
          <w:iCs/>
          <w:sz w:val="24"/>
          <w:szCs w:val="24"/>
          <w:lang w:val="sr-Cyrl-RS"/>
        </w:rPr>
      </w:pPr>
    </w:p>
    <w:p w:rsidR="00B8621B" w:rsidRDefault="00B8621B" w:rsidP="00B8621B">
      <w:pPr>
        <w:pStyle w:val="BodyText3"/>
        <w:spacing w:after="0"/>
        <w:jc w:val="both"/>
        <w:rPr>
          <w:rFonts w:ascii="Arial" w:hAnsi="Arial" w:cs="Arial"/>
          <w:b/>
          <w:iCs/>
          <w:sz w:val="24"/>
          <w:szCs w:val="24"/>
          <w:lang w:val="sr-Cyrl-RS"/>
        </w:rPr>
      </w:pPr>
    </w:p>
    <w:p w:rsidR="00B8621B" w:rsidRDefault="00B8621B" w:rsidP="00B8621B">
      <w:pPr>
        <w:tabs>
          <w:tab w:val="left" w:pos="6028"/>
        </w:tabs>
        <w:autoSpaceDE w:val="0"/>
        <w:spacing w:line="240" w:lineRule="auto"/>
        <w:ind w:left="360"/>
        <w:rPr>
          <w:rFonts w:ascii="Arial" w:hAnsi="Arial" w:cs="Arial"/>
          <w:b/>
          <w:bCs/>
          <w:iCs/>
          <w:lang w:val="sr-Cyrl-RS"/>
        </w:rPr>
      </w:pPr>
      <w:r>
        <w:rPr>
          <w:rFonts w:ascii="Arial" w:hAnsi="Arial" w:cs="Arial"/>
          <w:b/>
          <w:bCs/>
          <w:iCs/>
          <w:lang w:val="sr-Cyrl-RS"/>
        </w:rPr>
        <w:t xml:space="preserve">          Датум </w:t>
      </w:r>
      <w:r>
        <w:rPr>
          <w:rFonts w:ascii="Arial" w:hAnsi="Arial" w:cs="Arial"/>
          <w:b/>
          <w:bCs/>
          <w:iCs/>
          <w:lang w:val="sr-Cyrl-RS"/>
        </w:rPr>
        <w:tab/>
      </w:r>
      <w:r>
        <w:rPr>
          <w:rFonts w:ascii="Arial" w:hAnsi="Arial" w:cs="Arial"/>
          <w:b/>
          <w:bCs/>
          <w:iCs/>
          <w:lang w:val="sr-Cyrl-RS"/>
        </w:rPr>
        <w:tab/>
        <w:t xml:space="preserve">           Потпис,</w:t>
      </w:r>
    </w:p>
    <w:p w:rsidR="00B8621B" w:rsidRDefault="00B8621B" w:rsidP="00B8621B">
      <w:pPr>
        <w:tabs>
          <w:tab w:val="left" w:pos="6028"/>
        </w:tabs>
        <w:autoSpaceDE w:val="0"/>
        <w:spacing w:line="240" w:lineRule="auto"/>
        <w:ind w:left="360"/>
        <w:rPr>
          <w:rFonts w:ascii="Arial" w:hAnsi="Arial" w:cs="Arial"/>
          <w:b/>
          <w:bCs/>
          <w:iCs/>
          <w:lang w:val="sr-Cyrl-RS"/>
        </w:rPr>
      </w:pPr>
    </w:p>
    <w:p w:rsidR="00B8621B" w:rsidRDefault="00B8621B" w:rsidP="00B8621B">
      <w:pPr>
        <w:tabs>
          <w:tab w:val="left" w:pos="6028"/>
        </w:tabs>
        <w:autoSpaceDE w:val="0"/>
        <w:spacing w:line="240" w:lineRule="auto"/>
        <w:ind w:left="360"/>
        <w:rPr>
          <w:rFonts w:ascii="Arial" w:hAnsi="Arial" w:cs="Arial"/>
          <w:b/>
          <w:bCs/>
          <w:iCs/>
          <w:lang w:val="sr-Cyrl-RS"/>
        </w:rPr>
      </w:pPr>
      <w:r>
        <w:rPr>
          <w:rFonts w:ascii="Arial" w:hAnsi="Arial" w:cs="Arial"/>
          <w:b/>
          <w:bCs/>
          <w:iCs/>
          <w:lang w:val="sr-Cyrl-RS"/>
        </w:rPr>
        <w:t>________________                                                       __________________</w:t>
      </w:r>
    </w:p>
    <w:p w:rsidR="00B8621B" w:rsidRDefault="00B8621B" w:rsidP="00B8621B">
      <w:pPr>
        <w:tabs>
          <w:tab w:val="left" w:pos="6028"/>
        </w:tabs>
        <w:autoSpaceDE w:val="0"/>
        <w:spacing w:line="240" w:lineRule="auto"/>
        <w:ind w:left="360"/>
        <w:rPr>
          <w:rFonts w:ascii="Arial" w:hAnsi="Arial" w:cs="Arial"/>
          <w:b/>
          <w:bCs/>
          <w:iCs/>
          <w:lang w:val="sr-Cyrl-RS"/>
        </w:rPr>
      </w:pPr>
    </w:p>
    <w:p w:rsidR="00B8621B" w:rsidRDefault="00B8621B" w:rsidP="00B8621B">
      <w:pPr>
        <w:pStyle w:val="BodyText3"/>
        <w:spacing w:after="0"/>
        <w:jc w:val="center"/>
        <w:rPr>
          <w:rFonts w:ascii="Arial" w:hAnsi="Arial" w:cs="Arial"/>
          <w:b/>
          <w:iCs/>
          <w:lang w:val="sr-Cyrl-RS"/>
        </w:rPr>
      </w:pPr>
    </w:p>
    <w:p w:rsidR="00B8621B" w:rsidRDefault="00B8621B" w:rsidP="00B8621B">
      <w:pPr>
        <w:tabs>
          <w:tab w:val="left" w:pos="6028"/>
        </w:tabs>
        <w:autoSpaceDE w:val="0"/>
        <w:spacing w:line="240" w:lineRule="auto"/>
        <w:jc w:val="both"/>
        <w:rPr>
          <w:rFonts w:ascii="Arial" w:hAnsi="Arial" w:cs="Arial"/>
          <w:b/>
          <w:bCs/>
          <w:i/>
          <w:iCs/>
          <w:color w:val="auto"/>
          <w:lang w:val="sr-Cyrl-RS"/>
        </w:rPr>
      </w:pPr>
      <w:r>
        <w:rPr>
          <w:rFonts w:ascii="Arial" w:hAnsi="Arial" w:cs="Arial"/>
          <w:b/>
          <w:bCs/>
          <w:i/>
          <w:iCs/>
          <w:color w:val="auto"/>
          <w:lang w:val="sr-Cyrl-RS"/>
        </w:rPr>
        <w:t xml:space="preserve">Напомена: </w:t>
      </w:r>
      <w:r>
        <w:rPr>
          <w:rFonts w:ascii="Arial" w:hAnsi="Arial" w:cs="Arial"/>
          <w:b/>
          <w:bCs/>
          <w:i/>
          <w:iCs/>
          <w:color w:val="auto"/>
          <w:u w:val="single"/>
        </w:rPr>
        <w:t>Уколико понуђач понуду подноси са подизвођачем</w:t>
      </w:r>
      <w:r>
        <w:rPr>
          <w:rFonts w:ascii="Arial" w:hAnsi="Arial" w:cs="Arial"/>
          <w:b/>
          <w:bCs/>
          <w:i/>
          <w:iCs/>
          <w:color w:val="auto"/>
          <w:u w:val="single"/>
          <w:lang w:val="sr-Cyrl-RS"/>
        </w:rPr>
        <w:t>,</w:t>
      </w:r>
      <w:r>
        <w:rPr>
          <w:rFonts w:ascii="Arial" w:hAnsi="Arial" w:cs="Arial"/>
          <w:b/>
          <w:bCs/>
          <w:i/>
          <w:iCs/>
          <w:color w:val="auto"/>
          <w:lang w:val="sr-Cyrl-RS"/>
        </w:rPr>
        <w:t xml:space="preserve"> Изјава мора бити потписана од стране овлашћеног лица подизвођача  и оверена печатом.</w:t>
      </w:r>
    </w:p>
    <w:p w:rsidR="00B8621B" w:rsidRDefault="00B8621B" w:rsidP="00B8621B">
      <w:pPr>
        <w:tabs>
          <w:tab w:val="left" w:pos="6028"/>
        </w:tabs>
        <w:autoSpaceDE w:val="0"/>
        <w:spacing w:line="240" w:lineRule="auto"/>
        <w:jc w:val="both"/>
        <w:rPr>
          <w:rFonts w:ascii="Arial" w:hAnsi="Arial" w:cs="Arial"/>
          <w:b/>
          <w:bCs/>
          <w:i/>
          <w:iCs/>
          <w:color w:val="auto"/>
          <w:lang w:val="sr-Cyrl-RS"/>
        </w:rPr>
      </w:pPr>
    </w:p>
    <w:p w:rsidR="00B8621B" w:rsidRDefault="00B8621B" w:rsidP="00B8621B">
      <w:pPr>
        <w:pStyle w:val="BodyText3"/>
        <w:spacing w:after="0"/>
        <w:jc w:val="both"/>
        <w:rPr>
          <w:rFonts w:ascii="Arial" w:hAnsi="Arial" w:cs="Arial"/>
          <w:b/>
          <w:iCs/>
          <w:sz w:val="24"/>
          <w:szCs w:val="24"/>
          <w:lang w:val="sr-Cyrl-RS"/>
        </w:rPr>
      </w:pPr>
      <w:r>
        <w:rPr>
          <w:rFonts w:ascii="Arial" w:hAnsi="Arial" w:cs="Arial"/>
          <w:b/>
          <w:bCs/>
          <w:i/>
          <w:iCs/>
          <w:color w:val="auto"/>
          <w:lang w:val="sr-Cyrl-RS"/>
        </w:rPr>
        <w:br w:type="page"/>
      </w:r>
    </w:p>
    <w:p w:rsidR="00B8621B" w:rsidRDefault="00B8621B" w:rsidP="00B8621B">
      <w:pPr>
        <w:pStyle w:val="ListParagraph"/>
        <w:shd w:val="clear" w:color="auto" w:fill="CCC0D9"/>
        <w:ind w:left="360"/>
        <w:jc w:val="center"/>
        <w:rPr>
          <w:rFonts w:ascii="Arial" w:hAnsi="Arial" w:cs="Arial"/>
          <w:b/>
          <w:iCs/>
          <w:lang w:val="sr-Cyrl-RS"/>
        </w:rPr>
      </w:pPr>
      <w:r>
        <w:rPr>
          <w:rFonts w:ascii="Arial" w:hAnsi="Arial" w:cs="Arial"/>
          <w:b/>
          <w:bCs/>
          <w:i/>
          <w:iCs/>
          <w:sz w:val="28"/>
          <w:szCs w:val="28"/>
        </w:rPr>
        <w:lastRenderedPageBreak/>
        <w:t>X</w:t>
      </w:r>
      <w:r>
        <w:rPr>
          <w:rFonts w:ascii="Arial" w:hAnsi="Arial" w:cs="Arial"/>
          <w:b/>
          <w:bCs/>
          <w:i/>
          <w:iCs/>
          <w:sz w:val="28"/>
          <w:szCs w:val="28"/>
          <w:lang w:val="en-US"/>
        </w:rPr>
        <w:t>V</w:t>
      </w:r>
      <w:r>
        <w:rPr>
          <w:rFonts w:ascii="Arial" w:hAnsi="Arial" w:cs="Arial"/>
          <w:b/>
          <w:bCs/>
          <w:i/>
          <w:iCs/>
          <w:sz w:val="28"/>
          <w:szCs w:val="28"/>
        </w:rPr>
        <w:t xml:space="preserve">  ОБРАЗАЦ ИЗЈАВЕ ПОНУЂАЧА О </w:t>
      </w:r>
      <w:r>
        <w:rPr>
          <w:rFonts w:ascii="Arial" w:hAnsi="Arial" w:cs="Arial"/>
          <w:b/>
          <w:bCs/>
          <w:i/>
          <w:iCs/>
          <w:sz w:val="28"/>
          <w:szCs w:val="28"/>
          <w:lang w:val="sr-Cyrl-RS"/>
        </w:rPr>
        <w:t>ИСПУЊАВАЊУ УСЛОВА ИЗ ЧЛАНА 76 ЗАКОНА О ЈАВНИМ НАБАВКАМА</w:t>
      </w:r>
    </w:p>
    <w:p w:rsidR="00B8621B" w:rsidRDefault="00B8621B" w:rsidP="00B8621B">
      <w:pPr>
        <w:pStyle w:val="BodyText3"/>
        <w:spacing w:after="0"/>
        <w:jc w:val="both"/>
        <w:rPr>
          <w:rFonts w:ascii="Arial" w:hAnsi="Arial" w:cs="Arial"/>
          <w:b/>
          <w:iCs/>
          <w:sz w:val="24"/>
          <w:szCs w:val="24"/>
          <w:lang w:val="sr-Cyrl-RS"/>
        </w:rPr>
      </w:pPr>
      <w:r>
        <w:rPr>
          <w:rFonts w:ascii="Arial" w:hAnsi="Arial" w:cs="Arial"/>
          <w:b/>
          <w:iCs/>
          <w:sz w:val="24"/>
          <w:szCs w:val="24"/>
          <w:lang w:val="sr-Cyrl-RS"/>
        </w:rPr>
        <w:tab/>
        <w:t>У складу са чланом 131.г. ст. 2. Закона о јавним набавкама („Сл. гласник РС“, број 124/2012, 14/2015 и 68/2015), под пуном материјалном и кривичном одговорношћу, као заступник понуђача _________________________________, дајем следећу</w:t>
      </w:r>
    </w:p>
    <w:p w:rsidR="00B8621B" w:rsidRDefault="00B8621B" w:rsidP="00B8621B">
      <w:pPr>
        <w:pStyle w:val="BodyText3"/>
        <w:spacing w:after="0"/>
        <w:jc w:val="center"/>
        <w:rPr>
          <w:rFonts w:ascii="Arial" w:hAnsi="Arial" w:cs="Arial"/>
          <w:b/>
          <w:iCs/>
          <w:sz w:val="24"/>
          <w:szCs w:val="24"/>
          <w:lang w:val="sr-Cyrl-RS"/>
        </w:rPr>
      </w:pPr>
      <w:r>
        <w:rPr>
          <w:rFonts w:ascii="Arial" w:hAnsi="Arial" w:cs="Arial"/>
          <w:b/>
          <w:iCs/>
          <w:sz w:val="24"/>
          <w:szCs w:val="24"/>
          <w:lang w:val="sr-Cyrl-RS"/>
        </w:rPr>
        <w:t>И З Ј А В У</w:t>
      </w:r>
    </w:p>
    <w:p w:rsidR="00B8621B" w:rsidRDefault="00B8621B" w:rsidP="00B8621B">
      <w:pPr>
        <w:pStyle w:val="BodyText3"/>
        <w:spacing w:after="0"/>
        <w:jc w:val="center"/>
        <w:rPr>
          <w:rFonts w:ascii="Arial" w:hAnsi="Arial" w:cs="Arial"/>
          <w:b/>
          <w:iCs/>
          <w:sz w:val="24"/>
          <w:szCs w:val="24"/>
          <w:lang w:val="sr-Cyrl-RS"/>
        </w:rPr>
      </w:pPr>
    </w:p>
    <w:p w:rsidR="00B8621B" w:rsidRDefault="00B8621B" w:rsidP="00B8621B">
      <w:pPr>
        <w:pStyle w:val="BodyText3"/>
        <w:spacing w:after="0"/>
        <w:jc w:val="both"/>
        <w:rPr>
          <w:rFonts w:ascii="Arial" w:hAnsi="Arial" w:cs="Arial"/>
          <w:b/>
          <w:iCs/>
          <w:sz w:val="24"/>
          <w:szCs w:val="24"/>
          <w:lang w:val="sr-Cyrl-RS"/>
        </w:rPr>
      </w:pPr>
      <w:r>
        <w:rPr>
          <w:rFonts w:ascii="Arial" w:hAnsi="Arial" w:cs="Arial"/>
          <w:b/>
          <w:iCs/>
          <w:sz w:val="24"/>
          <w:szCs w:val="24"/>
          <w:lang w:val="sr-Cyrl-RS"/>
        </w:rPr>
        <w:tab/>
        <w:t>Понуђач ____________________________________, са седиштем у ______________, испуњава додатне услове дефинисане конкурсном документацијом у поступку јавне набавке радова „ИЗГРАДЊА МОСТА НА ЛОКАЛНОМ ПУТУ Л-9 КОМИРИЋ-БЕЛОТИЋ-БЕ</w:t>
      </w:r>
      <w:r w:rsidR="00E508D5">
        <w:rPr>
          <w:rFonts w:ascii="Arial" w:hAnsi="Arial" w:cs="Arial"/>
          <w:b/>
          <w:iCs/>
          <w:sz w:val="24"/>
          <w:szCs w:val="24"/>
          <w:lang w:val="sr-Cyrl-RS"/>
        </w:rPr>
        <w:t xml:space="preserve">ЛА ЦРКВА ПРЕКО РЕКЕ ЈАДАР'' </w:t>
      </w:r>
      <w:r>
        <w:rPr>
          <w:rFonts w:ascii="Arial" w:hAnsi="Arial" w:cs="Arial"/>
          <w:b/>
          <w:iCs/>
          <w:sz w:val="24"/>
          <w:szCs w:val="24"/>
          <w:lang w:val="sr-Cyrl-RS"/>
        </w:rPr>
        <w:t xml:space="preserve">, број </w:t>
      </w:r>
      <w:r w:rsidR="006E699E">
        <w:rPr>
          <w:rFonts w:ascii="Arial" w:hAnsi="Arial" w:cs="Arial"/>
          <w:b/>
          <w:iCs/>
          <w:sz w:val="24"/>
          <w:szCs w:val="24"/>
          <w:lang w:val="sr-Cyrl-RS"/>
        </w:rPr>
        <w:t>404-18/2016</w:t>
      </w:r>
      <w:r>
        <w:rPr>
          <w:rFonts w:ascii="Arial" w:hAnsi="Arial" w:cs="Arial"/>
          <w:b/>
          <w:iCs/>
          <w:sz w:val="24"/>
          <w:szCs w:val="24"/>
          <w:lang w:val="sr-Cyrl-RS"/>
        </w:rPr>
        <w:t xml:space="preserve">, тј. Услове наведене у члану 75. ст. 1. Закона о јавним набавкама, и то: </w:t>
      </w:r>
    </w:p>
    <w:p w:rsidR="00B8621B" w:rsidRDefault="00B8621B" w:rsidP="00B8621B">
      <w:pPr>
        <w:pStyle w:val="ListParagraph"/>
        <w:ind w:left="0"/>
        <w:jc w:val="both"/>
        <w:rPr>
          <w:rFonts w:ascii="Arial" w:hAnsi="Arial" w:cs="Arial"/>
          <w:b/>
          <w:iCs/>
        </w:rPr>
      </w:pPr>
      <w:r>
        <w:rPr>
          <w:rFonts w:ascii="Arial" w:hAnsi="Arial" w:cs="Arial"/>
          <w:b/>
          <w:iCs/>
        </w:rPr>
        <w:t>1.  Да располаже неопходним финансијским и пословним капацитетом:</w:t>
      </w:r>
    </w:p>
    <w:p w:rsidR="00B8621B" w:rsidRDefault="00B8621B" w:rsidP="00B8621B">
      <w:pPr>
        <w:pStyle w:val="ListParagraph"/>
        <w:jc w:val="both"/>
        <w:rPr>
          <w:rFonts w:ascii="Arial" w:hAnsi="Arial" w:cs="Arial"/>
          <w:b/>
          <w:iCs/>
          <w:sz w:val="20"/>
          <w:szCs w:val="20"/>
        </w:rPr>
      </w:pPr>
      <w:r>
        <w:rPr>
          <w:rFonts w:ascii="Arial" w:hAnsi="Arial" w:cs="Arial"/>
          <w:b/>
          <w:iCs/>
          <w:sz w:val="20"/>
          <w:szCs w:val="20"/>
        </w:rPr>
        <w:t>а) да је у п</w:t>
      </w:r>
      <w:r>
        <w:rPr>
          <w:rFonts w:ascii="Arial" w:hAnsi="Arial" w:cs="Arial"/>
          <w:b/>
          <w:iCs/>
          <w:sz w:val="20"/>
          <w:szCs w:val="20"/>
          <w:lang w:val="sr-Cyrl-RS"/>
        </w:rPr>
        <w:t>р</w:t>
      </w:r>
      <w:r>
        <w:rPr>
          <w:rFonts w:ascii="Arial" w:hAnsi="Arial" w:cs="Arial"/>
          <w:b/>
          <w:iCs/>
          <w:sz w:val="20"/>
          <w:szCs w:val="20"/>
        </w:rPr>
        <w:t>етходне три обрачунске године (201</w:t>
      </w:r>
      <w:r>
        <w:rPr>
          <w:rFonts w:ascii="Arial" w:hAnsi="Arial" w:cs="Arial"/>
          <w:b/>
          <w:iCs/>
          <w:sz w:val="20"/>
          <w:szCs w:val="20"/>
          <w:lang w:val="sr-Cyrl-RS"/>
        </w:rPr>
        <w:t>3</w:t>
      </w:r>
      <w:r>
        <w:rPr>
          <w:rFonts w:ascii="Arial" w:hAnsi="Arial" w:cs="Arial"/>
          <w:b/>
          <w:iCs/>
          <w:sz w:val="20"/>
          <w:szCs w:val="20"/>
        </w:rPr>
        <w:t>,201</w:t>
      </w:r>
      <w:r>
        <w:rPr>
          <w:rFonts w:ascii="Arial" w:hAnsi="Arial" w:cs="Arial"/>
          <w:b/>
          <w:iCs/>
          <w:sz w:val="20"/>
          <w:szCs w:val="20"/>
          <w:lang w:val="sr-Cyrl-RS"/>
        </w:rPr>
        <w:t xml:space="preserve">4 </w:t>
      </w:r>
      <w:r>
        <w:rPr>
          <w:rFonts w:ascii="Arial" w:hAnsi="Arial" w:cs="Arial"/>
          <w:b/>
          <w:iCs/>
          <w:sz w:val="20"/>
          <w:szCs w:val="20"/>
        </w:rPr>
        <w:t>и 201</w:t>
      </w:r>
      <w:r>
        <w:rPr>
          <w:rFonts w:ascii="Arial" w:hAnsi="Arial" w:cs="Arial"/>
          <w:b/>
          <w:iCs/>
          <w:sz w:val="20"/>
          <w:szCs w:val="20"/>
          <w:lang w:val="sr-Cyrl-RS"/>
        </w:rPr>
        <w:t>5</w:t>
      </w:r>
      <w:r>
        <w:rPr>
          <w:rFonts w:ascii="Arial" w:hAnsi="Arial" w:cs="Arial"/>
          <w:b/>
          <w:iCs/>
          <w:sz w:val="20"/>
          <w:szCs w:val="20"/>
        </w:rPr>
        <w:t>) остварио годишње пословне приходе у минималном износу од 100.000.000,00 динара укупно;</w:t>
      </w:r>
    </w:p>
    <w:p w:rsidR="00B8621B" w:rsidRDefault="00B8621B" w:rsidP="00B8621B">
      <w:pPr>
        <w:pStyle w:val="ListParagraph"/>
        <w:jc w:val="both"/>
        <w:rPr>
          <w:rFonts w:ascii="Arial" w:hAnsi="Arial" w:cs="Arial"/>
          <w:b/>
          <w:iCs/>
          <w:sz w:val="20"/>
          <w:szCs w:val="20"/>
        </w:rPr>
      </w:pPr>
      <w:r>
        <w:rPr>
          <w:rFonts w:ascii="Arial" w:hAnsi="Arial" w:cs="Arial"/>
          <w:b/>
          <w:iCs/>
          <w:sz w:val="20"/>
          <w:szCs w:val="20"/>
        </w:rPr>
        <w:t xml:space="preserve">б) и да у последњих </w:t>
      </w:r>
      <w:r>
        <w:rPr>
          <w:rFonts w:ascii="Arial" w:hAnsi="Arial" w:cs="Arial"/>
          <w:b/>
          <w:iCs/>
          <w:sz w:val="20"/>
          <w:szCs w:val="20"/>
          <w:lang w:val="sr-Cyrl-RS"/>
        </w:rPr>
        <w:t xml:space="preserve">12 </w:t>
      </w:r>
      <w:r>
        <w:rPr>
          <w:rFonts w:ascii="Arial" w:hAnsi="Arial" w:cs="Arial"/>
          <w:b/>
          <w:iCs/>
          <w:sz w:val="20"/>
          <w:szCs w:val="20"/>
        </w:rPr>
        <w:t xml:space="preserve">месеци </w:t>
      </w:r>
      <w:r>
        <w:rPr>
          <w:rFonts w:ascii="Arial" w:hAnsi="Arial" w:cs="Arial"/>
          <w:b/>
          <w:iCs/>
          <w:sz w:val="20"/>
          <w:szCs w:val="20"/>
          <w:lang w:val="sr-Cyrl-RS"/>
        </w:rPr>
        <w:t>од дана објављивања позива нема регистроване дане блокаде</w:t>
      </w:r>
      <w:r>
        <w:rPr>
          <w:rFonts w:ascii="Arial" w:hAnsi="Arial" w:cs="Arial"/>
          <w:b/>
          <w:iCs/>
          <w:sz w:val="20"/>
          <w:szCs w:val="20"/>
        </w:rPr>
        <w:t>;</w:t>
      </w:r>
    </w:p>
    <w:p w:rsidR="00B8621B" w:rsidRDefault="00B8621B" w:rsidP="00B8621B">
      <w:pPr>
        <w:pStyle w:val="ListParagraph"/>
        <w:jc w:val="both"/>
        <w:rPr>
          <w:rFonts w:ascii="Arial" w:hAnsi="Arial" w:cs="Arial"/>
          <w:b/>
          <w:iCs/>
          <w:sz w:val="20"/>
          <w:szCs w:val="20"/>
        </w:rPr>
      </w:pPr>
      <w:r>
        <w:rPr>
          <w:rFonts w:ascii="Arial" w:hAnsi="Arial" w:cs="Arial"/>
          <w:b/>
          <w:iCs/>
          <w:sz w:val="20"/>
          <w:szCs w:val="20"/>
        </w:rPr>
        <w:t xml:space="preserve">в) </w:t>
      </w:r>
      <w:r>
        <w:rPr>
          <w:rFonts w:ascii="Arial" w:hAnsi="Arial" w:cs="Arial"/>
          <w:b/>
          <w:iCs/>
          <w:sz w:val="20"/>
          <w:szCs w:val="20"/>
          <w:lang w:val="sr-Cyrl-RS"/>
        </w:rPr>
        <w:t>Да</w:t>
      </w:r>
      <w:r>
        <w:rPr>
          <w:rFonts w:ascii="Arial" w:hAnsi="Arial" w:cs="Arial"/>
          <w:b/>
          <w:iCs/>
          <w:sz w:val="20"/>
          <w:szCs w:val="20"/>
        </w:rPr>
        <w:t xml:space="preserve"> је у претходне три године</w:t>
      </w:r>
      <w:r>
        <w:rPr>
          <w:rFonts w:ascii="Arial" w:hAnsi="Arial" w:cs="Arial"/>
          <w:b/>
          <w:iCs/>
          <w:sz w:val="20"/>
          <w:szCs w:val="20"/>
          <w:lang w:val="sr-Cyrl-RS"/>
        </w:rPr>
        <w:t xml:space="preserve"> од дана објављивања позива</w:t>
      </w:r>
      <w:r>
        <w:rPr>
          <w:rFonts w:ascii="Arial" w:hAnsi="Arial" w:cs="Arial"/>
          <w:b/>
          <w:iCs/>
          <w:sz w:val="20"/>
          <w:szCs w:val="20"/>
        </w:rPr>
        <w:t xml:space="preserve"> изводио радове на изградњи и санацији </w:t>
      </w:r>
      <w:r>
        <w:rPr>
          <w:rFonts w:ascii="Arial" w:hAnsi="Arial" w:cs="Arial"/>
          <w:b/>
          <w:iCs/>
          <w:sz w:val="20"/>
          <w:szCs w:val="20"/>
          <w:lang w:val="sr-Cyrl-RS"/>
        </w:rPr>
        <w:t xml:space="preserve">друмских </w:t>
      </w:r>
      <w:r>
        <w:rPr>
          <w:rFonts w:ascii="Arial" w:hAnsi="Arial" w:cs="Arial"/>
          <w:b/>
          <w:iCs/>
          <w:sz w:val="20"/>
          <w:szCs w:val="20"/>
        </w:rPr>
        <w:t xml:space="preserve">мостова у минималном износу од </w:t>
      </w:r>
      <w:r>
        <w:rPr>
          <w:rFonts w:ascii="Arial" w:hAnsi="Arial" w:cs="Arial"/>
          <w:b/>
          <w:iCs/>
          <w:sz w:val="20"/>
          <w:szCs w:val="20"/>
          <w:lang w:val="sr-Cyrl-RS"/>
        </w:rPr>
        <w:t>5</w:t>
      </w:r>
      <w:r>
        <w:rPr>
          <w:rFonts w:ascii="Arial" w:hAnsi="Arial" w:cs="Arial"/>
          <w:b/>
          <w:iCs/>
          <w:sz w:val="20"/>
          <w:szCs w:val="20"/>
        </w:rPr>
        <w:t>0.000.000</w:t>
      </w:r>
      <w:r w:rsidR="00AB5626">
        <w:rPr>
          <w:rFonts w:ascii="Arial" w:hAnsi="Arial" w:cs="Arial"/>
          <w:b/>
          <w:iCs/>
          <w:sz w:val="20"/>
          <w:szCs w:val="20"/>
        </w:rPr>
        <w:t>,00 динара, без ПДВ-а</w:t>
      </w:r>
      <w:r>
        <w:rPr>
          <w:rFonts w:ascii="Arial" w:hAnsi="Arial" w:cs="Arial"/>
          <w:b/>
          <w:iCs/>
          <w:sz w:val="20"/>
          <w:szCs w:val="20"/>
        </w:rPr>
        <w:t xml:space="preserve">. </w:t>
      </w:r>
    </w:p>
    <w:p w:rsidR="00B8621B" w:rsidRDefault="00B8621B" w:rsidP="00B8621B">
      <w:pPr>
        <w:pStyle w:val="ListParagraph"/>
        <w:ind w:left="0"/>
        <w:jc w:val="both"/>
        <w:rPr>
          <w:rFonts w:ascii="Arial" w:hAnsi="Arial" w:cs="Arial"/>
          <w:b/>
          <w:iCs/>
        </w:rPr>
      </w:pPr>
      <w:r>
        <w:rPr>
          <w:rFonts w:ascii="Arial" w:hAnsi="Arial" w:cs="Arial"/>
          <w:b/>
          <w:iCs/>
        </w:rPr>
        <w:t>2. Да располаже довољним техничким и кадровским капацитетом:</w:t>
      </w:r>
    </w:p>
    <w:p w:rsidR="00B8621B" w:rsidRDefault="00B8621B" w:rsidP="00B8621B">
      <w:pPr>
        <w:pStyle w:val="ListParagraph"/>
        <w:jc w:val="both"/>
        <w:rPr>
          <w:rFonts w:ascii="Arial" w:hAnsi="Arial" w:cs="Arial"/>
          <w:b/>
          <w:iCs/>
          <w:sz w:val="20"/>
          <w:szCs w:val="20"/>
        </w:rPr>
      </w:pPr>
      <w:r>
        <w:rPr>
          <w:rFonts w:ascii="Arial" w:hAnsi="Arial" w:cs="Arial"/>
          <w:b/>
          <w:iCs/>
          <w:sz w:val="20"/>
          <w:szCs w:val="20"/>
        </w:rPr>
        <w:t>а) понуђач треба да располаже са следећим техничким капацитетом:</w:t>
      </w:r>
    </w:p>
    <w:p w:rsidR="00B8621B" w:rsidRDefault="00B8621B" w:rsidP="00B8621B">
      <w:pPr>
        <w:pStyle w:val="Header"/>
        <w:suppressLineNumbers w:val="0"/>
        <w:tabs>
          <w:tab w:val="left" w:pos="708"/>
        </w:tabs>
        <w:suppressAutoHyphens w:val="0"/>
        <w:spacing w:line="240" w:lineRule="auto"/>
        <w:jc w:val="both"/>
        <w:rPr>
          <w:rFonts w:ascii="Arial" w:hAnsi="Arial" w:cs="Arial"/>
          <w:b/>
          <w:iCs/>
          <w:sz w:val="20"/>
          <w:szCs w:val="20"/>
          <w:lang w:val="sr-Cyrl-RS"/>
        </w:rPr>
      </w:pPr>
      <w:r>
        <w:rPr>
          <w:rFonts w:ascii="Arial" w:hAnsi="Arial" w:cs="Arial"/>
          <w:b/>
          <w:iCs/>
          <w:sz w:val="20"/>
          <w:szCs w:val="20"/>
          <w:lang w:val="sr-Cyrl-RS"/>
        </w:rPr>
        <w:tab/>
      </w:r>
      <w:r>
        <w:rPr>
          <w:rFonts w:ascii="Arial" w:hAnsi="Arial" w:cs="Arial"/>
          <w:b/>
          <w:iCs/>
          <w:sz w:val="20"/>
          <w:szCs w:val="20"/>
          <w:lang w:val="sr-Cyrl-RS"/>
        </w:rPr>
        <w:tab/>
      </w:r>
      <w:r>
        <w:rPr>
          <w:rFonts w:ascii="Arial" w:hAnsi="Arial" w:cs="Arial"/>
          <w:b/>
          <w:iCs/>
          <w:sz w:val="20"/>
          <w:szCs w:val="20"/>
        </w:rPr>
        <w:t xml:space="preserve">- </w:t>
      </w:r>
      <w:r>
        <w:rPr>
          <w:rFonts w:ascii="Arial" w:hAnsi="Arial" w:cs="Arial"/>
          <w:b/>
          <w:iCs/>
          <w:sz w:val="20"/>
          <w:szCs w:val="20"/>
          <w:lang w:val="sr-Cyrl-CS"/>
        </w:rPr>
        <w:t xml:space="preserve">Бетонска база/фабрика бетона мин. капацитета 15 </w:t>
      </w:r>
      <w:r>
        <w:rPr>
          <w:rFonts w:ascii="Arial" w:hAnsi="Arial" w:cs="Arial"/>
          <w:b/>
          <w:iCs/>
          <w:sz w:val="20"/>
          <w:szCs w:val="20"/>
          <w:lang w:val="sr-Latn-CS"/>
        </w:rPr>
        <w:t>m</w:t>
      </w:r>
      <w:r>
        <w:rPr>
          <w:rFonts w:ascii="Arial" w:hAnsi="Arial" w:cs="Arial"/>
          <w:b/>
          <w:iCs/>
          <w:sz w:val="20"/>
          <w:szCs w:val="20"/>
          <w:vertAlign w:val="superscript"/>
          <w:lang w:val="sr-Latn-CS"/>
        </w:rPr>
        <w:t>3</w:t>
      </w:r>
      <w:r>
        <w:rPr>
          <w:rFonts w:ascii="Arial" w:hAnsi="Arial" w:cs="Arial"/>
          <w:b/>
          <w:iCs/>
          <w:sz w:val="20"/>
          <w:szCs w:val="20"/>
          <w:lang w:val="sr-Latn-CS"/>
        </w:rPr>
        <w:t>/h</w:t>
      </w:r>
      <w:r>
        <w:rPr>
          <w:rFonts w:ascii="Arial" w:hAnsi="Arial" w:cs="Arial"/>
          <w:b/>
          <w:iCs/>
          <w:sz w:val="20"/>
          <w:szCs w:val="20"/>
          <w:lang w:val="sr-Cyrl-RS"/>
        </w:rPr>
        <w:t xml:space="preserve">; </w:t>
      </w:r>
      <w:r w:rsidR="00AB5626">
        <w:rPr>
          <w:rFonts w:ascii="Arial" w:hAnsi="Arial" w:cs="Arial"/>
          <w:b/>
          <w:iCs/>
          <w:sz w:val="20"/>
          <w:szCs w:val="20"/>
          <w:lang w:val="sr-Cyrl-RS"/>
        </w:rPr>
        <w:t>1</w:t>
      </w:r>
      <w:r>
        <w:rPr>
          <w:rFonts w:ascii="Arial" w:hAnsi="Arial" w:cs="Arial"/>
          <w:b/>
          <w:iCs/>
          <w:sz w:val="20"/>
          <w:szCs w:val="20"/>
          <w:lang w:val="sr-Cyrl-RS"/>
        </w:rPr>
        <w:t>ком</w:t>
      </w:r>
    </w:p>
    <w:p w:rsidR="00B8621B" w:rsidRDefault="00B8621B" w:rsidP="00B8621B">
      <w:pPr>
        <w:pStyle w:val="Header"/>
        <w:suppressLineNumbers w:val="0"/>
        <w:tabs>
          <w:tab w:val="left" w:pos="708"/>
        </w:tabs>
        <w:suppressAutoHyphens w:val="0"/>
        <w:spacing w:line="240" w:lineRule="auto"/>
        <w:jc w:val="both"/>
        <w:rPr>
          <w:rFonts w:ascii="Arial" w:hAnsi="Arial" w:cs="Arial"/>
          <w:b/>
          <w:iCs/>
          <w:sz w:val="20"/>
          <w:szCs w:val="20"/>
          <w:lang w:val="sr-Cyrl-CS"/>
        </w:rPr>
      </w:pPr>
      <w:r>
        <w:rPr>
          <w:rFonts w:ascii="Arial" w:hAnsi="Arial" w:cs="Arial"/>
          <w:b/>
          <w:iCs/>
          <w:sz w:val="20"/>
          <w:szCs w:val="20"/>
          <w:lang w:val="sr-Cyrl-CS"/>
        </w:rPr>
        <w:tab/>
      </w:r>
      <w:r>
        <w:rPr>
          <w:rFonts w:ascii="Arial" w:hAnsi="Arial" w:cs="Arial"/>
          <w:b/>
          <w:iCs/>
          <w:sz w:val="20"/>
          <w:szCs w:val="20"/>
          <w:lang w:val="sr-Cyrl-CS"/>
        </w:rPr>
        <w:tab/>
        <w:t xml:space="preserve">- Камион кипер носивости преко 10 тона; </w:t>
      </w:r>
      <w:r w:rsidR="00AB5626">
        <w:rPr>
          <w:rFonts w:ascii="Arial" w:hAnsi="Arial" w:cs="Arial"/>
          <w:b/>
          <w:iCs/>
          <w:sz w:val="20"/>
          <w:szCs w:val="20"/>
          <w:lang w:val="sr-Cyrl-CS"/>
        </w:rPr>
        <w:t>3</w:t>
      </w:r>
      <w:r>
        <w:rPr>
          <w:rFonts w:ascii="Arial" w:hAnsi="Arial" w:cs="Arial"/>
          <w:b/>
          <w:iCs/>
          <w:sz w:val="20"/>
          <w:szCs w:val="20"/>
          <w:lang w:val="sr-Cyrl-CS"/>
        </w:rPr>
        <w:t>ком</w:t>
      </w:r>
    </w:p>
    <w:p w:rsidR="00B8621B" w:rsidRDefault="00B8621B" w:rsidP="00B8621B">
      <w:pPr>
        <w:pStyle w:val="Header"/>
        <w:suppressLineNumbers w:val="0"/>
        <w:tabs>
          <w:tab w:val="left" w:pos="708"/>
        </w:tabs>
        <w:suppressAutoHyphens w:val="0"/>
        <w:spacing w:line="240" w:lineRule="auto"/>
        <w:jc w:val="both"/>
        <w:rPr>
          <w:rFonts w:ascii="Arial" w:hAnsi="Arial" w:cs="Arial"/>
          <w:b/>
          <w:iCs/>
          <w:sz w:val="20"/>
          <w:szCs w:val="20"/>
          <w:lang w:val="sr-Cyrl-CS"/>
        </w:rPr>
      </w:pPr>
      <w:r>
        <w:rPr>
          <w:rFonts w:ascii="Arial" w:hAnsi="Arial" w:cs="Arial"/>
          <w:b/>
          <w:iCs/>
          <w:sz w:val="20"/>
          <w:szCs w:val="20"/>
          <w:lang w:val="sr-Cyrl-CS"/>
        </w:rPr>
        <w:tab/>
      </w:r>
      <w:r>
        <w:rPr>
          <w:rFonts w:ascii="Arial" w:hAnsi="Arial" w:cs="Arial"/>
          <w:b/>
          <w:iCs/>
          <w:sz w:val="20"/>
          <w:szCs w:val="20"/>
          <w:lang w:val="sr-Cyrl-CS"/>
        </w:rPr>
        <w:tab/>
        <w:t xml:space="preserve">- Багер (минимална запремина кашике 0,6 </w:t>
      </w:r>
      <w:r>
        <w:rPr>
          <w:rFonts w:ascii="Arial" w:hAnsi="Arial" w:cs="Arial"/>
          <w:b/>
          <w:iCs/>
          <w:sz w:val="20"/>
          <w:szCs w:val="20"/>
          <w:lang w:val="sr-Latn-CS"/>
        </w:rPr>
        <w:t>m</w:t>
      </w:r>
      <w:r>
        <w:rPr>
          <w:rFonts w:ascii="Arial" w:hAnsi="Arial" w:cs="Arial"/>
          <w:b/>
          <w:iCs/>
          <w:sz w:val="20"/>
          <w:szCs w:val="20"/>
          <w:vertAlign w:val="superscript"/>
          <w:lang w:val="sr-Latn-CS"/>
        </w:rPr>
        <w:t>3</w:t>
      </w:r>
      <w:r>
        <w:rPr>
          <w:rFonts w:ascii="Arial" w:hAnsi="Arial" w:cs="Arial"/>
          <w:b/>
          <w:iCs/>
          <w:sz w:val="20"/>
          <w:szCs w:val="20"/>
          <w:lang w:val="sr-Cyrl-CS"/>
        </w:rPr>
        <w:t xml:space="preserve">); </w:t>
      </w:r>
      <w:r w:rsidR="00AB5626">
        <w:rPr>
          <w:rFonts w:ascii="Arial" w:hAnsi="Arial" w:cs="Arial"/>
          <w:b/>
          <w:iCs/>
          <w:sz w:val="20"/>
          <w:szCs w:val="20"/>
          <w:lang w:val="sr-Cyrl-CS"/>
        </w:rPr>
        <w:t>2</w:t>
      </w:r>
      <w:r>
        <w:rPr>
          <w:rFonts w:ascii="Arial" w:hAnsi="Arial" w:cs="Arial"/>
          <w:b/>
          <w:iCs/>
          <w:sz w:val="20"/>
          <w:szCs w:val="20"/>
          <w:lang w:val="sr-Cyrl-CS"/>
        </w:rPr>
        <w:t xml:space="preserve"> ком</w:t>
      </w:r>
    </w:p>
    <w:p w:rsidR="00B8621B" w:rsidRDefault="00B8621B" w:rsidP="00B8621B">
      <w:pPr>
        <w:pStyle w:val="Header"/>
        <w:suppressLineNumbers w:val="0"/>
        <w:tabs>
          <w:tab w:val="left" w:pos="708"/>
        </w:tabs>
        <w:suppressAutoHyphens w:val="0"/>
        <w:spacing w:line="240" w:lineRule="auto"/>
        <w:jc w:val="both"/>
        <w:rPr>
          <w:rFonts w:ascii="Arial" w:hAnsi="Arial" w:cs="Arial"/>
          <w:b/>
          <w:iCs/>
          <w:sz w:val="20"/>
          <w:szCs w:val="20"/>
          <w:lang w:val="sr-Cyrl-CS"/>
        </w:rPr>
      </w:pPr>
      <w:r>
        <w:rPr>
          <w:rFonts w:ascii="Arial" w:hAnsi="Arial" w:cs="Arial"/>
          <w:b/>
          <w:iCs/>
          <w:sz w:val="20"/>
          <w:szCs w:val="20"/>
          <w:lang w:val="sr-Cyrl-CS"/>
        </w:rPr>
        <w:tab/>
      </w:r>
      <w:r>
        <w:rPr>
          <w:rFonts w:ascii="Arial" w:hAnsi="Arial" w:cs="Arial"/>
          <w:b/>
          <w:iCs/>
          <w:sz w:val="20"/>
          <w:szCs w:val="20"/>
          <w:lang w:val="sr-Cyrl-CS"/>
        </w:rPr>
        <w:tab/>
        <w:t>- Комбинована машина – „Скип“ ; 1 ком</w:t>
      </w:r>
    </w:p>
    <w:p w:rsidR="00B8621B" w:rsidRDefault="00B8621B" w:rsidP="00B8621B">
      <w:pPr>
        <w:pStyle w:val="Header"/>
        <w:suppressLineNumbers w:val="0"/>
        <w:tabs>
          <w:tab w:val="left" w:pos="708"/>
        </w:tabs>
        <w:suppressAutoHyphens w:val="0"/>
        <w:spacing w:line="240" w:lineRule="auto"/>
        <w:jc w:val="both"/>
        <w:rPr>
          <w:rFonts w:ascii="Arial" w:hAnsi="Arial" w:cs="Arial"/>
          <w:b/>
          <w:iCs/>
          <w:sz w:val="20"/>
          <w:szCs w:val="20"/>
          <w:lang w:val="sr-Cyrl-RS"/>
        </w:rPr>
      </w:pPr>
      <w:r>
        <w:rPr>
          <w:rFonts w:ascii="Arial" w:hAnsi="Arial" w:cs="Arial"/>
          <w:b/>
          <w:iCs/>
          <w:sz w:val="20"/>
          <w:szCs w:val="20"/>
          <w:lang w:val="sr-Cyrl-CS"/>
        </w:rPr>
        <w:tab/>
      </w:r>
      <w:r>
        <w:rPr>
          <w:rFonts w:ascii="Arial" w:hAnsi="Arial" w:cs="Arial"/>
          <w:b/>
          <w:iCs/>
          <w:sz w:val="20"/>
          <w:szCs w:val="20"/>
          <w:lang w:val="sr-Cyrl-CS"/>
        </w:rPr>
        <w:tab/>
        <w:t>- Аутомиксер за бетон мин. капацитета 6</w:t>
      </w:r>
      <w:r>
        <w:rPr>
          <w:rFonts w:ascii="Arial" w:hAnsi="Arial" w:cs="Arial"/>
          <w:b/>
          <w:iCs/>
          <w:sz w:val="20"/>
          <w:szCs w:val="20"/>
          <w:lang w:val="sr-Latn-CS"/>
        </w:rPr>
        <w:t>m</w:t>
      </w:r>
      <w:r>
        <w:rPr>
          <w:rFonts w:ascii="Arial" w:hAnsi="Arial" w:cs="Arial"/>
          <w:b/>
          <w:iCs/>
          <w:sz w:val="20"/>
          <w:szCs w:val="20"/>
          <w:vertAlign w:val="superscript"/>
          <w:lang w:val="sr-Latn-CS"/>
        </w:rPr>
        <w:t>3</w:t>
      </w:r>
      <w:r>
        <w:rPr>
          <w:rFonts w:ascii="Arial" w:hAnsi="Arial" w:cs="Arial"/>
          <w:b/>
          <w:iCs/>
          <w:sz w:val="20"/>
          <w:szCs w:val="20"/>
          <w:lang w:val="sr-Cyrl-CS"/>
        </w:rPr>
        <w:t>; 2 ком</w:t>
      </w:r>
    </w:p>
    <w:p w:rsidR="00B8621B" w:rsidRDefault="00B8621B" w:rsidP="00B8621B">
      <w:pPr>
        <w:pStyle w:val="Header"/>
        <w:suppressLineNumbers w:val="0"/>
        <w:tabs>
          <w:tab w:val="left" w:pos="708"/>
        </w:tabs>
        <w:suppressAutoHyphens w:val="0"/>
        <w:spacing w:line="240" w:lineRule="auto"/>
        <w:jc w:val="both"/>
        <w:rPr>
          <w:rFonts w:ascii="Arial" w:hAnsi="Arial" w:cs="Arial"/>
          <w:b/>
          <w:iCs/>
          <w:sz w:val="20"/>
          <w:szCs w:val="20"/>
          <w:lang w:val="sr-Cyrl-CS"/>
        </w:rPr>
      </w:pPr>
      <w:r>
        <w:rPr>
          <w:rFonts w:ascii="Arial" w:hAnsi="Arial" w:cs="Arial"/>
          <w:b/>
          <w:iCs/>
          <w:sz w:val="20"/>
          <w:szCs w:val="20"/>
          <w:lang w:val="sr-Cyrl-CS"/>
        </w:rPr>
        <w:tab/>
      </w:r>
      <w:r>
        <w:rPr>
          <w:rFonts w:ascii="Arial" w:hAnsi="Arial" w:cs="Arial"/>
          <w:b/>
          <w:iCs/>
          <w:sz w:val="20"/>
          <w:szCs w:val="20"/>
          <w:lang w:val="sr-Cyrl-CS"/>
        </w:rPr>
        <w:tab/>
        <w:t>- Аутопумпа за бетон; 1 ком</w:t>
      </w:r>
    </w:p>
    <w:p w:rsidR="00B8621B" w:rsidRDefault="00B8621B" w:rsidP="00B8621B">
      <w:pPr>
        <w:pStyle w:val="Header"/>
        <w:suppressLineNumbers w:val="0"/>
        <w:tabs>
          <w:tab w:val="left" w:pos="708"/>
        </w:tabs>
        <w:suppressAutoHyphens w:val="0"/>
        <w:spacing w:line="240" w:lineRule="auto"/>
        <w:jc w:val="both"/>
        <w:rPr>
          <w:rFonts w:ascii="Arial" w:hAnsi="Arial" w:cs="Arial"/>
          <w:b/>
          <w:iCs/>
          <w:sz w:val="20"/>
          <w:szCs w:val="20"/>
          <w:lang w:val="sr-Cyrl-CS"/>
        </w:rPr>
      </w:pPr>
      <w:r>
        <w:rPr>
          <w:rFonts w:ascii="Arial" w:hAnsi="Arial" w:cs="Arial"/>
          <w:b/>
          <w:iCs/>
          <w:sz w:val="20"/>
          <w:szCs w:val="20"/>
          <w:lang w:val="sr-Cyrl-CS"/>
        </w:rPr>
        <w:tab/>
      </w:r>
      <w:r>
        <w:rPr>
          <w:rFonts w:ascii="Arial" w:hAnsi="Arial" w:cs="Arial"/>
          <w:b/>
          <w:iCs/>
          <w:sz w:val="20"/>
          <w:szCs w:val="20"/>
          <w:lang w:val="sr-Cyrl-CS"/>
        </w:rPr>
        <w:tab/>
        <w:t xml:space="preserve">- Булдозер 150 – 200 </w:t>
      </w:r>
      <w:r>
        <w:rPr>
          <w:rFonts w:ascii="Arial" w:hAnsi="Arial" w:cs="Arial"/>
          <w:b/>
          <w:iCs/>
          <w:sz w:val="20"/>
          <w:szCs w:val="20"/>
          <w:lang w:val="sr-Latn-CS"/>
        </w:rPr>
        <w:t>KS</w:t>
      </w:r>
      <w:r>
        <w:rPr>
          <w:rFonts w:ascii="Arial" w:hAnsi="Arial" w:cs="Arial"/>
          <w:b/>
          <w:iCs/>
          <w:sz w:val="20"/>
          <w:szCs w:val="20"/>
          <w:lang w:val="sr-Cyrl-CS"/>
        </w:rPr>
        <w:t>; 1 ком</w:t>
      </w:r>
    </w:p>
    <w:p w:rsidR="00B8621B" w:rsidRDefault="00B8621B" w:rsidP="00B8621B">
      <w:pPr>
        <w:pStyle w:val="Header"/>
        <w:suppressLineNumbers w:val="0"/>
        <w:tabs>
          <w:tab w:val="left" w:pos="708"/>
        </w:tabs>
        <w:suppressAutoHyphens w:val="0"/>
        <w:spacing w:line="240" w:lineRule="auto"/>
        <w:jc w:val="both"/>
        <w:rPr>
          <w:rFonts w:ascii="Arial" w:hAnsi="Arial" w:cs="Arial"/>
          <w:b/>
          <w:iCs/>
          <w:sz w:val="20"/>
          <w:szCs w:val="20"/>
          <w:lang w:val="sr-Cyrl-CS"/>
        </w:rPr>
      </w:pPr>
      <w:r>
        <w:rPr>
          <w:rFonts w:ascii="Arial" w:hAnsi="Arial" w:cs="Arial"/>
          <w:b/>
          <w:iCs/>
          <w:lang w:val="sr-Cyrl-CS"/>
        </w:rPr>
        <w:tab/>
      </w:r>
      <w:r>
        <w:rPr>
          <w:rFonts w:ascii="Arial" w:hAnsi="Arial" w:cs="Arial"/>
          <w:b/>
          <w:iCs/>
          <w:sz w:val="20"/>
          <w:szCs w:val="20"/>
        </w:rPr>
        <w:t>б) понуђач треба да располаже следећим кадровским капацитетом:</w:t>
      </w:r>
    </w:p>
    <w:p w:rsidR="00AB5626" w:rsidRPr="00B518BD" w:rsidRDefault="00AB5626" w:rsidP="00AB5626">
      <w:pPr>
        <w:pStyle w:val="ListParagraph"/>
        <w:jc w:val="both"/>
        <w:rPr>
          <w:rFonts w:ascii="Arial" w:hAnsi="Arial" w:cs="Arial"/>
          <w:b/>
          <w:iCs/>
          <w:color w:val="auto"/>
          <w:sz w:val="20"/>
          <w:szCs w:val="20"/>
          <w:lang w:val="sr-Cyrl-RS"/>
        </w:rPr>
      </w:pPr>
      <w:r>
        <w:rPr>
          <w:rFonts w:ascii="Arial" w:hAnsi="Arial" w:cs="Arial"/>
          <w:b/>
          <w:iCs/>
          <w:sz w:val="20"/>
          <w:szCs w:val="20"/>
          <w:lang w:val="sr-Cyrl-RS"/>
        </w:rPr>
        <w:tab/>
      </w:r>
      <w:r>
        <w:rPr>
          <w:rFonts w:ascii="Arial" w:hAnsi="Arial" w:cs="Arial"/>
          <w:b/>
          <w:iCs/>
          <w:color w:val="auto"/>
          <w:sz w:val="20"/>
          <w:szCs w:val="20"/>
        </w:rPr>
        <w:t xml:space="preserve">-да </w:t>
      </w:r>
      <w:r>
        <w:rPr>
          <w:rFonts w:ascii="Arial" w:hAnsi="Arial" w:cs="Arial"/>
          <w:b/>
          <w:iCs/>
          <w:color w:val="auto"/>
          <w:sz w:val="20"/>
          <w:szCs w:val="20"/>
          <w:lang w:val="sr-Cyrl-RS"/>
        </w:rPr>
        <w:t xml:space="preserve">располаже  потребним бројем и квалификацијама извршилаца за све време извршења уговора о јавној набавци и то </w:t>
      </w:r>
      <w:r w:rsidRPr="0092061B">
        <w:rPr>
          <w:rFonts w:ascii="Arial" w:hAnsi="Arial" w:cs="Arial"/>
          <w:b/>
          <w:iCs/>
          <w:color w:val="auto"/>
          <w:sz w:val="20"/>
          <w:szCs w:val="20"/>
          <w:lang w:val="sr-Cyrl-RS"/>
        </w:rPr>
        <w:t>најмање</w:t>
      </w:r>
      <w:r>
        <w:rPr>
          <w:rFonts w:ascii="Arial" w:hAnsi="Arial" w:cs="Arial"/>
          <w:b/>
          <w:iCs/>
          <w:color w:val="auto"/>
          <w:sz w:val="20"/>
          <w:szCs w:val="20"/>
          <w:lang w:val="sr-Cyrl-RS"/>
        </w:rPr>
        <w:t xml:space="preserve"> 30</w:t>
      </w:r>
      <w:r w:rsidRPr="0092061B">
        <w:rPr>
          <w:rFonts w:ascii="Arial" w:hAnsi="Arial" w:cs="Arial"/>
          <w:b/>
          <w:iCs/>
          <w:color w:val="auto"/>
          <w:sz w:val="20"/>
          <w:szCs w:val="20"/>
          <w:lang w:val="sr-Cyrl-RS"/>
        </w:rPr>
        <w:t xml:space="preserve">  извршилаца</w:t>
      </w:r>
      <w:r w:rsidRPr="0092061B">
        <w:rPr>
          <w:rFonts w:ascii="Arial" w:hAnsi="Arial" w:cs="Arial"/>
          <w:b/>
          <w:iCs/>
          <w:color w:val="auto"/>
          <w:sz w:val="20"/>
          <w:szCs w:val="20"/>
        </w:rPr>
        <w:t xml:space="preserve"> </w:t>
      </w:r>
      <w:r w:rsidRPr="0092061B">
        <w:rPr>
          <w:rFonts w:ascii="Arial" w:hAnsi="Arial" w:cs="Arial"/>
          <w:b/>
          <w:iCs/>
          <w:color w:val="auto"/>
          <w:sz w:val="20"/>
          <w:szCs w:val="20"/>
          <w:lang w:val="sr-Cyrl-RS"/>
        </w:rPr>
        <w:t>и</w:t>
      </w:r>
    </w:p>
    <w:p w:rsidR="00AB5626" w:rsidRPr="00B518BD" w:rsidRDefault="00AB5626" w:rsidP="00AB5626">
      <w:pPr>
        <w:pStyle w:val="ListParagraph"/>
        <w:jc w:val="both"/>
        <w:rPr>
          <w:rFonts w:ascii="Arial" w:hAnsi="Arial" w:cs="Arial"/>
          <w:b/>
          <w:iCs/>
          <w:sz w:val="20"/>
          <w:szCs w:val="20"/>
          <w:lang w:val="sr-Cyrl-RS"/>
        </w:rPr>
      </w:pPr>
      <w:r>
        <w:rPr>
          <w:rFonts w:ascii="Arial" w:hAnsi="Arial" w:cs="Arial"/>
          <w:b/>
          <w:iCs/>
          <w:color w:val="auto"/>
          <w:sz w:val="20"/>
          <w:szCs w:val="20"/>
        </w:rPr>
        <w:t xml:space="preserve">- да </w:t>
      </w:r>
      <w:r>
        <w:rPr>
          <w:rFonts w:ascii="Arial" w:hAnsi="Arial" w:cs="Arial"/>
          <w:b/>
          <w:iCs/>
          <w:color w:val="auto"/>
          <w:sz w:val="20"/>
          <w:szCs w:val="20"/>
          <w:lang w:val="sr-Cyrl-RS"/>
        </w:rPr>
        <w:t xml:space="preserve">располаже </w:t>
      </w:r>
      <w:r w:rsidRPr="0092061B">
        <w:rPr>
          <w:rFonts w:ascii="Arial" w:hAnsi="Arial" w:cs="Arial"/>
          <w:b/>
          <w:iCs/>
          <w:color w:val="auto"/>
          <w:sz w:val="20"/>
          <w:szCs w:val="20"/>
          <w:lang w:val="sr-Cyrl-RS"/>
        </w:rPr>
        <w:t>са</w:t>
      </w:r>
      <w:r w:rsidRPr="0092061B">
        <w:rPr>
          <w:rFonts w:ascii="Arial" w:hAnsi="Arial" w:cs="Arial"/>
          <w:b/>
          <w:iCs/>
          <w:color w:val="0070C0"/>
          <w:sz w:val="20"/>
          <w:szCs w:val="20"/>
          <w:lang w:val="sr-Cyrl-RS"/>
        </w:rPr>
        <w:t xml:space="preserve"> </w:t>
      </w:r>
      <w:r w:rsidRPr="0092061B">
        <w:rPr>
          <w:rFonts w:ascii="Arial" w:hAnsi="Arial" w:cs="Arial"/>
          <w:b/>
          <w:iCs/>
          <w:sz w:val="20"/>
          <w:szCs w:val="20"/>
        </w:rPr>
        <w:t>три дипломирана</w:t>
      </w:r>
      <w:r>
        <w:rPr>
          <w:rFonts w:ascii="Arial" w:hAnsi="Arial" w:cs="Arial"/>
          <w:b/>
          <w:iCs/>
          <w:sz w:val="20"/>
          <w:szCs w:val="20"/>
        </w:rPr>
        <w:t xml:space="preserve"> грађевинска  инжењера са следећим лиценцама </w:t>
      </w:r>
    </w:p>
    <w:p w:rsidR="00AB5626" w:rsidRDefault="00AB5626" w:rsidP="00AB5626">
      <w:pPr>
        <w:pStyle w:val="ListParagraph"/>
        <w:jc w:val="both"/>
        <w:rPr>
          <w:rFonts w:ascii="Arial" w:hAnsi="Arial" w:cs="Arial"/>
          <w:b/>
          <w:iCs/>
          <w:sz w:val="20"/>
          <w:szCs w:val="20"/>
        </w:rPr>
      </w:pPr>
      <w:r>
        <w:rPr>
          <w:rFonts w:ascii="Arial" w:hAnsi="Arial" w:cs="Arial"/>
          <w:b/>
          <w:iCs/>
          <w:sz w:val="20"/>
          <w:szCs w:val="20"/>
        </w:rPr>
        <w:t>-</w:t>
      </w:r>
      <w:r>
        <w:rPr>
          <w:rFonts w:ascii="Arial" w:hAnsi="Arial" w:cs="Arial"/>
          <w:b/>
          <w:iCs/>
          <w:sz w:val="20"/>
          <w:szCs w:val="20"/>
          <w:lang w:val="sr-Cyrl-RS"/>
        </w:rPr>
        <w:t xml:space="preserve">један инжењер са лиценцом </w:t>
      </w:r>
      <w:r>
        <w:rPr>
          <w:rFonts w:ascii="Arial" w:hAnsi="Arial" w:cs="Arial"/>
          <w:b/>
          <w:iCs/>
          <w:sz w:val="20"/>
          <w:szCs w:val="20"/>
        </w:rPr>
        <w:t>410-који ће решењем бити именован за одговорног извођача радова у предметној јавној набавци;</w:t>
      </w:r>
    </w:p>
    <w:p w:rsidR="00AB5626" w:rsidRDefault="00AB5626" w:rsidP="00AB5626">
      <w:pPr>
        <w:pStyle w:val="ListParagraph"/>
        <w:jc w:val="both"/>
        <w:rPr>
          <w:rFonts w:ascii="Arial" w:hAnsi="Arial" w:cs="Arial"/>
          <w:b/>
          <w:iCs/>
          <w:sz w:val="20"/>
          <w:szCs w:val="20"/>
        </w:rPr>
      </w:pPr>
      <w:r>
        <w:rPr>
          <w:rFonts w:ascii="Arial" w:hAnsi="Arial" w:cs="Arial"/>
          <w:b/>
          <w:iCs/>
          <w:sz w:val="20"/>
          <w:szCs w:val="20"/>
        </w:rPr>
        <w:t>-</w:t>
      </w:r>
      <w:r w:rsidRPr="00B518BD">
        <w:rPr>
          <w:rFonts w:ascii="Arial" w:hAnsi="Arial" w:cs="Arial"/>
          <w:b/>
          <w:iCs/>
          <w:sz w:val="20"/>
          <w:szCs w:val="20"/>
          <w:lang w:val="sr-Cyrl-RS"/>
        </w:rPr>
        <w:t xml:space="preserve"> </w:t>
      </w:r>
      <w:r>
        <w:rPr>
          <w:rFonts w:ascii="Arial" w:hAnsi="Arial" w:cs="Arial"/>
          <w:b/>
          <w:iCs/>
          <w:sz w:val="20"/>
          <w:szCs w:val="20"/>
          <w:lang w:val="sr-Cyrl-RS"/>
        </w:rPr>
        <w:t xml:space="preserve">један инжењер са лиценцом </w:t>
      </w:r>
      <w:r>
        <w:rPr>
          <w:rFonts w:ascii="Arial" w:hAnsi="Arial" w:cs="Arial"/>
          <w:b/>
          <w:iCs/>
          <w:sz w:val="20"/>
          <w:szCs w:val="20"/>
        </w:rPr>
        <w:t>412 или 415- који ће решењем бити именован за одговорног извођача радова у предметној јавној набавци и</w:t>
      </w:r>
    </w:p>
    <w:p w:rsidR="00AB5626" w:rsidRDefault="00AB5626" w:rsidP="00AB5626">
      <w:pPr>
        <w:pStyle w:val="ListParagraph"/>
        <w:jc w:val="both"/>
        <w:rPr>
          <w:rFonts w:ascii="Arial" w:hAnsi="Arial" w:cs="Arial"/>
          <w:b/>
          <w:iCs/>
          <w:sz w:val="20"/>
          <w:szCs w:val="20"/>
        </w:rPr>
      </w:pPr>
      <w:r>
        <w:rPr>
          <w:rFonts w:ascii="Arial" w:hAnsi="Arial" w:cs="Arial"/>
          <w:b/>
          <w:iCs/>
          <w:sz w:val="20"/>
          <w:szCs w:val="20"/>
        </w:rPr>
        <w:t>-</w:t>
      </w:r>
      <w:r w:rsidRPr="00B518BD">
        <w:rPr>
          <w:rFonts w:ascii="Arial" w:hAnsi="Arial" w:cs="Arial"/>
          <w:b/>
          <w:iCs/>
          <w:sz w:val="20"/>
          <w:szCs w:val="20"/>
          <w:lang w:val="sr-Cyrl-RS"/>
        </w:rPr>
        <w:t xml:space="preserve"> </w:t>
      </w:r>
      <w:r>
        <w:rPr>
          <w:rFonts w:ascii="Arial" w:hAnsi="Arial" w:cs="Arial"/>
          <w:b/>
          <w:iCs/>
          <w:sz w:val="20"/>
          <w:szCs w:val="20"/>
          <w:lang w:val="sr-Cyrl-RS"/>
        </w:rPr>
        <w:t xml:space="preserve">један инжењер са лиценцом </w:t>
      </w:r>
      <w:r>
        <w:rPr>
          <w:rFonts w:ascii="Arial" w:hAnsi="Arial" w:cs="Arial"/>
          <w:b/>
          <w:iCs/>
          <w:sz w:val="20"/>
          <w:szCs w:val="20"/>
        </w:rPr>
        <w:t>413 или 414-који ће решењем бити именован за одговорног извођача радова у предметној јавној набавци.</w:t>
      </w:r>
    </w:p>
    <w:p w:rsidR="00B8621B" w:rsidRDefault="00B8621B" w:rsidP="00B8621B">
      <w:pPr>
        <w:pStyle w:val="ListParagraph"/>
        <w:ind w:left="0"/>
        <w:jc w:val="both"/>
        <w:rPr>
          <w:rFonts w:ascii="Arial" w:hAnsi="Arial" w:cs="Arial"/>
          <w:b/>
          <w:iCs/>
          <w:lang w:val="sr-Cyrl-RS"/>
        </w:rPr>
      </w:pPr>
    </w:p>
    <w:p w:rsidR="00B8621B" w:rsidRDefault="00B8621B" w:rsidP="00B8621B">
      <w:pPr>
        <w:pStyle w:val="BodyText3"/>
        <w:spacing w:after="0"/>
        <w:jc w:val="both"/>
        <w:rPr>
          <w:rFonts w:ascii="Arial" w:hAnsi="Arial" w:cs="Arial"/>
          <w:b/>
          <w:iCs/>
          <w:sz w:val="24"/>
          <w:szCs w:val="24"/>
          <w:lang w:val="sr-Cyrl-RS"/>
        </w:rPr>
      </w:pPr>
      <w:r>
        <w:rPr>
          <w:rFonts w:ascii="Arial" w:hAnsi="Arial" w:cs="Arial"/>
          <w:b/>
          <w:iCs/>
        </w:rPr>
        <w:tab/>
      </w:r>
      <w:r>
        <w:rPr>
          <w:rFonts w:ascii="Arial" w:hAnsi="Arial" w:cs="Arial"/>
          <w:b/>
          <w:iCs/>
          <w:sz w:val="24"/>
          <w:szCs w:val="24"/>
          <w:lang w:val="sr-Cyrl-RS"/>
        </w:rPr>
        <w:t xml:space="preserve">          Датум </w:t>
      </w:r>
      <w:r>
        <w:rPr>
          <w:rFonts w:ascii="Arial" w:hAnsi="Arial" w:cs="Arial"/>
          <w:b/>
          <w:iCs/>
          <w:sz w:val="24"/>
          <w:szCs w:val="24"/>
          <w:lang w:val="sr-Cyrl-RS"/>
        </w:rPr>
        <w:tab/>
      </w:r>
      <w:r>
        <w:rPr>
          <w:rFonts w:ascii="Arial" w:hAnsi="Arial" w:cs="Arial"/>
          <w:b/>
          <w:iCs/>
          <w:sz w:val="24"/>
          <w:szCs w:val="24"/>
          <w:lang w:val="sr-Cyrl-RS"/>
        </w:rPr>
        <w:tab/>
        <w:t xml:space="preserve">                                                     Потпис,</w:t>
      </w:r>
    </w:p>
    <w:p w:rsidR="00B8621B" w:rsidRDefault="00B8621B" w:rsidP="00B8621B">
      <w:pPr>
        <w:tabs>
          <w:tab w:val="left" w:pos="6028"/>
        </w:tabs>
        <w:autoSpaceDE w:val="0"/>
        <w:spacing w:line="240" w:lineRule="auto"/>
        <w:ind w:left="360"/>
        <w:rPr>
          <w:rFonts w:ascii="Arial" w:hAnsi="Arial" w:cs="Arial"/>
          <w:b/>
          <w:bCs/>
          <w:iCs/>
          <w:lang w:val="sr-Cyrl-RS"/>
        </w:rPr>
      </w:pPr>
      <w:r>
        <w:rPr>
          <w:rFonts w:ascii="Arial" w:hAnsi="Arial" w:cs="Arial"/>
          <w:b/>
          <w:bCs/>
          <w:iCs/>
          <w:lang w:val="sr-Cyrl-RS"/>
        </w:rPr>
        <w:t>________________                                                       __________________</w:t>
      </w:r>
    </w:p>
    <w:p w:rsidR="00B8621B" w:rsidRDefault="00B8621B" w:rsidP="00B8621B">
      <w:pPr>
        <w:tabs>
          <w:tab w:val="left" w:pos="6028"/>
        </w:tabs>
        <w:autoSpaceDE w:val="0"/>
        <w:spacing w:line="240" w:lineRule="auto"/>
        <w:ind w:left="360"/>
        <w:rPr>
          <w:rFonts w:ascii="Arial" w:hAnsi="Arial" w:cs="Arial"/>
          <w:b/>
          <w:bCs/>
          <w:iCs/>
          <w:lang w:val="sr-Cyrl-RS"/>
        </w:rPr>
      </w:pPr>
    </w:p>
    <w:p w:rsidR="00B8621B" w:rsidRDefault="00B8621B" w:rsidP="00B8621B">
      <w:pPr>
        <w:pStyle w:val="BodyText3"/>
        <w:spacing w:after="0"/>
        <w:jc w:val="center"/>
        <w:rPr>
          <w:rFonts w:ascii="Arial" w:hAnsi="Arial" w:cs="Arial"/>
          <w:b/>
          <w:iCs/>
          <w:lang w:val="sr-Cyrl-RS"/>
        </w:rPr>
      </w:pPr>
    </w:p>
    <w:p w:rsidR="00B8621B" w:rsidRDefault="00B8621B" w:rsidP="00B8621B">
      <w:pPr>
        <w:tabs>
          <w:tab w:val="left" w:pos="6028"/>
        </w:tabs>
        <w:autoSpaceDE w:val="0"/>
        <w:spacing w:line="240" w:lineRule="auto"/>
        <w:jc w:val="both"/>
        <w:rPr>
          <w:rFonts w:ascii="Arial" w:hAnsi="Arial" w:cs="Arial"/>
          <w:b/>
          <w:bCs/>
          <w:i/>
          <w:iCs/>
          <w:color w:val="auto"/>
          <w:lang w:val="sr-Cyrl-RS"/>
        </w:rPr>
      </w:pPr>
      <w:r>
        <w:rPr>
          <w:rFonts w:ascii="Arial" w:hAnsi="Arial" w:cs="Arial"/>
          <w:b/>
          <w:bCs/>
          <w:i/>
          <w:iCs/>
          <w:color w:val="auto"/>
          <w:lang w:val="sr-Cyrl-RS"/>
        </w:rPr>
        <w:t xml:space="preserve">Напомена: </w:t>
      </w:r>
      <w:r>
        <w:rPr>
          <w:rFonts w:ascii="Arial" w:hAnsi="Arial" w:cs="Arial"/>
          <w:b/>
          <w:bCs/>
          <w:i/>
          <w:iCs/>
          <w:color w:val="auto"/>
          <w:u w:val="single"/>
        </w:rPr>
        <w:t>Уколико понуду подноси група понуђача</w:t>
      </w:r>
      <w:r>
        <w:rPr>
          <w:rFonts w:ascii="Arial" w:hAnsi="Arial" w:cs="Arial"/>
          <w:b/>
          <w:bCs/>
          <w:i/>
          <w:iCs/>
          <w:color w:val="auto"/>
          <w:u w:val="single"/>
          <w:lang w:val="sr-Cyrl-RS"/>
        </w:rPr>
        <w:t>,</w:t>
      </w:r>
      <w:r>
        <w:rPr>
          <w:rFonts w:ascii="Arial" w:hAnsi="Arial" w:cs="Arial"/>
          <w:b/>
          <w:bCs/>
          <w:i/>
          <w:iCs/>
          <w:color w:val="auto"/>
          <w:lang w:val="sr-Cyrl-RS"/>
        </w:rPr>
        <w:t xml:space="preserve"> Изјава мора бити потписана од стране овлашћеног лица </w:t>
      </w:r>
      <w:r>
        <w:rPr>
          <w:rFonts w:ascii="Arial" w:hAnsi="Arial" w:cs="Arial"/>
          <w:b/>
          <w:bCs/>
          <w:i/>
          <w:iCs/>
          <w:color w:val="auto"/>
        </w:rPr>
        <w:t>свак</w:t>
      </w:r>
      <w:r>
        <w:rPr>
          <w:rFonts w:ascii="Arial" w:hAnsi="Arial" w:cs="Arial"/>
          <w:b/>
          <w:bCs/>
          <w:i/>
          <w:iCs/>
          <w:color w:val="auto"/>
          <w:lang w:val="sr-Cyrl-RS"/>
        </w:rPr>
        <w:t xml:space="preserve">ог </w:t>
      </w:r>
      <w:r>
        <w:rPr>
          <w:rFonts w:ascii="Arial" w:hAnsi="Arial" w:cs="Arial"/>
          <w:b/>
          <w:bCs/>
          <w:i/>
          <w:iCs/>
          <w:color w:val="auto"/>
        </w:rPr>
        <w:t>понуђач</w:t>
      </w:r>
      <w:r>
        <w:rPr>
          <w:rFonts w:ascii="Arial" w:hAnsi="Arial" w:cs="Arial"/>
          <w:b/>
          <w:bCs/>
          <w:i/>
          <w:iCs/>
          <w:color w:val="auto"/>
          <w:lang w:val="sr-Cyrl-RS"/>
        </w:rPr>
        <w:t xml:space="preserve">а </w:t>
      </w:r>
      <w:r>
        <w:rPr>
          <w:rFonts w:ascii="Arial" w:hAnsi="Arial" w:cs="Arial"/>
          <w:b/>
          <w:bCs/>
          <w:i/>
          <w:iCs/>
          <w:color w:val="auto"/>
        </w:rPr>
        <w:t>из групе понуђача</w:t>
      </w:r>
      <w:r>
        <w:rPr>
          <w:rFonts w:ascii="Arial" w:hAnsi="Arial" w:cs="Arial"/>
          <w:b/>
          <w:bCs/>
          <w:i/>
          <w:iCs/>
          <w:color w:val="auto"/>
          <w:lang w:val="sr-Cyrl-RS"/>
        </w:rPr>
        <w:t xml:space="preserve"> и оверена печатом.</w:t>
      </w:r>
    </w:p>
    <w:p w:rsidR="00AB5626" w:rsidRDefault="00AB5626" w:rsidP="00B8621B">
      <w:pPr>
        <w:tabs>
          <w:tab w:val="left" w:pos="6028"/>
        </w:tabs>
        <w:autoSpaceDE w:val="0"/>
        <w:spacing w:line="240" w:lineRule="auto"/>
        <w:jc w:val="both"/>
        <w:rPr>
          <w:rFonts w:ascii="Arial" w:hAnsi="Arial" w:cs="Arial"/>
          <w:b/>
          <w:bCs/>
          <w:i/>
          <w:iCs/>
          <w:color w:val="auto"/>
          <w:lang w:val="sr-Cyrl-RS"/>
        </w:rPr>
      </w:pPr>
    </w:p>
    <w:p w:rsidR="00AB5626" w:rsidRDefault="00AB5626" w:rsidP="00B8621B">
      <w:pPr>
        <w:tabs>
          <w:tab w:val="left" w:pos="6028"/>
        </w:tabs>
        <w:autoSpaceDE w:val="0"/>
        <w:spacing w:line="240" w:lineRule="auto"/>
        <w:jc w:val="both"/>
        <w:rPr>
          <w:rFonts w:ascii="Arial" w:hAnsi="Arial" w:cs="Arial"/>
          <w:b/>
          <w:bCs/>
          <w:i/>
          <w:iCs/>
          <w:color w:val="auto"/>
        </w:rPr>
      </w:pPr>
    </w:p>
    <w:p w:rsidR="00B8621B" w:rsidRDefault="00B8621B" w:rsidP="00B8621B">
      <w:pPr>
        <w:pStyle w:val="BodyText3"/>
        <w:spacing w:after="0"/>
        <w:jc w:val="both"/>
        <w:rPr>
          <w:rFonts w:ascii="Arial" w:hAnsi="Arial" w:cs="Arial"/>
          <w:b/>
          <w:iCs/>
          <w:sz w:val="24"/>
          <w:szCs w:val="24"/>
          <w:lang w:val="sr-Cyrl-RS"/>
        </w:rPr>
      </w:pPr>
    </w:p>
    <w:p w:rsidR="00B8621B" w:rsidRDefault="00B8621B" w:rsidP="00B8621B">
      <w:pPr>
        <w:pStyle w:val="ListParagraph"/>
        <w:shd w:val="clear" w:color="auto" w:fill="CCC0D9"/>
        <w:ind w:left="360"/>
        <w:jc w:val="center"/>
        <w:rPr>
          <w:rFonts w:ascii="Arial" w:hAnsi="Arial" w:cs="Arial"/>
          <w:b/>
          <w:iCs/>
          <w:lang w:val="sr-Cyrl-RS"/>
        </w:rPr>
      </w:pPr>
      <w:r>
        <w:rPr>
          <w:rFonts w:ascii="Arial" w:hAnsi="Arial" w:cs="Arial"/>
          <w:b/>
          <w:bCs/>
          <w:i/>
          <w:iCs/>
          <w:sz w:val="28"/>
          <w:szCs w:val="28"/>
        </w:rPr>
        <w:lastRenderedPageBreak/>
        <w:t>X</w:t>
      </w:r>
      <w:r>
        <w:rPr>
          <w:rFonts w:ascii="Arial" w:hAnsi="Arial" w:cs="Arial"/>
          <w:b/>
          <w:bCs/>
          <w:i/>
          <w:iCs/>
          <w:sz w:val="28"/>
          <w:szCs w:val="28"/>
          <w:lang w:val="en-US"/>
        </w:rPr>
        <w:t>VI</w:t>
      </w:r>
      <w:r>
        <w:rPr>
          <w:rFonts w:ascii="Arial" w:hAnsi="Arial" w:cs="Arial"/>
          <w:b/>
          <w:bCs/>
          <w:i/>
          <w:iCs/>
          <w:sz w:val="28"/>
          <w:szCs w:val="28"/>
        </w:rPr>
        <w:t xml:space="preserve">  ОБРАЗАЦ ИЗЈАВЕ  О ОБИЛАСКУ ЛОКАЦИЈЕ ЗА ИЗВОЂЕЊЕ РАДОВА И ИЗВРШЕНОМ УВИДУ У ПРОЈЕКТНУ ДОКУМЕНТАЦИЈУ</w:t>
      </w:r>
    </w:p>
    <w:p w:rsidR="00B8621B" w:rsidRDefault="00B8621B" w:rsidP="00B8621B">
      <w:pPr>
        <w:pStyle w:val="BodyText3"/>
        <w:spacing w:after="0"/>
        <w:jc w:val="center"/>
        <w:rPr>
          <w:rFonts w:ascii="Arial" w:hAnsi="Arial" w:cs="Arial"/>
          <w:b/>
          <w:iCs/>
          <w:sz w:val="24"/>
          <w:szCs w:val="24"/>
        </w:rPr>
      </w:pPr>
    </w:p>
    <w:p w:rsidR="00B8621B" w:rsidRDefault="00B8621B" w:rsidP="00B8621B">
      <w:pPr>
        <w:tabs>
          <w:tab w:val="left" w:pos="6028"/>
        </w:tabs>
        <w:autoSpaceDE w:val="0"/>
        <w:spacing w:line="240" w:lineRule="auto"/>
        <w:ind w:left="360"/>
        <w:rPr>
          <w:rFonts w:ascii="Arial" w:hAnsi="Arial" w:cs="Arial"/>
          <w:b/>
          <w:bCs/>
          <w:iCs/>
          <w:lang w:val="ru-RU"/>
        </w:rPr>
      </w:pPr>
    </w:p>
    <w:p w:rsidR="00B8621B" w:rsidRDefault="00B8621B" w:rsidP="00B8621B">
      <w:pPr>
        <w:pStyle w:val="BodyText3"/>
        <w:spacing w:after="0"/>
        <w:jc w:val="both"/>
        <w:rPr>
          <w:rFonts w:ascii="Arial" w:hAnsi="Arial" w:cs="Arial"/>
          <w:b/>
          <w:iCs/>
          <w:sz w:val="24"/>
          <w:szCs w:val="24"/>
          <w:lang w:val="sr-Cyrl-RS"/>
        </w:rPr>
      </w:pPr>
    </w:p>
    <w:p w:rsidR="00B8621B" w:rsidRDefault="00B8621B" w:rsidP="00B8621B">
      <w:pPr>
        <w:pStyle w:val="BodyText3"/>
        <w:spacing w:after="0"/>
        <w:jc w:val="both"/>
        <w:rPr>
          <w:rFonts w:ascii="Arial" w:hAnsi="Arial" w:cs="Arial"/>
          <w:b/>
          <w:iCs/>
          <w:sz w:val="24"/>
          <w:szCs w:val="24"/>
          <w:lang w:val="sr-Cyrl-RS"/>
        </w:rPr>
      </w:pPr>
    </w:p>
    <w:p w:rsidR="00B8621B" w:rsidRDefault="00B8621B" w:rsidP="00B8621B">
      <w:pPr>
        <w:pStyle w:val="BodyText3"/>
        <w:spacing w:after="0"/>
        <w:jc w:val="center"/>
        <w:rPr>
          <w:rFonts w:ascii="Arial" w:hAnsi="Arial" w:cs="Arial"/>
          <w:b/>
          <w:iCs/>
          <w:sz w:val="24"/>
          <w:szCs w:val="24"/>
          <w:lang w:val="sr-Cyrl-RS"/>
        </w:rPr>
      </w:pPr>
      <w:r>
        <w:rPr>
          <w:rFonts w:ascii="Arial" w:hAnsi="Arial" w:cs="Arial"/>
          <w:b/>
          <w:iCs/>
          <w:sz w:val="24"/>
          <w:szCs w:val="24"/>
          <w:lang w:val="sr-Cyrl-RS"/>
        </w:rPr>
        <w:t>И З Ј А В А</w:t>
      </w:r>
    </w:p>
    <w:p w:rsidR="00B8621B" w:rsidRDefault="00B8621B" w:rsidP="00B8621B">
      <w:pPr>
        <w:pStyle w:val="BodyText3"/>
        <w:spacing w:after="0"/>
        <w:jc w:val="center"/>
        <w:rPr>
          <w:rFonts w:ascii="Arial" w:hAnsi="Arial" w:cs="Arial"/>
          <w:b/>
          <w:iCs/>
          <w:sz w:val="24"/>
          <w:szCs w:val="24"/>
          <w:lang w:val="sr-Cyrl-RS"/>
        </w:rPr>
      </w:pPr>
      <w:r>
        <w:rPr>
          <w:rFonts w:ascii="Arial" w:hAnsi="Arial" w:cs="Arial"/>
          <w:b/>
          <w:iCs/>
          <w:sz w:val="24"/>
          <w:szCs w:val="24"/>
          <w:lang w:val="sr-Cyrl-RS"/>
        </w:rPr>
        <w:t>ПОНУЂАЧА О ОБИЛАСКУ ЛОКАЦИЈЕ ЗА ИЗВОЂЕЊЕ РАДОВА И ИЗВРШЕНОМ УВИДУ У ПРОЈЕКТНУ ДОКУМЕНТАЦИЈУ</w:t>
      </w:r>
    </w:p>
    <w:p w:rsidR="00B8621B" w:rsidRDefault="00B8621B" w:rsidP="00B8621B">
      <w:pPr>
        <w:pStyle w:val="BodyText3"/>
        <w:spacing w:after="0"/>
        <w:jc w:val="center"/>
        <w:rPr>
          <w:rFonts w:ascii="Arial" w:hAnsi="Arial" w:cs="Arial"/>
          <w:b/>
          <w:iCs/>
          <w:sz w:val="24"/>
          <w:szCs w:val="24"/>
          <w:lang w:val="sr-Cyrl-RS"/>
        </w:rPr>
      </w:pPr>
    </w:p>
    <w:p w:rsidR="00B8621B" w:rsidRDefault="00B8621B" w:rsidP="00B8621B">
      <w:pPr>
        <w:pStyle w:val="BodyText3"/>
        <w:spacing w:after="0"/>
        <w:jc w:val="center"/>
        <w:rPr>
          <w:rFonts w:ascii="Arial" w:hAnsi="Arial" w:cs="Arial"/>
          <w:b/>
          <w:iCs/>
          <w:sz w:val="24"/>
          <w:szCs w:val="24"/>
          <w:lang w:val="sr-Cyrl-RS"/>
        </w:rPr>
      </w:pPr>
    </w:p>
    <w:p w:rsidR="00B8621B" w:rsidRDefault="00B8621B" w:rsidP="00B8621B">
      <w:pPr>
        <w:pStyle w:val="BodyText3"/>
        <w:spacing w:after="0"/>
        <w:jc w:val="center"/>
        <w:rPr>
          <w:rFonts w:ascii="Arial" w:hAnsi="Arial" w:cs="Arial"/>
          <w:b/>
          <w:iCs/>
          <w:sz w:val="24"/>
          <w:szCs w:val="24"/>
          <w:lang w:val="sr-Cyrl-RS"/>
        </w:rPr>
      </w:pPr>
    </w:p>
    <w:p w:rsidR="00B8621B" w:rsidRDefault="00B8621B" w:rsidP="00B8621B">
      <w:pPr>
        <w:pStyle w:val="BodyText3"/>
        <w:spacing w:after="0"/>
        <w:jc w:val="both"/>
        <w:rPr>
          <w:rFonts w:ascii="Arial" w:hAnsi="Arial" w:cs="Arial"/>
          <w:b/>
          <w:iCs/>
          <w:sz w:val="24"/>
          <w:szCs w:val="24"/>
          <w:lang w:val="sr-Cyrl-RS"/>
        </w:rPr>
      </w:pPr>
      <w:r>
        <w:rPr>
          <w:rFonts w:ascii="Arial" w:hAnsi="Arial" w:cs="Arial"/>
          <w:b/>
          <w:iCs/>
          <w:sz w:val="24"/>
          <w:szCs w:val="24"/>
          <w:lang w:val="sr-Cyrl-RS"/>
        </w:rPr>
        <w:tab/>
        <w:t xml:space="preserve">Понуђач ____________________________________, са седиштем у ______________, по позиву наручиоца, дана __________2016. године, обишао је терен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rsidR="00B8621B" w:rsidRDefault="00B8621B" w:rsidP="00B8621B">
      <w:pPr>
        <w:pStyle w:val="BodyText3"/>
        <w:spacing w:after="0"/>
        <w:jc w:val="both"/>
        <w:rPr>
          <w:rFonts w:ascii="Arial" w:hAnsi="Arial" w:cs="Arial"/>
          <w:b/>
          <w:iCs/>
          <w:sz w:val="24"/>
          <w:szCs w:val="24"/>
          <w:lang w:val="sr-Cyrl-RS"/>
        </w:rPr>
      </w:pPr>
    </w:p>
    <w:p w:rsidR="00B8621B" w:rsidRDefault="00B8621B" w:rsidP="00B8621B">
      <w:pPr>
        <w:pStyle w:val="BodyText3"/>
        <w:spacing w:after="0"/>
        <w:jc w:val="both"/>
        <w:rPr>
          <w:rFonts w:ascii="Arial" w:hAnsi="Arial" w:cs="Arial"/>
          <w:b/>
          <w:iCs/>
          <w:sz w:val="24"/>
          <w:szCs w:val="24"/>
          <w:lang w:val="sr-Cyrl-RS"/>
        </w:rPr>
      </w:pPr>
    </w:p>
    <w:p w:rsidR="00B8621B" w:rsidRDefault="00B8621B" w:rsidP="00B8621B">
      <w:pPr>
        <w:tabs>
          <w:tab w:val="left" w:pos="6028"/>
        </w:tabs>
        <w:autoSpaceDE w:val="0"/>
        <w:spacing w:line="240" w:lineRule="auto"/>
        <w:ind w:left="360"/>
        <w:rPr>
          <w:rFonts w:ascii="Arial" w:hAnsi="Arial" w:cs="Arial"/>
          <w:b/>
          <w:bCs/>
          <w:iCs/>
          <w:lang w:val="sr-Cyrl-RS"/>
        </w:rPr>
      </w:pPr>
      <w:r>
        <w:rPr>
          <w:rFonts w:ascii="Arial" w:hAnsi="Arial" w:cs="Arial"/>
          <w:b/>
          <w:bCs/>
          <w:iCs/>
          <w:lang w:val="sr-Cyrl-RS"/>
        </w:rPr>
        <w:t xml:space="preserve">      </w:t>
      </w:r>
    </w:p>
    <w:p w:rsidR="00B8621B" w:rsidRDefault="00B8621B" w:rsidP="00B8621B">
      <w:pPr>
        <w:tabs>
          <w:tab w:val="left" w:pos="6028"/>
        </w:tabs>
        <w:autoSpaceDE w:val="0"/>
        <w:spacing w:line="240" w:lineRule="auto"/>
        <w:ind w:left="360"/>
        <w:rPr>
          <w:rFonts w:ascii="Arial" w:hAnsi="Arial" w:cs="Arial"/>
          <w:b/>
          <w:bCs/>
          <w:iCs/>
          <w:lang w:val="sr-Cyrl-RS"/>
        </w:rPr>
      </w:pPr>
    </w:p>
    <w:p w:rsidR="00B8621B" w:rsidRDefault="00B8621B" w:rsidP="00B8621B">
      <w:pPr>
        <w:tabs>
          <w:tab w:val="left" w:pos="6028"/>
        </w:tabs>
        <w:autoSpaceDE w:val="0"/>
        <w:spacing w:line="240" w:lineRule="auto"/>
        <w:ind w:left="360"/>
        <w:rPr>
          <w:rFonts w:ascii="Arial" w:hAnsi="Arial" w:cs="Arial"/>
          <w:b/>
          <w:bCs/>
          <w:iCs/>
          <w:lang w:val="sr-Cyrl-RS"/>
        </w:rPr>
      </w:pPr>
    </w:p>
    <w:p w:rsidR="00B8621B" w:rsidRDefault="00B8621B" w:rsidP="00B8621B">
      <w:pPr>
        <w:tabs>
          <w:tab w:val="left" w:pos="6028"/>
        </w:tabs>
        <w:autoSpaceDE w:val="0"/>
        <w:spacing w:line="240" w:lineRule="auto"/>
        <w:ind w:left="360"/>
        <w:rPr>
          <w:rFonts w:ascii="Arial" w:hAnsi="Arial" w:cs="Arial"/>
          <w:b/>
          <w:bCs/>
          <w:iCs/>
          <w:lang w:val="sr-Cyrl-RS"/>
        </w:rPr>
      </w:pPr>
      <w:r>
        <w:rPr>
          <w:rFonts w:ascii="Arial" w:hAnsi="Arial" w:cs="Arial"/>
          <w:b/>
          <w:bCs/>
          <w:iCs/>
          <w:lang w:val="sr-Cyrl-RS"/>
        </w:rPr>
        <w:t xml:space="preserve">    Датум </w:t>
      </w:r>
      <w:r>
        <w:rPr>
          <w:rFonts w:ascii="Arial" w:hAnsi="Arial" w:cs="Arial"/>
          <w:b/>
          <w:bCs/>
          <w:iCs/>
          <w:lang w:val="sr-Cyrl-RS"/>
        </w:rPr>
        <w:tab/>
      </w:r>
      <w:r>
        <w:rPr>
          <w:rFonts w:ascii="Arial" w:hAnsi="Arial" w:cs="Arial"/>
          <w:b/>
          <w:bCs/>
          <w:iCs/>
          <w:lang w:val="sr-Cyrl-RS"/>
        </w:rPr>
        <w:tab/>
        <w:t xml:space="preserve">           Потпис,</w:t>
      </w:r>
    </w:p>
    <w:p w:rsidR="00B8621B" w:rsidRDefault="00B8621B" w:rsidP="00B8621B">
      <w:pPr>
        <w:tabs>
          <w:tab w:val="left" w:pos="6028"/>
        </w:tabs>
        <w:autoSpaceDE w:val="0"/>
        <w:spacing w:line="240" w:lineRule="auto"/>
        <w:ind w:left="360"/>
        <w:rPr>
          <w:rFonts w:ascii="Arial" w:hAnsi="Arial" w:cs="Arial"/>
          <w:b/>
          <w:bCs/>
          <w:iCs/>
          <w:lang w:val="sr-Cyrl-RS"/>
        </w:rPr>
      </w:pPr>
    </w:p>
    <w:p w:rsidR="00B8621B" w:rsidRDefault="00B8621B" w:rsidP="00B8621B">
      <w:pPr>
        <w:tabs>
          <w:tab w:val="left" w:pos="6028"/>
        </w:tabs>
        <w:autoSpaceDE w:val="0"/>
        <w:spacing w:line="240" w:lineRule="auto"/>
        <w:ind w:left="360"/>
        <w:rPr>
          <w:rFonts w:ascii="Arial" w:hAnsi="Arial" w:cs="Arial"/>
          <w:b/>
          <w:bCs/>
          <w:iCs/>
          <w:lang w:val="sr-Cyrl-RS"/>
        </w:rPr>
      </w:pPr>
      <w:r>
        <w:rPr>
          <w:rFonts w:ascii="Arial" w:hAnsi="Arial" w:cs="Arial"/>
          <w:b/>
          <w:bCs/>
          <w:iCs/>
          <w:lang w:val="sr-Cyrl-RS"/>
        </w:rPr>
        <w:t>________________                                                       __________________</w:t>
      </w:r>
    </w:p>
    <w:p w:rsidR="00B8621B" w:rsidRDefault="00B8621B" w:rsidP="00B8621B">
      <w:pPr>
        <w:tabs>
          <w:tab w:val="left" w:pos="6028"/>
        </w:tabs>
        <w:autoSpaceDE w:val="0"/>
        <w:spacing w:line="240" w:lineRule="auto"/>
        <w:ind w:left="360"/>
        <w:rPr>
          <w:rFonts w:ascii="Arial" w:hAnsi="Arial" w:cs="Arial"/>
          <w:b/>
          <w:bCs/>
          <w:iCs/>
          <w:lang w:val="sr-Cyrl-RS"/>
        </w:rPr>
      </w:pPr>
    </w:p>
    <w:p w:rsidR="00B8621B" w:rsidRDefault="00B8621B" w:rsidP="00B8621B">
      <w:pPr>
        <w:tabs>
          <w:tab w:val="left" w:pos="6028"/>
        </w:tabs>
        <w:autoSpaceDE w:val="0"/>
        <w:spacing w:line="240" w:lineRule="auto"/>
        <w:ind w:left="360"/>
        <w:rPr>
          <w:rFonts w:ascii="Arial" w:hAnsi="Arial" w:cs="Arial"/>
          <w:b/>
          <w:bCs/>
          <w:iCs/>
          <w:lang w:val="sr-Cyrl-RS"/>
        </w:rPr>
      </w:pPr>
    </w:p>
    <w:p w:rsidR="00B8621B" w:rsidRDefault="00B8621B" w:rsidP="00B8621B">
      <w:pPr>
        <w:tabs>
          <w:tab w:val="left" w:pos="6028"/>
        </w:tabs>
        <w:autoSpaceDE w:val="0"/>
        <w:spacing w:line="240" w:lineRule="auto"/>
        <w:ind w:left="360"/>
        <w:rPr>
          <w:rFonts w:ascii="Arial" w:hAnsi="Arial" w:cs="Arial"/>
          <w:b/>
          <w:bCs/>
          <w:iCs/>
          <w:lang w:val="sr-Cyrl-RS"/>
        </w:rPr>
      </w:pPr>
    </w:p>
    <w:p w:rsidR="00B8621B" w:rsidRDefault="00B8621B" w:rsidP="00B8621B">
      <w:pPr>
        <w:tabs>
          <w:tab w:val="left" w:pos="6028"/>
        </w:tabs>
        <w:autoSpaceDE w:val="0"/>
        <w:spacing w:line="240" w:lineRule="auto"/>
        <w:ind w:left="360"/>
        <w:rPr>
          <w:rFonts w:ascii="Arial" w:hAnsi="Arial" w:cs="Arial"/>
          <w:b/>
          <w:bCs/>
          <w:iCs/>
          <w:lang w:val="sr-Cyrl-RS"/>
        </w:rPr>
      </w:pPr>
    </w:p>
    <w:p w:rsidR="00B8621B" w:rsidRDefault="00B8621B" w:rsidP="00B8621B">
      <w:pPr>
        <w:tabs>
          <w:tab w:val="left" w:pos="6028"/>
        </w:tabs>
        <w:autoSpaceDE w:val="0"/>
        <w:spacing w:line="240" w:lineRule="auto"/>
        <w:ind w:left="360"/>
        <w:rPr>
          <w:rFonts w:ascii="Arial" w:hAnsi="Arial" w:cs="Arial"/>
          <w:b/>
          <w:bCs/>
          <w:iCs/>
          <w:lang w:val="sr-Cyrl-RS"/>
        </w:rPr>
      </w:pPr>
      <w:r>
        <w:rPr>
          <w:rFonts w:ascii="Arial" w:hAnsi="Arial" w:cs="Arial"/>
          <w:b/>
          <w:bCs/>
          <w:iCs/>
          <w:lang w:val="sr-Cyrl-RS"/>
        </w:rPr>
        <w:t>За Наручиоца: _______________________</w:t>
      </w:r>
    </w:p>
    <w:p w:rsidR="00B8621B" w:rsidRDefault="00B8621B" w:rsidP="00B8621B">
      <w:pPr>
        <w:tabs>
          <w:tab w:val="left" w:pos="6028"/>
        </w:tabs>
        <w:autoSpaceDE w:val="0"/>
        <w:spacing w:line="240" w:lineRule="auto"/>
        <w:ind w:left="360"/>
        <w:rPr>
          <w:rFonts w:ascii="Arial" w:hAnsi="Arial" w:cs="Arial"/>
          <w:b/>
          <w:bCs/>
          <w:iCs/>
          <w:lang w:val="sr-Cyrl-RS"/>
        </w:rPr>
      </w:pPr>
      <w:r>
        <w:rPr>
          <w:rFonts w:ascii="Arial" w:hAnsi="Arial" w:cs="Arial"/>
          <w:b/>
          <w:bCs/>
          <w:iCs/>
          <w:lang w:val="sr-Cyrl-RS"/>
        </w:rPr>
        <w:t xml:space="preserve">                             (п о т п и с)</w:t>
      </w:r>
    </w:p>
    <w:p w:rsidR="00B8621B" w:rsidRDefault="00B8621B" w:rsidP="00B8621B">
      <w:pPr>
        <w:tabs>
          <w:tab w:val="left" w:pos="6028"/>
        </w:tabs>
        <w:autoSpaceDE w:val="0"/>
        <w:spacing w:line="240" w:lineRule="auto"/>
        <w:ind w:left="360"/>
        <w:rPr>
          <w:rFonts w:ascii="Arial" w:hAnsi="Arial" w:cs="Arial"/>
          <w:b/>
          <w:bCs/>
          <w:iCs/>
          <w:lang w:val="sr-Cyrl-RS"/>
        </w:rPr>
      </w:pPr>
    </w:p>
    <w:p w:rsidR="00B8621B" w:rsidRDefault="00B8621B" w:rsidP="00B8621B">
      <w:pPr>
        <w:tabs>
          <w:tab w:val="left" w:pos="6028"/>
        </w:tabs>
        <w:autoSpaceDE w:val="0"/>
        <w:spacing w:line="240" w:lineRule="auto"/>
        <w:ind w:left="360"/>
        <w:rPr>
          <w:rFonts w:ascii="Arial" w:hAnsi="Arial" w:cs="Arial"/>
          <w:b/>
          <w:bCs/>
          <w:iCs/>
          <w:lang w:val="sr-Cyrl-RS"/>
        </w:rPr>
      </w:pPr>
    </w:p>
    <w:p w:rsidR="00B8621B" w:rsidRDefault="00B8621B" w:rsidP="00B8621B">
      <w:pPr>
        <w:pStyle w:val="BodyText3"/>
        <w:spacing w:after="0"/>
        <w:jc w:val="center"/>
        <w:rPr>
          <w:rFonts w:ascii="Arial" w:hAnsi="Arial" w:cs="Arial"/>
          <w:b/>
          <w:iCs/>
          <w:lang w:val="sr-Cyrl-RS"/>
        </w:rPr>
      </w:pPr>
    </w:p>
    <w:p w:rsidR="00B8621B" w:rsidRDefault="00B8621B" w:rsidP="00B8621B">
      <w:pPr>
        <w:tabs>
          <w:tab w:val="left" w:pos="6028"/>
        </w:tabs>
        <w:autoSpaceDE w:val="0"/>
        <w:spacing w:line="240" w:lineRule="auto"/>
        <w:jc w:val="both"/>
        <w:rPr>
          <w:rFonts w:ascii="Arial" w:hAnsi="Arial" w:cs="Arial"/>
          <w:b/>
          <w:bCs/>
          <w:i/>
          <w:iCs/>
          <w:color w:val="auto"/>
          <w:lang w:val="sr-Cyrl-RS"/>
        </w:rPr>
      </w:pPr>
      <w:r>
        <w:rPr>
          <w:rFonts w:ascii="Arial" w:hAnsi="Arial" w:cs="Arial"/>
          <w:b/>
          <w:bCs/>
          <w:i/>
          <w:iCs/>
          <w:color w:val="auto"/>
          <w:lang w:val="sr-Cyrl-RS"/>
        </w:rPr>
        <w:t xml:space="preserve">Напомена: </w:t>
      </w:r>
      <w:r>
        <w:rPr>
          <w:rFonts w:ascii="Arial" w:hAnsi="Arial" w:cs="Arial"/>
          <w:b/>
          <w:bCs/>
          <w:iCs/>
          <w:color w:val="auto"/>
          <w:lang w:val="sr-Cyrl-RS"/>
        </w:rPr>
        <w:t>Обилазак локације и увид у пројектно техничку документцију  је обавезан</w:t>
      </w:r>
    </w:p>
    <w:p w:rsidR="00B8621B" w:rsidRDefault="00B8621B" w:rsidP="00B8621B">
      <w:pPr>
        <w:tabs>
          <w:tab w:val="left" w:pos="6028"/>
        </w:tabs>
        <w:autoSpaceDE w:val="0"/>
        <w:spacing w:line="240" w:lineRule="auto"/>
        <w:jc w:val="both"/>
        <w:rPr>
          <w:rFonts w:ascii="Arial" w:hAnsi="Arial" w:cs="Arial"/>
          <w:b/>
          <w:bCs/>
          <w:i/>
          <w:iCs/>
          <w:color w:val="FF0000"/>
        </w:rPr>
      </w:pPr>
    </w:p>
    <w:p w:rsidR="00B8621B" w:rsidRDefault="00B8621B" w:rsidP="00B8621B">
      <w:pPr>
        <w:pStyle w:val="BodyText3"/>
        <w:spacing w:after="0"/>
        <w:jc w:val="center"/>
        <w:rPr>
          <w:rFonts w:ascii="Arial" w:hAnsi="Arial" w:cs="Arial"/>
          <w:b/>
          <w:iCs/>
          <w:color w:val="FF0000"/>
        </w:rPr>
      </w:pPr>
    </w:p>
    <w:p w:rsidR="00B8621B" w:rsidRDefault="00B8621B" w:rsidP="00B8621B">
      <w:pPr>
        <w:pStyle w:val="BodyText3"/>
        <w:spacing w:after="0"/>
        <w:jc w:val="both"/>
        <w:rPr>
          <w:rFonts w:ascii="Arial" w:hAnsi="Arial" w:cs="Arial"/>
          <w:b/>
          <w:iCs/>
          <w:sz w:val="24"/>
          <w:szCs w:val="24"/>
          <w:lang w:val="sr-Cyrl-RS"/>
        </w:rPr>
      </w:pPr>
    </w:p>
    <w:p w:rsidR="00B8621B" w:rsidRDefault="00B8621B" w:rsidP="00B8621B">
      <w:pPr>
        <w:pStyle w:val="BodyText3"/>
        <w:spacing w:after="0"/>
        <w:jc w:val="both"/>
        <w:rPr>
          <w:rFonts w:ascii="Arial" w:hAnsi="Arial" w:cs="Arial"/>
          <w:b/>
          <w:iCs/>
          <w:sz w:val="24"/>
          <w:szCs w:val="24"/>
          <w:lang w:val="sr-Cyrl-RS"/>
        </w:rPr>
      </w:pPr>
    </w:p>
    <w:p w:rsidR="00A12083" w:rsidRDefault="00A12083"/>
    <w:sectPr w:rsidR="00A120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4D7" w:rsidRDefault="00EE14D7" w:rsidP="00387CF2">
      <w:pPr>
        <w:spacing w:line="240" w:lineRule="auto"/>
      </w:pPr>
      <w:r>
        <w:separator/>
      </w:r>
    </w:p>
  </w:endnote>
  <w:endnote w:type="continuationSeparator" w:id="0">
    <w:p w:rsidR="00EE14D7" w:rsidRDefault="00EE14D7" w:rsidP="00387C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EE"/>
    <w:family w:val="auto"/>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NewRomanPS-BoldMT">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F2" w:rsidRDefault="00387CF2">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902712">
      <w:rPr>
        <w:noProof/>
        <w:color w:val="323E4F" w:themeColor="text2" w:themeShade="BF"/>
      </w:rPr>
      <w:t>2</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902712">
      <w:rPr>
        <w:noProof/>
        <w:color w:val="323E4F" w:themeColor="text2" w:themeShade="BF"/>
      </w:rPr>
      <w:t>60</w:t>
    </w:r>
    <w:r>
      <w:rPr>
        <w:color w:val="323E4F" w:themeColor="text2" w:themeShade="BF"/>
      </w:rPr>
      <w:fldChar w:fldCharType="end"/>
    </w:r>
  </w:p>
  <w:p w:rsidR="00387CF2" w:rsidRDefault="0038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4D7" w:rsidRDefault="00EE14D7" w:rsidP="00387CF2">
      <w:pPr>
        <w:spacing w:line="240" w:lineRule="auto"/>
      </w:pPr>
      <w:r>
        <w:separator/>
      </w:r>
    </w:p>
  </w:footnote>
  <w:footnote w:type="continuationSeparator" w:id="0">
    <w:p w:rsidR="00EE14D7" w:rsidRDefault="00EE14D7" w:rsidP="00387C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8A65844"/>
    <w:name w:val="WW8Num11"/>
    <w:lvl w:ilvl="0">
      <w:start w:val="1"/>
      <w:numFmt w:val="decimal"/>
      <w:lvlText w:val="%1)"/>
      <w:lvlJc w:val="left"/>
      <w:pPr>
        <w:tabs>
          <w:tab w:val="num" w:pos="68"/>
        </w:tabs>
        <w:ind w:left="1778"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04AB369C"/>
    <w:multiLevelType w:val="hybridMultilevel"/>
    <w:tmpl w:val="CBA63A1C"/>
    <w:lvl w:ilvl="0" w:tplc="281A000F">
      <w:start w:val="1"/>
      <w:numFmt w:val="decimal"/>
      <w:lvlText w:val="%1."/>
      <w:lvlJc w:val="left"/>
      <w:pPr>
        <w:ind w:left="644"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80D6450"/>
    <w:multiLevelType w:val="hybridMultilevel"/>
    <w:tmpl w:val="3D4018A2"/>
    <w:lvl w:ilvl="0" w:tplc="B9B86E3A">
      <w:numFmt w:val="bullet"/>
      <w:lvlText w:val="-"/>
      <w:lvlJc w:val="left"/>
      <w:pPr>
        <w:ind w:left="720" w:hanging="360"/>
      </w:pPr>
      <w:rPr>
        <w:rFonts w:ascii="Arial" w:eastAsia="Arial Unicode MS" w:hAnsi="Arial" w:cs="Arial" w:hint="default"/>
        <w:i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13D4B37"/>
    <w:multiLevelType w:val="hybridMultilevel"/>
    <w:tmpl w:val="DCB2261E"/>
    <w:lvl w:ilvl="0" w:tplc="44EEBF48">
      <w:numFmt w:val="bullet"/>
      <w:lvlText w:val="-"/>
      <w:lvlJc w:val="left"/>
      <w:pPr>
        <w:ind w:left="3195" w:hanging="360"/>
      </w:pPr>
      <w:rPr>
        <w:rFonts w:ascii="Arial" w:eastAsia="Arial Unicode MS" w:hAnsi="Arial" w:cs="Arial" w:hint="default"/>
        <w:i w:val="0"/>
      </w:rPr>
    </w:lvl>
    <w:lvl w:ilvl="1" w:tplc="241A0003" w:tentative="1">
      <w:start w:val="1"/>
      <w:numFmt w:val="bullet"/>
      <w:lvlText w:val="o"/>
      <w:lvlJc w:val="left"/>
      <w:pPr>
        <w:ind w:left="3915" w:hanging="360"/>
      </w:pPr>
      <w:rPr>
        <w:rFonts w:ascii="Courier New" w:hAnsi="Courier New" w:cs="Courier New" w:hint="default"/>
      </w:rPr>
    </w:lvl>
    <w:lvl w:ilvl="2" w:tplc="241A0005" w:tentative="1">
      <w:start w:val="1"/>
      <w:numFmt w:val="bullet"/>
      <w:lvlText w:val=""/>
      <w:lvlJc w:val="left"/>
      <w:pPr>
        <w:ind w:left="4635" w:hanging="360"/>
      </w:pPr>
      <w:rPr>
        <w:rFonts w:ascii="Wingdings" w:hAnsi="Wingdings" w:hint="default"/>
      </w:rPr>
    </w:lvl>
    <w:lvl w:ilvl="3" w:tplc="241A0001" w:tentative="1">
      <w:start w:val="1"/>
      <w:numFmt w:val="bullet"/>
      <w:lvlText w:val=""/>
      <w:lvlJc w:val="left"/>
      <w:pPr>
        <w:ind w:left="5355" w:hanging="360"/>
      </w:pPr>
      <w:rPr>
        <w:rFonts w:ascii="Symbol" w:hAnsi="Symbol" w:hint="default"/>
      </w:rPr>
    </w:lvl>
    <w:lvl w:ilvl="4" w:tplc="241A0003" w:tentative="1">
      <w:start w:val="1"/>
      <w:numFmt w:val="bullet"/>
      <w:lvlText w:val="o"/>
      <w:lvlJc w:val="left"/>
      <w:pPr>
        <w:ind w:left="6075" w:hanging="360"/>
      </w:pPr>
      <w:rPr>
        <w:rFonts w:ascii="Courier New" w:hAnsi="Courier New" w:cs="Courier New" w:hint="default"/>
      </w:rPr>
    </w:lvl>
    <w:lvl w:ilvl="5" w:tplc="241A0005" w:tentative="1">
      <w:start w:val="1"/>
      <w:numFmt w:val="bullet"/>
      <w:lvlText w:val=""/>
      <w:lvlJc w:val="left"/>
      <w:pPr>
        <w:ind w:left="6795" w:hanging="360"/>
      </w:pPr>
      <w:rPr>
        <w:rFonts w:ascii="Wingdings" w:hAnsi="Wingdings" w:hint="default"/>
      </w:rPr>
    </w:lvl>
    <w:lvl w:ilvl="6" w:tplc="241A0001" w:tentative="1">
      <w:start w:val="1"/>
      <w:numFmt w:val="bullet"/>
      <w:lvlText w:val=""/>
      <w:lvlJc w:val="left"/>
      <w:pPr>
        <w:ind w:left="7515" w:hanging="360"/>
      </w:pPr>
      <w:rPr>
        <w:rFonts w:ascii="Symbol" w:hAnsi="Symbol" w:hint="default"/>
      </w:rPr>
    </w:lvl>
    <w:lvl w:ilvl="7" w:tplc="241A0003" w:tentative="1">
      <w:start w:val="1"/>
      <w:numFmt w:val="bullet"/>
      <w:lvlText w:val="o"/>
      <w:lvlJc w:val="left"/>
      <w:pPr>
        <w:ind w:left="8235" w:hanging="360"/>
      </w:pPr>
      <w:rPr>
        <w:rFonts w:ascii="Courier New" w:hAnsi="Courier New" w:cs="Courier New" w:hint="default"/>
      </w:rPr>
    </w:lvl>
    <w:lvl w:ilvl="8" w:tplc="241A0005" w:tentative="1">
      <w:start w:val="1"/>
      <w:numFmt w:val="bullet"/>
      <w:lvlText w:val=""/>
      <w:lvlJc w:val="left"/>
      <w:pPr>
        <w:ind w:left="8955" w:hanging="360"/>
      </w:pPr>
      <w:rPr>
        <w:rFonts w:ascii="Wingdings" w:hAnsi="Wingdings" w:hint="default"/>
      </w:rPr>
    </w:lvl>
  </w:abstractNum>
  <w:abstractNum w:abstractNumId="20">
    <w:nsid w:val="5E2D39F6"/>
    <w:multiLevelType w:val="hybridMultilevel"/>
    <w:tmpl w:val="049645F2"/>
    <w:lvl w:ilvl="0" w:tplc="5D341E3A">
      <w:start w:val="1"/>
      <w:numFmt w:val="bullet"/>
      <w:lvlText w:val="-"/>
      <w:lvlJc w:val="left"/>
      <w:pPr>
        <w:tabs>
          <w:tab w:val="num" w:pos="1065"/>
        </w:tabs>
        <w:ind w:left="1065" w:hanging="360"/>
      </w:pPr>
      <w:rPr>
        <w:rFonts w:ascii="Arial" w:eastAsia="Arial Unicode MS" w:hAnsi="Arial" w:cs="Arial" w:hint="default"/>
      </w:rPr>
    </w:lvl>
    <w:lvl w:ilvl="1" w:tplc="081A0003">
      <w:start w:val="1"/>
      <w:numFmt w:val="bullet"/>
      <w:lvlText w:val="o"/>
      <w:lvlJc w:val="left"/>
      <w:pPr>
        <w:tabs>
          <w:tab w:val="num" w:pos="1785"/>
        </w:tabs>
        <w:ind w:left="1785" w:hanging="360"/>
      </w:pPr>
      <w:rPr>
        <w:rFonts w:ascii="Courier New" w:hAnsi="Courier New" w:cs="Courier New" w:hint="default"/>
      </w:rPr>
    </w:lvl>
    <w:lvl w:ilvl="2" w:tplc="081A0005">
      <w:start w:val="1"/>
      <w:numFmt w:val="bullet"/>
      <w:lvlText w:val=""/>
      <w:lvlJc w:val="left"/>
      <w:pPr>
        <w:tabs>
          <w:tab w:val="num" w:pos="2505"/>
        </w:tabs>
        <w:ind w:left="2505" w:hanging="360"/>
      </w:pPr>
      <w:rPr>
        <w:rFonts w:ascii="Wingdings" w:hAnsi="Wingdings" w:hint="default"/>
      </w:rPr>
    </w:lvl>
    <w:lvl w:ilvl="3" w:tplc="081A0001">
      <w:start w:val="1"/>
      <w:numFmt w:val="bullet"/>
      <w:lvlText w:val=""/>
      <w:lvlJc w:val="left"/>
      <w:pPr>
        <w:tabs>
          <w:tab w:val="num" w:pos="3225"/>
        </w:tabs>
        <w:ind w:left="3225" w:hanging="360"/>
      </w:pPr>
      <w:rPr>
        <w:rFonts w:ascii="Symbol" w:hAnsi="Symbol" w:hint="default"/>
      </w:rPr>
    </w:lvl>
    <w:lvl w:ilvl="4" w:tplc="081A0003">
      <w:start w:val="1"/>
      <w:numFmt w:val="bullet"/>
      <w:lvlText w:val="o"/>
      <w:lvlJc w:val="left"/>
      <w:pPr>
        <w:tabs>
          <w:tab w:val="num" w:pos="3945"/>
        </w:tabs>
        <w:ind w:left="3945" w:hanging="360"/>
      </w:pPr>
      <w:rPr>
        <w:rFonts w:ascii="Courier New" w:hAnsi="Courier New" w:cs="Courier New" w:hint="default"/>
      </w:rPr>
    </w:lvl>
    <w:lvl w:ilvl="5" w:tplc="081A0005">
      <w:start w:val="1"/>
      <w:numFmt w:val="bullet"/>
      <w:lvlText w:val=""/>
      <w:lvlJc w:val="left"/>
      <w:pPr>
        <w:tabs>
          <w:tab w:val="num" w:pos="4665"/>
        </w:tabs>
        <w:ind w:left="4665" w:hanging="360"/>
      </w:pPr>
      <w:rPr>
        <w:rFonts w:ascii="Wingdings" w:hAnsi="Wingdings" w:hint="default"/>
      </w:rPr>
    </w:lvl>
    <w:lvl w:ilvl="6" w:tplc="081A0001">
      <w:start w:val="1"/>
      <w:numFmt w:val="bullet"/>
      <w:lvlText w:val=""/>
      <w:lvlJc w:val="left"/>
      <w:pPr>
        <w:tabs>
          <w:tab w:val="num" w:pos="5385"/>
        </w:tabs>
        <w:ind w:left="5385" w:hanging="360"/>
      </w:pPr>
      <w:rPr>
        <w:rFonts w:ascii="Symbol" w:hAnsi="Symbol" w:hint="default"/>
      </w:rPr>
    </w:lvl>
    <w:lvl w:ilvl="7" w:tplc="081A0003">
      <w:start w:val="1"/>
      <w:numFmt w:val="bullet"/>
      <w:lvlText w:val="o"/>
      <w:lvlJc w:val="left"/>
      <w:pPr>
        <w:tabs>
          <w:tab w:val="num" w:pos="6105"/>
        </w:tabs>
        <w:ind w:left="6105" w:hanging="360"/>
      </w:pPr>
      <w:rPr>
        <w:rFonts w:ascii="Courier New" w:hAnsi="Courier New" w:cs="Courier New" w:hint="default"/>
      </w:rPr>
    </w:lvl>
    <w:lvl w:ilvl="8" w:tplc="081A0005">
      <w:start w:val="1"/>
      <w:numFmt w:val="bullet"/>
      <w:lvlText w:val=""/>
      <w:lvlJc w:val="left"/>
      <w:pPr>
        <w:tabs>
          <w:tab w:val="num" w:pos="6825"/>
        </w:tabs>
        <w:ind w:left="6825" w:hanging="360"/>
      </w:pPr>
      <w:rPr>
        <w:rFonts w:ascii="Wingdings" w:hAnsi="Wingdings" w:hint="default"/>
      </w:rPr>
    </w:lvl>
  </w:abstractNum>
  <w:abstractNum w:abstractNumId="21">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63C411DF"/>
    <w:multiLevelType w:val="hybridMultilevel"/>
    <w:tmpl w:val="A1027B38"/>
    <w:lvl w:ilvl="0" w:tplc="C95693AC">
      <w:start w:val="3"/>
      <w:numFmt w:val="bullet"/>
      <w:lvlText w:val="-"/>
      <w:lvlJc w:val="left"/>
      <w:pPr>
        <w:ind w:left="720" w:hanging="360"/>
      </w:pPr>
      <w:rPr>
        <w:rFonts w:ascii="Arial" w:eastAsia="Arial Unicode MS" w:hAnsi="Arial" w:cs="Arial" w:hint="default"/>
        <w:i/>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3">
    <w:nsid w:val="6DF64C5E"/>
    <w:multiLevelType w:val="hybridMultilevel"/>
    <w:tmpl w:val="BF3851C6"/>
    <w:lvl w:ilvl="0" w:tplc="CC0EB772">
      <w:start w:val="1"/>
      <w:numFmt w:val="decimal"/>
      <w:lvlText w:val="%1."/>
      <w:lvlJc w:val="left"/>
      <w:pPr>
        <w:tabs>
          <w:tab w:val="num" w:pos="927"/>
        </w:tabs>
        <w:ind w:left="927" w:hanging="360"/>
      </w:pPr>
      <w:rPr>
        <w:b/>
      </w:rPr>
    </w:lvl>
    <w:lvl w:ilvl="1" w:tplc="081A0019">
      <w:start w:val="1"/>
      <w:numFmt w:val="lowerLetter"/>
      <w:lvlText w:val="%2."/>
      <w:lvlJc w:val="left"/>
      <w:pPr>
        <w:tabs>
          <w:tab w:val="num" w:pos="1647"/>
        </w:tabs>
        <w:ind w:left="1647" w:hanging="360"/>
      </w:pPr>
    </w:lvl>
    <w:lvl w:ilvl="2" w:tplc="081A001B">
      <w:start w:val="1"/>
      <w:numFmt w:val="lowerRoman"/>
      <w:lvlText w:val="%3."/>
      <w:lvlJc w:val="right"/>
      <w:pPr>
        <w:tabs>
          <w:tab w:val="num" w:pos="2367"/>
        </w:tabs>
        <w:ind w:left="2367" w:hanging="180"/>
      </w:pPr>
    </w:lvl>
    <w:lvl w:ilvl="3" w:tplc="081A000F">
      <w:start w:val="1"/>
      <w:numFmt w:val="decimal"/>
      <w:lvlText w:val="%4."/>
      <w:lvlJc w:val="left"/>
      <w:pPr>
        <w:tabs>
          <w:tab w:val="num" w:pos="3087"/>
        </w:tabs>
        <w:ind w:left="3087" w:hanging="360"/>
      </w:pPr>
    </w:lvl>
    <w:lvl w:ilvl="4" w:tplc="081A0019">
      <w:start w:val="1"/>
      <w:numFmt w:val="lowerLetter"/>
      <w:lvlText w:val="%5."/>
      <w:lvlJc w:val="left"/>
      <w:pPr>
        <w:tabs>
          <w:tab w:val="num" w:pos="3807"/>
        </w:tabs>
        <w:ind w:left="3807" w:hanging="360"/>
      </w:pPr>
    </w:lvl>
    <w:lvl w:ilvl="5" w:tplc="081A001B">
      <w:start w:val="1"/>
      <w:numFmt w:val="lowerRoman"/>
      <w:lvlText w:val="%6."/>
      <w:lvlJc w:val="right"/>
      <w:pPr>
        <w:tabs>
          <w:tab w:val="num" w:pos="4527"/>
        </w:tabs>
        <w:ind w:left="4527" w:hanging="180"/>
      </w:pPr>
    </w:lvl>
    <w:lvl w:ilvl="6" w:tplc="081A000F">
      <w:start w:val="1"/>
      <w:numFmt w:val="decimal"/>
      <w:lvlText w:val="%7."/>
      <w:lvlJc w:val="left"/>
      <w:pPr>
        <w:tabs>
          <w:tab w:val="num" w:pos="5247"/>
        </w:tabs>
        <w:ind w:left="5247" w:hanging="360"/>
      </w:pPr>
    </w:lvl>
    <w:lvl w:ilvl="7" w:tplc="081A0019">
      <w:start w:val="1"/>
      <w:numFmt w:val="lowerLetter"/>
      <w:lvlText w:val="%8."/>
      <w:lvlJc w:val="left"/>
      <w:pPr>
        <w:tabs>
          <w:tab w:val="num" w:pos="5967"/>
        </w:tabs>
        <w:ind w:left="5967" w:hanging="360"/>
      </w:pPr>
    </w:lvl>
    <w:lvl w:ilvl="8" w:tplc="081A001B">
      <w:start w:val="1"/>
      <w:numFmt w:val="lowerRoman"/>
      <w:lvlText w:val="%9."/>
      <w:lvlJc w:val="right"/>
      <w:pPr>
        <w:tabs>
          <w:tab w:val="num" w:pos="6687"/>
        </w:tabs>
        <w:ind w:left="668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2"/>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6"/>
    <w:lvlOverride w:ilvl="0">
      <w:startOverride w:val="1"/>
    </w:lvlOverride>
  </w:num>
  <w:num w:numId="11">
    <w:abstractNumId w:val="16"/>
  </w:num>
  <w:num w:numId="12">
    <w:abstractNumId w:val="16"/>
    <w:lvlOverride w:ilvl="0"/>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20"/>
  </w:num>
  <w:num w:numId="16">
    <w:abstractNumId w:val="20"/>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num>
  <w:num w:numId="23">
    <w:abstractNumId w:val="21"/>
  </w:num>
  <w:num w:numId="24">
    <w:abstractNumId w:val="21"/>
  </w:num>
  <w:num w:numId="25">
    <w:abstractNumId w:val="1"/>
  </w:num>
  <w:num w:numId="26">
    <w:abstractNumId w:val="5"/>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7"/>
  </w:num>
  <w:num w:numId="34">
    <w:abstractNumId w:val="14"/>
  </w:num>
  <w:num w:numId="35">
    <w:abstractNumId w:val="1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1B"/>
    <w:rsid w:val="000D2D8C"/>
    <w:rsid w:val="0019054E"/>
    <w:rsid w:val="00332001"/>
    <w:rsid w:val="00387CF2"/>
    <w:rsid w:val="00474093"/>
    <w:rsid w:val="006A5C28"/>
    <w:rsid w:val="006E699E"/>
    <w:rsid w:val="00702FAD"/>
    <w:rsid w:val="008E6C75"/>
    <w:rsid w:val="008F45C5"/>
    <w:rsid w:val="00902712"/>
    <w:rsid w:val="0090639F"/>
    <w:rsid w:val="00924093"/>
    <w:rsid w:val="009C45AD"/>
    <w:rsid w:val="00A12083"/>
    <w:rsid w:val="00AB5626"/>
    <w:rsid w:val="00B8621B"/>
    <w:rsid w:val="00BB6164"/>
    <w:rsid w:val="00C43E8C"/>
    <w:rsid w:val="00E508D5"/>
    <w:rsid w:val="00E8631C"/>
    <w:rsid w:val="00EE14D7"/>
    <w:rsid w:val="00F93AE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21B"/>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B8621B"/>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nhideWhenUsed/>
    <w:qFormat/>
    <w:rsid w:val="00B8621B"/>
    <w:pPr>
      <w:keepNext/>
      <w:numPr>
        <w:ilvl w:val="1"/>
        <w:numId w:val="2"/>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unhideWhenUsed/>
    <w:qFormat/>
    <w:rsid w:val="00B8621B"/>
    <w:pPr>
      <w:keepNext/>
      <w:numPr>
        <w:ilvl w:val="2"/>
        <w:numId w:val="2"/>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unhideWhenUsed/>
    <w:qFormat/>
    <w:rsid w:val="00B8621B"/>
    <w:pPr>
      <w:keepNext/>
      <w:numPr>
        <w:ilvl w:val="3"/>
        <w:numId w:val="2"/>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nhideWhenUsed/>
    <w:qFormat/>
    <w:rsid w:val="00B8621B"/>
    <w:pPr>
      <w:numPr>
        <w:ilvl w:val="4"/>
        <w:numId w:val="2"/>
      </w:num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unhideWhenUsed/>
    <w:qFormat/>
    <w:rsid w:val="00B8621B"/>
    <w:pPr>
      <w:keepNext/>
      <w:numPr>
        <w:ilvl w:val="5"/>
        <w:numId w:val="2"/>
      </w:numPr>
      <w:outlineLvl w:val="5"/>
    </w:pPr>
    <w:rPr>
      <w:rFonts w:ascii="Book Antiqua" w:eastAsia="Times New Roman" w:hAnsi="Book Antiqua"/>
      <w:sz w:val="28"/>
    </w:rPr>
  </w:style>
  <w:style w:type="paragraph" w:styleId="Heading7">
    <w:name w:val="heading 7"/>
    <w:basedOn w:val="Normal"/>
    <w:next w:val="BodyText"/>
    <w:link w:val="Heading7Char"/>
    <w:unhideWhenUsed/>
    <w:qFormat/>
    <w:rsid w:val="00B8621B"/>
    <w:pPr>
      <w:keepNext/>
      <w:numPr>
        <w:ilvl w:val="6"/>
        <w:numId w:val="2"/>
      </w:numPr>
      <w:outlineLvl w:val="6"/>
    </w:pPr>
    <w:rPr>
      <w:rFonts w:ascii="Book Antiqua" w:eastAsia="Times New Roman" w:hAnsi="Book Antiqua" w:cs="Arial"/>
      <w:b/>
      <w:bCs/>
    </w:rPr>
  </w:style>
  <w:style w:type="paragraph" w:styleId="Heading8">
    <w:name w:val="heading 8"/>
    <w:basedOn w:val="Normal"/>
    <w:next w:val="BodyText"/>
    <w:link w:val="Heading8Char"/>
    <w:unhideWhenUsed/>
    <w:qFormat/>
    <w:rsid w:val="00B8621B"/>
    <w:pPr>
      <w:keepNext/>
      <w:numPr>
        <w:ilvl w:val="7"/>
        <w:numId w:val="2"/>
      </w:numPr>
      <w:jc w:val="both"/>
      <w:outlineLvl w:val="7"/>
    </w:pPr>
    <w:rPr>
      <w:rFonts w:eastAsia="Times New Roman"/>
      <w:b/>
    </w:rPr>
  </w:style>
  <w:style w:type="paragraph" w:styleId="Heading9">
    <w:name w:val="heading 9"/>
    <w:basedOn w:val="Normal"/>
    <w:next w:val="BodyText"/>
    <w:link w:val="Heading9Char"/>
    <w:unhideWhenUsed/>
    <w:qFormat/>
    <w:rsid w:val="00B8621B"/>
    <w:pPr>
      <w:numPr>
        <w:ilvl w:val="8"/>
        <w:numId w:val="2"/>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8621B"/>
    <w:pPr>
      <w:spacing w:after="120"/>
    </w:pPr>
  </w:style>
  <w:style w:type="character" w:customStyle="1" w:styleId="BodyTextChar">
    <w:name w:val="Body Text Char"/>
    <w:basedOn w:val="DefaultParagraphFont"/>
    <w:link w:val="BodyText"/>
    <w:semiHidden/>
    <w:rsid w:val="00B8621B"/>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B8621B"/>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B8621B"/>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rsid w:val="00B8621B"/>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rsid w:val="00B8621B"/>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rsid w:val="00B8621B"/>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rsid w:val="00B8621B"/>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rsid w:val="00B8621B"/>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rsid w:val="00B8621B"/>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rsid w:val="00B8621B"/>
    <w:rPr>
      <w:rFonts w:ascii="Arial" w:eastAsia="Times New Roman" w:hAnsi="Arial" w:cs="Arial"/>
      <w:color w:val="000000"/>
      <w:kern w:val="2"/>
      <w:sz w:val="24"/>
      <w:szCs w:val="24"/>
      <w:lang w:val="en-US" w:eastAsia="ar-SA"/>
    </w:rPr>
  </w:style>
  <w:style w:type="character" w:styleId="Hyperlink">
    <w:name w:val="Hyperlink"/>
    <w:uiPriority w:val="99"/>
    <w:unhideWhenUsed/>
    <w:rsid w:val="00B8621B"/>
    <w:rPr>
      <w:color w:val="0000FF"/>
      <w:u w:val="single"/>
    </w:rPr>
  </w:style>
  <w:style w:type="character" w:customStyle="1" w:styleId="CommentTextChar">
    <w:name w:val="Comment Text Char"/>
    <w:basedOn w:val="DefaultParagraphFont"/>
    <w:link w:val="CommentText"/>
    <w:uiPriority w:val="99"/>
    <w:rsid w:val="00B8621B"/>
    <w:rPr>
      <w:rFonts w:ascii="Times New Roman" w:eastAsia="Times New Roman" w:hAnsi="Times New Roman" w:cs="Times New Roman"/>
      <w:sz w:val="20"/>
      <w:szCs w:val="20"/>
      <w:lang w:eastAsia="sr-Latn-RS"/>
    </w:rPr>
  </w:style>
  <w:style w:type="paragraph" w:styleId="CommentText">
    <w:name w:val="annotation text"/>
    <w:basedOn w:val="Normal"/>
    <w:link w:val="CommentTextChar"/>
    <w:uiPriority w:val="99"/>
    <w:semiHidden/>
    <w:unhideWhenUsed/>
    <w:rsid w:val="00B8621B"/>
    <w:pPr>
      <w:suppressAutoHyphens w:val="0"/>
      <w:spacing w:after="200" w:line="276" w:lineRule="auto"/>
    </w:pPr>
    <w:rPr>
      <w:rFonts w:eastAsia="Times New Roman"/>
      <w:color w:val="auto"/>
      <w:kern w:val="0"/>
      <w:sz w:val="20"/>
      <w:szCs w:val="20"/>
      <w:lang w:eastAsia="sr-Latn-RS"/>
    </w:rPr>
  </w:style>
  <w:style w:type="paragraph" w:styleId="Header">
    <w:name w:val="header"/>
    <w:basedOn w:val="Normal"/>
    <w:link w:val="HeaderChar1"/>
    <w:unhideWhenUsed/>
    <w:rsid w:val="00B8621B"/>
    <w:pPr>
      <w:suppressLineNumbers/>
      <w:tabs>
        <w:tab w:val="center" w:pos="4513"/>
        <w:tab w:val="right" w:pos="9026"/>
      </w:tabs>
    </w:pPr>
  </w:style>
  <w:style w:type="character" w:customStyle="1" w:styleId="HeaderChar1">
    <w:name w:val="Header Char1"/>
    <w:basedOn w:val="DefaultParagraphFont"/>
    <w:link w:val="Header"/>
    <w:semiHidden/>
    <w:locked/>
    <w:rsid w:val="00B8621B"/>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rsid w:val="00B8621B"/>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nhideWhenUsed/>
    <w:rsid w:val="00B8621B"/>
    <w:pPr>
      <w:suppressLineNumbers/>
      <w:tabs>
        <w:tab w:val="center" w:pos="4513"/>
        <w:tab w:val="right" w:pos="9026"/>
      </w:tabs>
    </w:pPr>
  </w:style>
  <w:style w:type="character" w:customStyle="1" w:styleId="FooterChar1">
    <w:name w:val="Footer Char1"/>
    <w:basedOn w:val="DefaultParagraphFont"/>
    <w:link w:val="Footer"/>
    <w:semiHidden/>
    <w:locked/>
    <w:rsid w:val="00B8621B"/>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rsid w:val="00B8621B"/>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B8621B"/>
    <w:pPr>
      <w:spacing w:after="120" w:line="480" w:lineRule="auto"/>
    </w:pPr>
  </w:style>
  <w:style w:type="character" w:customStyle="1" w:styleId="BodyText2Char2">
    <w:name w:val="Body Text 2 Char2"/>
    <w:basedOn w:val="DefaultParagraphFont"/>
    <w:link w:val="BodyText2"/>
    <w:semiHidden/>
    <w:locked/>
    <w:rsid w:val="00B8621B"/>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rsid w:val="00B8621B"/>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nhideWhenUsed/>
    <w:rsid w:val="00B8621B"/>
    <w:pPr>
      <w:spacing w:after="120"/>
    </w:pPr>
    <w:rPr>
      <w:rFonts w:eastAsia="Times New Roman"/>
      <w:sz w:val="16"/>
      <w:szCs w:val="16"/>
    </w:rPr>
  </w:style>
  <w:style w:type="character" w:customStyle="1" w:styleId="BodyText3Char1">
    <w:name w:val="Body Text 3 Char1"/>
    <w:basedOn w:val="DefaultParagraphFont"/>
    <w:link w:val="BodyText3"/>
    <w:semiHidden/>
    <w:locked/>
    <w:rsid w:val="00B8621B"/>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rsid w:val="00B8621B"/>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unhideWhenUsed/>
    <w:rsid w:val="00B8621B"/>
    <w:rPr>
      <w:rFonts w:ascii="Tahoma" w:hAnsi="Tahoma" w:cs="Tahoma"/>
      <w:sz w:val="16"/>
      <w:szCs w:val="16"/>
    </w:rPr>
  </w:style>
  <w:style w:type="character" w:customStyle="1" w:styleId="BalloonTextChar1">
    <w:name w:val="Balloon Text Char1"/>
    <w:basedOn w:val="DefaultParagraphFont"/>
    <w:link w:val="BalloonText"/>
    <w:semiHidden/>
    <w:locked/>
    <w:rsid w:val="00B8621B"/>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rsid w:val="00B8621B"/>
    <w:rPr>
      <w:rFonts w:ascii="Segoe UI" w:eastAsia="Arial Unicode MS" w:hAnsi="Segoe UI" w:cs="Segoe UI"/>
      <w:color w:val="000000"/>
      <w:kern w:val="2"/>
      <w:sz w:val="18"/>
      <w:szCs w:val="18"/>
      <w:lang w:eastAsia="ar-SA"/>
    </w:rPr>
  </w:style>
  <w:style w:type="paragraph" w:styleId="NoSpacing">
    <w:name w:val="No Spacing"/>
    <w:qFormat/>
    <w:rsid w:val="00B8621B"/>
    <w:pPr>
      <w:suppressAutoHyphens/>
      <w:spacing w:after="0" w:line="100" w:lineRule="atLeast"/>
    </w:pPr>
    <w:rPr>
      <w:rFonts w:ascii="Calibri" w:eastAsia="Arial Unicode MS" w:hAnsi="Calibri" w:cs="Calibri"/>
      <w:kern w:val="2"/>
      <w:lang w:val="en-US" w:eastAsia="ar-SA"/>
    </w:rPr>
  </w:style>
  <w:style w:type="paragraph" w:styleId="ListParagraph">
    <w:name w:val="List Paragraph"/>
    <w:basedOn w:val="Normal"/>
    <w:qFormat/>
    <w:rsid w:val="00B8621B"/>
    <w:pPr>
      <w:ind w:left="720"/>
    </w:pPr>
  </w:style>
  <w:style w:type="paragraph" w:customStyle="1" w:styleId="Heading">
    <w:name w:val="Heading"/>
    <w:basedOn w:val="Normal"/>
    <w:next w:val="BodyText"/>
    <w:rsid w:val="00B8621B"/>
    <w:pPr>
      <w:keepNext/>
      <w:spacing w:before="240" w:after="120"/>
    </w:pPr>
    <w:rPr>
      <w:rFonts w:ascii="Arial" w:hAnsi="Arial" w:cs="Mangal"/>
      <w:sz w:val="28"/>
      <w:szCs w:val="28"/>
    </w:rPr>
  </w:style>
  <w:style w:type="paragraph" w:customStyle="1" w:styleId="Index">
    <w:name w:val="Index"/>
    <w:basedOn w:val="Normal"/>
    <w:rsid w:val="00B8621B"/>
    <w:pPr>
      <w:suppressLineNumbers/>
    </w:pPr>
    <w:rPr>
      <w:rFonts w:cs="Mangal"/>
    </w:rPr>
  </w:style>
  <w:style w:type="paragraph" w:customStyle="1" w:styleId="CommentText1">
    <w:name w:val="Comment Text1"/>
    <w:basedOn w:val="Normal"/>
    <w:rsid w:val="00B8621B"/>
    <w:rPr>
      <w:sz w:val="20"/>
      <w:szCs w:val="20"/>
    </w:rPr>
  </w:style>
  <w:style w:type="paragraph" w:customStyle="1" w:styleId="CommentSubject1">
    <w:name w:val="Comment Subject1"/>
    <w:basedOn w:val="CommentText1"/>
    <w:rsid w:val="00B8621B"/>
    <w:rPr>
      <w:b/>
      <w:bCs/>
    </w:rPr>
  </w:style>
  <w:style w:type="paragraph" w:customStyle="1" w:styleId="ContentsHeading">
    <w:name w:val="Contents Heading"/>
    <w:basedOn w:val="Heading1"/>
    <w:rsid w:val="00B8621B"/>
    <w:pPr>
      <w:suppressLineNumbers/>
    </w:pPr>
    <w:rPr>
      <w:sz w:val="32"/>
      <w:szCs w:val="32"/>
      <w:lang w:val="en-US"/>
    </w:rPr>
  </w:style>
  <w:style w:type="paragraph" w:customStyle="1" w:styleId="TableContents">
    <w:name w:val="Table Contents"/>
    <w:basedOn w:val="Normal"/>
    <w:rsid w:val="00B8621B"/>
    <w:pPr>
      <w:suppressLineNumbers/>
    </w:pPr>
  </w:style>
  <w:style w:type="paragraph" w:customStyle="1" w:styleId="TableHeading">
    <w:name w:val="Table Heading"/>
    <w:basedOn w:val="TableContents"/>
    <w:rsid w:val="00B8621B"/>
    <w:pPr>
      <w:jc w:val="center"/>
    </w:pPr>
    <w:rPr>
      <w:b/>
      <w:bCs/>
    </w:rPr>
  </w:style>
  <w:style w:type="character" w:customStyle="1" w:styleId="ListParagraphCharCharChar">
    <w:name w:val="List Paragraph Char Char Char"/>
    <w:link w:val="ListParagraphCharChar"/>
    <w:locked/>
    <w:rsid w:val="00B8621B"/>
    <w:rPr>
      <w:sz w:val="24"/>
      <w:szCs w:val="24"/>
      <w:lang w:val="en-US"/>
    </w:rPr>
  </w:style>
  <w:style w:type="paragraph" w:customStyle="1" w:styleId="ListParagraphCharChar">
    <w:name w:val="List Paragraph Char Char"/>
    <w:basedOn w:val="Normal"/>
    <w:link w:val="ListParagraphCharCharChar"/>
    <w:qFormat/>
    <w:rsid w:val="00B8621B"/>
    <w:pPr>
      <w:suppressAutoHyphens w:val="0"/>
      <w:spacing w:line="240" w:lineRule="auto"/>
      <w:ind w:left="720"/>
      <w:contextualSpacing/>
    </w:pPr>
    <w:rPr>
      <w:rFonts w:asciiTheme="minorHAnsi" w:eastAsiaTheme="minorHAnsi" w:hAnsiTheme="minorHAnsi" w:cstheme="minorBidi"/>
      <w:color w:val="auto"/>
      <w:kern w:val="0"/>
      <w:lang w:val="en-US" w:eastAsia="en-US"/>
    </w:rPr>
  </w:style>
  <w:style w:type="character" w:customStyle="1" w:styleId="DefaultChar">
    <w:name w:val="Default Char"/>
    <w:link w:val="Default"/>
    <w:locked/>
    <w:rsid w:val="00B8621B"/>
    <w:rPr>
      <w:rFonts w:ascii="Arial" w:hAnsi="Arial" w:cs="Arial"/>
      <w:color w:val="000000"/>
      <w:sz w:val="24"/>
      <w:szCs w:val="24"/>
      <w:lang w:val="en-US"/>
    </w:rPr>
  </w:style>
  <w:style w:type="paragraph" w:customStyle="1" w:styleId="Default">
    <w:name w:val="Default"/>
    <w:link w:val="DefaultChar"/>
    <w:rsid w:val="00B8621B"/>
    <w:pPr>
      <w:autoSpaceDE w:val="0"/>
      <w:autoSpaceDN w:val="0"/>
      <w:adjustRightInd w:val="0"/>
      <w:spacing w:after="0" w:line="240" w:lineRule="auto"/>
    </w:pPr>
    <w:rPr>
      <w:rFonts w:ascii="Arial" w:hAnsi="Arial" w:cs="Arial"/>
      <w:color w:val="000000"/>
      <w:sz w:val="24"/>
      <w:szCs w:val="24"/>
      <w:lang w:val="en-US"/>
    </w:rPr>
  </w:style>
  <w:style w:type="character" w:customStyle="1" w:styleId="WW8Num2z0">
    <w:name w:val="WW8Num2z0"/>
    <w:rsid w:val="00B8621B"/>
    <w:rPr>
      <w:rFonts w:ascii="Symbol" w:hAnsi="Symbol" w:cs="Symbol" w:hint="default"/>
    </w:rPr>
  </w:style>
  <w:style w:type="character" w:customStyle="1" w:styleId="WW8Num2z1">
    <w:name w:val="WW8Num2z1"/>
    <w:rsid w:val="00B8621B"/>
    <w:rPr>
      <w:rFonts w:ascii="Courier New" w:hAnsi="Courier New" w:cs="Courier New" w:hint="default"/>
    </w:rPr>
  </w:style>
  <w:style w:type="character" w:customStyle="1" w:styleId="WW8Num2z2">
    <w:name w:val="WW8Num2z2"/>
    <w:rsid w:val="00B8621B"/>
    <w:rPr>
      <w:rFonts w:ascii="Wingdings" w:hAnsi="Wingdings" w:cs="Wingdings" w:hint="default"/>
    </w:rPr>
  </w:style>
  <w:style w:type="character" w:customStyle="1" w:styleId="WW8Num3z1">
    <w:name w:val="WW8Num3z1"/>
    <w:rsid w:val="00B8621B"/>
    <w:rPr>
      <w:b/>
      <w:bCs w:val="0"/>
      <w:i w:val="0"/>
      <w:iCs w:val="0"/>
      <w:sz w:val="24"/>
      <w:szCs w:val="24"/>
    </w:rPr>
  </w:style>
  <w:style w:type="character" w:customStyle="1" w:styleId="WW8Num4z0">
    <w:name w:val="WW8Num4z0"/>
    <w:rsid w:val="00B8621B"/>
    <w:rPr>
      <w:rFonts w:ascii="Arial" w:hAnsi="Arial" w:cs="Arial" w:hint="default"/>
      <w:i w:val="0"/>
      <w:iCs w:val="0"/>
      <w:sz w:val="24"/>
    </w:rPr>
  </w:style>
  <w:style w:type="character" w:customStyle="1" w:styleId="WW8Num4z1">
    <w:name w:val="WW8Num4z1"/>
    <w:rsid w:val="00B8621B"/>
    <w:rPr>
      <w:rFonts w:ascii="Courier New" w:hAnsi="Courier New" w:cs="Courier New" w:hint="default"/>
    </w:rPr>
  </w:style>
  <w:style w:type="character" w:customStyle="1" w:styleId="WW8Num4z2">
    <w:name w:val="WW8Num4z2"/>
    <w:rsid w:val="00B8621B"/>
    <w:rPr>
      <w:rFonts w:ascii="Wingdings" w:hAnsi="Wingdings" w:cs="Wingdings" w:hint="default"/>
    </w:rPr>
  </w:style>
  <w:style w:type="character" w:customStyle="1" w:styleId="WW8Num4z3">
    <w:name w:val="WW8Num4z3"/>
    <w:rsid w:val="00B8621B"/>
    <w:rPr>
      <w:rFonts w:ascii="Symbol" w:hAnsi="Symbol" w:cs="Symbol" w:hint="default"/>
    </w:rPr>
  </w:style>
  <w:style w:type="character" w:customStyle="1" w:styleId="WW8Num5z0">
    <w:name w:val="WW8Num5z0"/>
    <w:rsid w:val="00B8621B"/>
    <w:rPr>
      <w:rFonts w:ascii="Arial" w:hAnsi="Arial" w:cs="Arial" w:hint="default"/>
      <w:b w:val="0"/>
      <w:bCs w:val="0"/>
      <w:i w:val="0"/>
      <w:iCs w:val="0"/>
      <w:sz w:val="24"/>
    </w:rPr>
  </w:style>
  <w:style w:type="character" w:customStyle="1" w:styleId="WW8Num5z1">
    <w:name w:val="WW8Num5z1"/>
    <w:rsid w:val="00B8621B"/>
    <w:rPr>
      <w:rFonts w:ascii="Courier New" w:hAnsi="Courier New" w:cs="Courier New" w:hint="default"/>
    </w:rPr>
  </w:style>
  <w:style w:type="character" w:customStyle="1" w:styleId="WW8Num5z2">
    <w:name w:val="WW8Num5z2"/>
    <w:rsid w:val="00B8621B"/>
    <w:rPr>
      <w:rFonts w:ascii="Wingdings" w:hAnsi="Wingdings" w:cs="Wingdings" w:hint="default"/>
    </w:rPr>
  </w:style>
  <w:style w:type="character" w:customStyle="1" w:styleId="WW8Num6z0">
    <w:name w:val="WW8Num6z0"/>
    <w:rsid w:val="00B8621B"/>
    <w:rPr>
      <w:rFonts w:ascii="Symbol" w:hAnsi="Symbol" w:cs="Symbol" w:hint="default"/>
    </w:rPr>
  </w:style>
  <w:style w:type="character" w:customStyle="1" w:styleId="WW8Num6z1">
    <w:name w:val="WW8Num6z1"/>
    <w:rsid w:val="00B8621B"/>
    <w:rPr>
      <w:rFonts w:ascii="Courier New" w:hAnsi="Courier New" w:cs="Courier New" w:hint="default"/>
    </w:rPr>
  </w:style>
  <w:style w:type="character" w:customStyle="1" w:styleId="WW8Num6z2">
    <w:name w:val="WW8Num6z2"/>
    <w:rsid w:val="00B8621B"/>
    <w:rPr>
      <w:rFonts w:ascii="Wingdings" w:hAnsi="Wingdings" w:cs="Wingdings" w:hint="default"/>
    </w:rPr>
  </w:style>
  <w:style w:type="character" w:customStyle="1" w:styleId="WW8Num8z1">
    <w:name w:val="WW8Num8z1"/>
    <w:rsid w:val="00B8621B"/>
    <w:rPr>
      <w:rFonts w:ascii="Courier New" w:hAnsi="Courier New" w:cs="Courier New" w:hint="default"/>
    </w:rPr>
  </w:style>
  <w:style w:type="character" w:customStyle="1" w:styleId="WW8Num8z2">
    <w:name w:val="WW8Num8z2"/>
    <w:rsid w:val="00B8621B"/>
    <w:rPr>
      <w:rFonts w:ascii="Wingdings" w:hAnsi="Wingdings" w:cs="Wingdings" w:hint="default"/>
    </w:rPr>
  </w:style>
  <w:style w:type="character" w:customStyle="1" w:styleId="WW8Num8z3">
    <w:name w:val="WW8Num8z3"/>
    <w:rsid w:val="00B8621B"/>
    <w:rPr>
      <w:rFonts w:ascii="Symbol" w:hAnsi="Symbol" w:cs="Symbol" w:hint="default"/>
    </w:rPr>
  </w:style>
  <w:style w:type="character" w:customStyle="1" w:styleId="WW8Num9z0">
    <w:name w:val="WW8Num9z0"/>
    <w:rsid w:val="00B8621B"/>
    <w:rPr>
      <w:i w:val="0"/>
      <w:iCs w:val="0"/>
    </w:rPr>
  </w:style>
  <w:style w:type="character" w:customStyle="1" w:styleId="WW8Num9z1">
    <w:name w:val="WW8Num9z1"/>
    <w:rsid w:val="00B8621B"/>
    <w:rPr>
      <w:rFonts w:ascii="Courier New" w:hAnsi="Courier New" w:cs="Courier New" w:hint="default"/>
    </w:rPr>
  </w:style>
  <w:style w:type="character" w:customStyle="1" w:styleId="WW8Num9z2">
    <w:name w:val="WW8Num9z2"/>
    <w:rsid w:val="00B8621B"/>
    <w:rPr>
      <w:rFonts w:ascii="Wingdings" w:hAnsi="Wingdings" w:cs="Wingdings" w:hint="default"/>
    </w:rPr>
  </w:style>
  <w:style w:type="character" w:customStyle="1" w:styleId="WW8Num9z3">
    <w:name w:val="WW8Num9z3"/>
    <w:rsid w:val="00B8621B"/>
    <w:rPr>
      <w:rFonts w:ascii="Symbol" w:hAnsi="Symbol" w:cs="Symbol" w:hint="default"/>
    </w:rPr>
  </w:style>
  <w:style w:type="character" w:customStyle="1" w:styleId="WW8Num10z1">
    <w:name w:val="WW8Num10z1"/>
    <w:rsid w:val="00B8621B"/>
    <w:rPr>
      <w:rFonts w:ascii="Courier New" w:hAnsi="Courier New" w:cs="Courier New" w:hint="default"/>
    </w:rPr>
  </w:style>
  <w:style w:type="character" w:customStyle="1" w:styleId="WW8Num10z2">
    <w:name w:val="WW8Num10z2"/>
    <w:rsid w:val="00B8621B"/>
    <w:rPr>
      <w:rFonts w:ascii="Wingdings" w:hAnsi="Wingdings" w:cs="Wingdings" w:hint="default"/>
    </w:rPr>
  </w:style>
  <w:style w:type="character" w:customStyle="1" w:styleId="WW8Num10z3">
    <w:name w:val="WW8Num10z3"/>
    <w:rsid w:val="00B8621B"/>
    <w:rPr>
      <w:rFonts w:ascii="Symbol" w:hAnsi="Symbol" w:cs="Symbol" w:hint="default"/>
    </w:rPr>
  </w:style>
  <w:style w:type="character" w:customStyle="1" w:styleId="WW8Num5z3">
    <w:name w:val="WW8Num5z3"/>
    <w:rsid w:val="00B8621B"/>
    <w:rPr>
      <w:rFonts w:ascii="Symbol" w:hAnsi="Symbol" w:cs="Symbol" w:hint="default"/>
    </w:rPr>
  </w:style>
  <w:style w:type="character" w:customStyle="1" w:styleId="WW8Num7z0">
    <w:name w:val="WW8Num7z0"/>
    <w:rsid w:val="00B8621B"/>
    <w:rPr>
      <w:b w:val="0"/>
      <w:bCs w:val="0"/>
      <w:i w:val="0"/>
      <w:iCs w:val="0"/>
      <w:color w:val="00000A"/>
    </w:rPr>
  </w:style>
  <w:style w:type="character" w:customStyle="1" w:styleId="WW8Num8z0">
    <w:name w:val="WW8Num8z0"/>
    <w:rsid w:val="00B8621B"/>
    <w:rPr>
      <w:rFonts w:ascii="Symbol" w:hAnsi="Symbol" w:cs="Symbol" w:hint="default"/>
    </w:rPr>
  </w:style>
  <w:style w:type="character" w:customStyle="1" w:styleId="WW8Num11z0">
    <w:name w:val="WW8Num11z0"/>
    <w:rsid w:val="00B8621B"/>
    <w:rPr>
      <w:rFonts w:ascii="Wingdings" w:hAnsi="Wingdings" w:cs="Wingdings" w:hint="default"/>
      <w:b w:val="0"/>
      <w:bCs w:val="0"/>
      <w:i w:val="0"/>
      <w:iCs w:val="0"/>
      <w:color w:val="00000A"/>
    </w:rPr>
  </w:style>
  <w:style w:type="character" w:customStyle="1" w:styleId="WW8Num11z1">
    <w:name w:val="WW8Num11z1"/>
    <w:rsid w:val="00B8621B"/>
    <w:rPr>
      <w:rFonts w:ascii="Courier New" w:hAnsi="Courier New" w:cs="Arial" w:hint="default"/>
      <w:b w:val="0"/>
      <w:bCs w:val="0"/>
      <w:i w:val="0"/>
      <w:iCs w:val="0"/>
      <w:sz w:val="24"/>
    </w:rPr>
  </w:style>
  <w:style w:type="character" w:customStyle="1" w:styleId="WW8Num11z2">
    <w:name w:val="WW8Num11z2"/>
    <w:rsid w:val="00B8621B"/>
    <w:rPr>
      <w:rFonts w:ascii="Wingdings" w:hAnsi="Wingdings" w:cs="Wingdings" w:hint="default"/>
    </w:rPr>
  </w:style>
  <w:style w:type="character" w:customStyle="1" w:styleId="WW8Num11z3">
    <w:name w:val="WW8Num11z3"/>
    <w:rsid w:val="00B8621B"/>
    <w:rPr>
      <w:rFonts w:ascii="Symbol" w:hAnsi="Symbol" w:cs="Symbol" w:hint="default"/>
    </w:rPr>
  </w:style>
  <w:style w:type="character" w:customStyle="1" w:styleId="WW8Num12z0">
    <w:name w:val="WW8Num12z0"/>
    <w:rsid w:val="00B8621B"/>
    <w:rPr>
      <w:b w:val="0"/>
      <w:bCs w:val="0"/>
    </w:rPr>
  </w:style>
  <w:style w:type="character" w:customStyle="1" w:styleId="WW8Num12z1">
    <w:name w:val="WW8Num12z1"/>
    <w:rsid w:val="00B8621B"/>
    <w:rPr>
      <w:rFonts w:ascii="Courier New" w:hAnsi="Courier New" w:cs="Arial" w:hint="default"/>
      <w:b w:val="0"/>
      <w:bCs w:val="0"/>
      <w:i w:val="0"/>
      <w:iCs w:val="0"/>
      <w:sz w:val="24"/>
    </w:rPr>
  </w:style>
  <w:style w:type="character" w:customStyle="1" w:styleId="WW8Num12z2">
    <w:name w:val="WW8Num12z2"/>
    <w:rsid w:val="00B8621B"/>
    <w:rPr>
      <w:rFonts w:ascii="Wingdings" w:hAnsi="Wingdings" w:cs="Wingdings" w:hint="default"/>
    </w:rPr>
  </w:style>
  <w:style w:type="character" w:customStyle="1" w:styleId="WW8Num12z3">
    <w:name w:val="WW8Num12z3"/>
    <w:rsid w:val="00B8621B"/>
    <w:rPr>
      <w:rFonts w:ascii="Symbol" w:hAnsi="Symbol" w:cs="Symbol" w:hint="default"/>
    </w:rPr>
  </w:style>
  <w:style w:type="character" w:customStyle="1" w:styleId="WW8Num14z0">
    <w:name w:val="WW8Num14z0"/>
    <w:rsid w:val="00B8621B"/>
    <w:rPr>
      <w:rFonts w:ascii="Wingdings" w:hAnsi="Wingdings" w:cs="Wingdings" w:hint="default"/>
    </w:rPr>
  </w:style>
  <w:style w:type="character" w:customStyle="1" w:styleId="WW8Num14z1">
    <w:name w:val="WW8Num14z1"/>
    <w:rsid w:val="00B8621B"/>
    <w:rPr>
      <w:rFonts w:ascii="Courier New" w:hAnsi="Courier New" w:cs="Arial" w:hint="default"/>
      <w:b w:val="0"/>
      <w:bCs w:val="0"/>
      <w:i w:val="0"/>
      <w:iCs w:val="0"/>
      <w:sz w:val="24"/>
    </w:rPr>
  </w:style>
  <w:style w:type="character" w:customStyle="1" w:styleId="WW8Num14z3">
    <w:name w:val="WW8Num14z3"/>
    <w:rsid w:val="00B8621B"/>
    <w:rPr>
      <w:rFonts w:ascii="Symbol" w:hAnsi="Symbol" w:cs="Symbol" w:hint="default"/>
    </w:rPr>
  </w:style>
  <w:style w:type="character" w:customStyle="1" w:styleId="WW8Num15z1">
    <w:name w:val="WW8Num15z1"/>
    <w:rsid w:val="00B8621B"/>
    <w:rPr>
      <w:b/>
      <w:bCs w:val="0"/>
      <w:i w:val="0"/>
      <w:iCs w:val="0"/>
      <w:sz w:val="24"/>
      <w:szCs w:val="24"/>
    </w:rPr>
  </w:style>
  <w:style w:type="character" w:customStyle="1" w:styleId="WW8Num16z1">
    <w:name w:val="WW8Num16z1"/>
    <w:rsid w:val="00B8621B"/>
    <w:rPr>
      <w:rFonts w:ascii="Courier New" w:hAnsi="Courier New" w:cs="Arial" w:hint="default"/>
      <w:b w:val="0"/>
      <w:bCs w:val="0"/>
      <w:i w:val="0"/>
      <w:iCs w:val="0"/>
      <w:sz w:val="24"/>
    </w:rPr>
  </w:style>
  <w:style w:type="character" w:customStyle="1" w:styleId="WW8Num16z2">
    <w:name w:val="WW8Num16z2"/>
    <w:rsid w:val="00B8621B"/>
    <w:rPr>
      <w:rFonts w:ascii="Wingdings" w:hAnsi="Wingdings" w:cs="Wingdings" w:hint="default"/>
    </w:rPr>
  </w:style>
  <w:style w:type="character" w:customStyle="1" w:styleId="WW8Num16z3">
    <w:name w:val="WW8Num16z3"/>
    <w:rsid w:val="00B8621B"/>
    <w:rPr>
      <w:rFonts w:ascii="Symbol" w:hAnsi="Symbol" w:cs="Symbol" w:hint="default"/>
    </w:rPr>
  </w:style>
  <w:style w:type="character" w:customStyle="1" w:styleId="WW8Num7z1">
    <w:name w:val="WW8Num7z1"/>
    <w:rsid w:val="00B8621B"/>
    <w:rPr>
      <w:rFonts w:ascii="Courier New" w:hAnsi="Courier New" w:cs="Courier New" w:hint="default"/>
    </w:rPr>
  </w:style>
  <w:style w:type="character" w:customStyle="1" w:styleId="WW8Num7z2">
    <w:name w:val="WW8Num7z2"/>
    <w:rsid w:val="00B8621B"/>
    <w:rPr>
      <w:rFonts w:ascii="Wingdings" w:hAnsi="Wingdings" w:cs="Wingdings" w:hint="default"/>
    </w:rPr>
  </w:style>
  <w:style w:type="character" w:customStyle="1" w:styleId="WW8Num10z0">
    <w:name w:val="WW8Num10z0"/>
    <w:rsid w:val="00B8621B"/>
    <w:rPr>
      <w:rFonts w:ascii="Symbol" w:hAnsi="Symbol" w:cs="Symbol" w:hint="default"/>
    </w:rPr>
  </w:style>
  <w:style w:type="character" w:customStyle="1" w:styleId="WW-DefaultParagraphFont">
    <w:name w:val="WW-Default Paragraph Font"/>
    <w:rsid w:val="00B8621B"/>
  </w:style>
  <w:style w:type="character" w:customStyle="1" w:styleId="WW-DefaultParagraphFont1">
    <w:name w:val="WW-Default Paragraph Font1"/>
    <w:rsid w:val="00B8621B"/>
  </w:style>
  <w:style w:type="character" w:customStyle="1" w:styleId="ListParagraphChar">
    <w:name w:val="List Paragraph Char"/>
    <w:rsid w:val="00B8621B"/>
  </w:style>
  <w:style w:type="character" w:customStyle="1" w:styleId="CommentReference1">
    <w:name w:val="Comment Reference1"/>
    <w:rsid w:val="00B8621B"/>
    <w:rPr>
      <w:sz w:val="16"/>
      <w:szCs w:val="16"/>
    </w:rPr>
  </w:style>
  <w:style w:type="character" w:customStyle="1" w:styleId="CommentSubjectChar">
    <w:name w:val="Comment Subject Char"/>
    <w:rsid w:val="00B8621B"/>
    <w:rPr>
      <w:b/>
      <w:bCs/>
      <w:sz w:val="20"/>
      <w:szCs w:val="20"/>
    </w:rPr>
  </w:style>
  <w:style w:type="character" w:customStyle="1" w:styleId="BodyText2Char1">
    <w:name w:val="Body Text 2 Char1"/>
    <w:basedOn w:val="WW-DefaultParagraphFont1"/>
    <w:rsid w:val="00B8621B"/>
  </w:style>
  <w:style w:type="character" w:customStyle="1" w:styleId="NoSpacingChar">
    <w:name w:val="No Spacing Char"/>
    <w:rsid w:val="00B8621B"/>
    <w:rPr>
      <w:lang w:val="en-US"/>
    </w:rPr>
  </w:style>
  <w:style w:type="character" w:customStyle="1" w:styleId="ListLabel1">
    <w:name w:val="ListLabel 1"/>
    <w:rsid w:val="00B8621B"/>
    <w:rPr>
      <w:rFonts w:ascii="Courier New" w:hAnsi="Courier New" w:cs="Courier New" w:hint="default"/>
    </w:rPr>
  </w:style>
  <w:style w:type="character" w:customStyle="1" w:styleId="ListLabel2">
    <w:name w:val="ListLabel 2"/>
    <w:rsid w:val="00B8621B"/>
    <w:rPr>
      <w:b/>
      <w:bCs w:val="0"/>
      <w:i w:val="0"/>
      <w:iCs w:val="0"/>
      <w:sz w:val="24"/>
      <w:szCs w:val="24"/>
    </w:rPr>
  </w:style>
  <w:style w:type="character" w:customStyle="1" w:styleId="ListLabel3">
    <w:name w:val="ListLabel 3"/>
    <w:rsid w:val="00B8621B"/>
    <w:rPr>
      <w:rFonts w:ascii="Arial" w:hAnsi="Arial" w:cs="Arial" w:hint="default"/>
      <w:i w:val="0"/>
      <w:iCs w:val="0"/>
      <w:sz w:val="24"/>
    </w:rPr>
  </w:style>
  <w:style w:type="character" w:customStyle="1" w:styleId="ListLabel4">
    <w:name w:val="ListLabel 4"/>
    <w:rsid w:val="00B8621B"/>
    <w:rPr>
      <w:rFonts w:ascii="Arial" w:hAnsi="Arial" w:cs="Arial" w:hint="default"/>
      <w:b w:val="0"/>
      <w:bCs w:val="0"/>
      <w:i w:val="0"/>
      <w:iCs w:val="0"/>
      <w:sz w:val="24"/>
    </w:rPr>
  </w:style>
  <w:style w:type="character" w:customStyle="1" w:styleId="ListLabel5">
    <w:name w:val="ListLabel 5"/>
    <w:rsid w:val="00B8621B"/>
    <w:rPr>
      <w:rFonts w:ascii="Calibri" w:hAnsi="Calibri" w:cs="Calibri" w:hint="default"/>
    </w:rPr>
  </w:style>
  <w:style w:type="character" w:customStyle="1" w:styleId="ListLabel6">
    <w:name w:val="ListLabel 6"/>
    <w:rsid w:val="00B8621B"/>
    <w:rPr>
      <w:b w:val="0"/>
      <w:bCs w:val="0"/>
      <w:i w:val="0"/>
      <w:iCs w:val="0"/>
      <w:color w:val="00000A"/>
    </w:rPr>
  </w:style>
  <w:style w:type="character" w:customStyle="1" w:styleId="ListLabel7">
    <w:name w:val="ListLabel 7"/>
    <w:rsid w:val="00B8621B"/>
    <w:rPr>
      <w:rFonts w:ascii="TimesNewRomanPSMT" w:eastAsia="TimesNewRomanPSMT" w:hAnsi="TimesNewRomanPSMT" w:cs="Times New Roman" w:hint="default"/>
    </w:rPr>
  </w:style>
  <w:style w:type="character" w:customStyle="1" w:styleId="ListLabel8">
    <w:name w:val="ListLabel 8"/>
    <w:rsid w:val="00B8621B"/>
    <w:rPr>
      <w:i w:val="0"/>
      <w:iCs w:val="0"/>
    </w:rPr>
  </w:style>
  <w:style w:type="character" w:customStyle="1" w:styleId="NumberingSymbols">
    <w:name w:val="Numbering Symbols"/>
    <w:rsid w:val="00B8621B"/>
  </w:style>
  <w:style w:type="character" w:customStyle="1" w:styleId="FootnoteCharacters">
    <w:name w:val="Footnote Characters"/>
    <w:rsid w:val="00B8621B"/>
    <w:rPr>
      <w:vertAlign w:val="superscript"/>
    </w:rPr>
  </w:style>
  <w:style w:type="character" w:customStyle="1" w:styleId="CommentReference2">
    <w:name w:val="Comment Reference2"/>
    <w:rsid w:val="00474093"/>
    <w:rPr>
      <w:sz w:val="16"/>
      <w:szCs w:val="16"/>
    </w:rPr>
  </w:style>
  <w:style w:type="paragraph" w:styleId="List">
    <w:name w:val="List"/>
    <w:basedOn w:val="BodyText"/>
    <w:rsid w:val="00474093"/>
    <w:rPr>
      <w:rFonts w:cs="Mangal"/>
      <w:kern w:val="1"/>
    </w:rPr>
  </w:style>
  <w:style w:type="paragraph" w:styleId="Caption">
    <w:name w:val="caption"/>
    <w:basedOn w:val="Normal"/>
    <w:qFormat/>
    <w:rsid w:val="00474093"/>
    <w:pPr>
      <w:suppressLineNumbers/>
      <w:spacing w:before="120" w:after="120"/>
    </w:pPr>
    <w:rPr>
      <w:rFonts w:cs="Mangal"/>
      <w:i/>
      <w:iCs/>
      <w:kern w:val="1"/>
    </w:rPr>
  </w:style>
  <w:style w:type="paragraph" w:customStyle="1" w:styleId="CommentText2">
    <w:name w:val="Comment Text2"/>
    <w:basedOn w:val="Normal"/>
    <w:rsid w:val="00474093"/>
    <w:rPr>
      <w:kern w:val="1"/>
      <w:sz w:val="20"/>
      <w:szCs w:val="20"/>
    </w:rPr>
  </w:style>
  <w:style w:type="paragraph" w:customStyle="1" w:styleId="CommentSubject2">
    <w:name w:val="Comment Subject2"/>
    <w:basedOn w:val="CommentText2"/>
    <w:rsid w:val="00474093"/>
    <w:rPr>
      <w:b/>
      <w:bCs/>
    </w:rPr>
  </w:style>
  <w:style w:type="table" w:styleId="TableGrid">
    <w:name w:val="Table Grid"/>
    <w:basedOn w:val="TableNormal"/>
    <w:uiPriority w:val="59"/>
    <w:rsid w:val="00474093"/>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474093"/>
    <w:rPr>
      <w:sz w:val="16"/>
      <w:szCs w:val="16"/>
    </w:rPr>
  </w:style>
  <w:style w:type="character" w:customStyle="1" w:styleId="CommentTextChar1">
    <w:name w:val="Comment Text Char1"/>
    <w:uiPriority w:val="99"/>
    <w:semiHidden/>
    <w:rsid w:val="00474093"/>
    <w:rPr>
      <w:rFonts w:eastAsia="Arial Unicode MS"/>
      <w:color w:val="000000"/>
      <w:kern w:val="1"/>
      <w:lang w:eastAsia="ar-SA"/>
    </w:rPr>
  </w:style>
  <w:style w:type="character" w:styleId="FollowedHyperlink">
    <w:name w:val="FollowedHyperlink"/>
    <w:uiPriority w:val="99"/>
    <w:semiHidden/>
    <w:unhideWhenUsed/>
    <w:rsid w:val="00474093"/>
    <w:rPr>
      <w:color w:val="800080"/>
      <w:u w:val="single"/>
    </w:rPr>
  </w:style>
  <w:style w:type="paragraph" w:customStyle="1" w:styleId="font5">
    <w:name w:val="font5"/>
    <w:basedOn w:val="Normal"/>
    <w:rsid w:val="00474093"/>
    <w:pPr>
      <w:suppressAutoHyphens w:val="0"/>
      <w:spacing w:before="100" w:beforeAutospacing="1" w:after="100" w:afterAutospacing="1" w:line="240" w:lineRule="auto"/>
    </w:pPr>
    <w:rPr>
      <w:rFonts w:ascii="Arial" w:eastAsia="Times New Roman" w:hAnsi="Arial" w:cs="Arial"/>
      <w:color w:val="auto"/>
      <w:kern w:val="0"/>
      <w:sz w:val="20"/>
      <w:szCs w:val="20"/>
      <w:lang w:eastAsia="sr-Latn-RS"/>
    </w:rPr>
  </w:style>
  <w:style w:type="paragraph" w:customStyle="1" w:styleId="font6">
    <w:name w:val="font6"/>
    <w:basedOn w:val="Normal"/>
    <w:rsid w:val="00474093"/>
    <w:pPr>
      <w:suppressAutoHyphens w:val="0"/>
      <w:spacing w:before="100" w:beforeAutospacing="1" w:after="100" w:afterAutospacing="1" w:line="240" w:lineRule="auto"/>
    </w:pPr>
    <w:rPr>
      <w:rFonts w:ascii="Arial" w:eastAsia="Times New Roman" w:hAnsi="Arial" w:cs="Arial"/>
      <w:i/>
      <w:iCs/>
      <w:color w:val="auto"/>
      <w:kern w:val="0"/>
      <w:sz w:val="20"/>
      <w:szCs w:val="20"/>
      <w:lang w:eastAsia="sr-Latn-RS"/>
    </w:rPr>
  </w:style>
  <w:style w:type="paragraph" w:customStyle="1" w:styleId="font7">
    <w:name w:val="font7"/>
    <w:basedOn w:val="Normal"/>
    <w:rsid w:val="00474093"/>
    <w:pPr>
      <w:suppressAutoHyphens w:val="0"/>
      <w:spacing w:before="100" w:beforeAutospacing="1" w:after="100" w:afterAutospacing="1" w:line="240" w:lineRule="auto"/>
    </w:pPr>
    <w:rPr>
      <w:rFonts w:ascii="Arial" w:eastAsia="Times New Roman" w:hAnsi="Arial" w:cs="Arial"/>
      <w:b/>
      <w:bCs/>
      <w:color w:val="auto"/>
      <w:kern w:val="0"/>
      <w:sz w:val="20"/>
      <w:szCs w:val="20"/>
      <w:lang w:eastAsia="sr-Latn-RS"/>
    </w:rPr>
  </w:style>
  <w:style w:type="paragraph" w:customStyle="1" w:styleId="font8">
    <w:name w:val="font8"/>
    <w:basedOn w:val="Normal"/>
    <w:rsid w:val="00474093"/>
    <w:pPr>
      <w:suppressAutoHyphens w:val="0"/>
      <w:spacing w:before="100" w:beforeAutospacing="1" w:after="100" w:afterAutospacing="1" w:line="240" w:lineRule="auto"/>
    </w:pPr>
    <w:rPr>
      <w:rFonts w:ascii="Arial" w:eastAsia="Times New Roman" w:hAnsi="Arial" w:cs="Arial"/>
      <w:color w:val="auto"/>
      <w:kern w:val="0"/>
      <w:sz w:val="20"/>
      <w:szCs w:val="20"/>
      <w:lang w:eastAsia="sr-Latn-RS"/>
    </w:rPr>
  </w:style>
  <w:style w:type="paragraph" w:customStyle="1" w:styleId="font9">
    <w:name w:val="font9"/>
    <w:basedOn w:val="Normal"/>
    <w:rsid w:val="00474093"/>
    <w:pPr>
      <w:suppressAutoHyphens w:val="0"/>
      <w:spacing w:before="100" w:beforeAutospacing="1" w:after="100" w:afterAutospacing="1" w:line="240" w:lineRule="auto"/>
    </w:pPr>
    <w:rPr>
      <w:rFonts w:ascii="Arial" w:eastAsia="Times New Roman" w:hAnsi="Arial" w:cs="Arial"/>
      <w:i/>
      <w:iCs/>
      <w:color w:val="auto"/>
      <w:kern w:val="0"/>
      <w:sz w:val="20"/>
      <w:szCs w:val="20"/>
      <w:lang w:eastAsia="sr-Latn-RS"/>
    </w:rPr>
  </w:style>
  <w:style w:type="paragraph" w:customStyle="1" w:styleId="xl111">
    <w:name w:val="xl111"/>
    <w:basedOn w:val="Normal"/>
    <w:rsid w:val="00474093"/>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112">
    <w:name w:val="xl112"/>
    <w:basedOn w:val="Normal"/>
    <w:rsid w:val="00474093"/>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13">
    <w:name w:val="xl113"/>
    <w:basedOn w:val="Normal"/>
    <w:rsid w:val="00474093"/>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14">
    <w:name w:val="xl114"/>
    <w:basedOn w:val="Normal"/>
    <w:rsid w:val="00474093"/>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115">
    <w:name w:val="xl115"/>
    <w:basedOn w:val="Normal"/>
    <w:rsid w:val="00474093"/>
    <w:pPr>
      <w:pBdr>
        <w:left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116">
    <w:name w:val="xl116"/>
    <w:basedOn w:val="Normal"/>
    <w:rsid w:val="00474093"/>
    <w:pPr>
      <w:pBdr>
        <w:left w:val="single" w:sz="4" w:space="0" w:color="auto"/>
        <w:bottom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117">
    <w:name w:val="xl117"/>
    <w:basedOn w:val="Normal"/>
    <w:rsid w:val="00474093"/>
    <w:pPr>
      <w:pBdr>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18">
    <w:name w:val="xl118"/>
    <w:basedOn w:val="Normal"/>
    <w:rsid w:val="00474093"/>
    <w:pPr>
      <w:pBdr>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19">
    <w:name w:val="xl119"/>
    <w:basedOn w:val="Normal"/>
    <w:rsid w:val="00474093"/>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20">
    <w:name w:val="xl120"/>
    <w:basedOn w:val="Normal"/>
    <w:rsid w:val="00474093"/>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121">
    <w:name w:val="xl121"/>
    <w:basedOn w:val="Normal"/>
    <w:rsid w:val="00474093"/>
    <w:pPr>
      <w:pBdr>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22">
    <w:name w:val="xl122"/>
    <w:basedOn w:val="Normal"/>
    <w:rsid w:val="00474093"/>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123">
    <w:name w:val="xl123"/>
    <w:basedOn w:val="Normal"/>
    <w:rsid w:val="0047409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124">
    <w:name w:val="xl124"/>
    <w:basedOn w:val="Normal"/>
    <w:rsid w:val="004740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25">
    <w:name w:val="xl125"/>
    <w:basedOn w:val="Normal"/>
    <w:rsid w:val="004740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26">
    <w:name w:val="xl126"/>
    <w:basedOn w:val="Normal"/>
    <w:rsid w:val="00474093"/>
    <w:pP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127">
    <w:name w:val="xl127"/>
    <w:basedOn w:val="Normal"/>
    <w:rsid w:val="00474093"/>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28">
    <w:name w:val="xl128"/>
    <w:basedOn w:val="Normal"/>
    <w:rsid w:val="00474093"/>
    <w:pP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29">
    <w:name w:val="xl129"/>
    <w:basedOn w:val="Normal"/>
    <w:rsid w:val="00474093"/>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30">
    <w:name w:val="xl130"/>
    <w:basedOn w:val="Normal"/>
    <w:rsid w:val="00474093"/>
    <w:pPr>
      <w:pBdr>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131">
    <w:name w:val="xl131"/>
    <w:basedOn w:val="Normal"/>
    <w:rsid w:val="00474093"/>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sr-Latn-RS"/>
    </w:rPr>
  </w:style>
  <w:style w:type="paragraph" w:customStyle="1" w:styleId="xl132">
    <w:name w:val="xl132"/>
    <w:basedOn w:val="Normal"/>
    <w:rsid w:val="004740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133">
    <w:name w:val="xl133"/>
    <w:basedOn w:val="Normal"/>
    <w:rsid w:val="00474093"/>
    <w:pPr>
      <w:pBdr>
        <w:left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34">
    <w:name w:val="xl134"/>
    <w:basedOn w:val="Normal"/>
    <w:rsid w:val="00474093"/>
    <w:pPr>
      <w:pBdr>
        <w:top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35">
    <w:name w:val="xl135"/>
    <w:basedOn w:val="Normal"/>
    <w:rsid w:val="00474093"/>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36">
    <w:name w:val="xl136"/>
    <w:basedOn w:val="Normal"/>
    <w:rsid w:val="00474093"/>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37">
    <w:name w:val="xl137"/>
    <w:basedOn w:val="Normal"/>
    <w:rsid w:val="00474093"/>
    <w:pPr>
      <w:pBdr>
        <w:top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38">
    <w:name w:val="xl138"/>
    <w:basedOn w:val="Normal"/>
    <w:rsid w:val="0047409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139">
    <w:name w:val="xl139"/>
    <w:basedOn w:val="Normal"/>
    <w:rsid w:val="00474093"/>
    <w:pPr>
      <w:pBdr>
        <w:left w:val="single" w:sz="4" w:space="0" w:color="auto"/>
        <w:right w:val="single" w:sz="8"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sr-Latn-RS"/>
    </w:rPr>
  </w:style>
  <w:style w:type="paragraph" w:customStyle="1" w:styleId="xl140">
    <w:name w:val="xl140"/>
    <w:basedOn w:val="Normal"/>
    <w:rsid w:val="00474093"/>
    <w:pPr>
      <w:pBdr>
        <w:left w:val="single" w:sz="4" w:space="0" w:color="auto"/>
        <w:bottom w:val="single" w:sz="4" w:space="0" w:color="auto"/>
        <w:right w:val="single" w:sz="8"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sr-Latn-RS"/>
    </w:rPr>
  </w:style>
  <w:style w:type="paragraph" w:customStyle="1" w:styleId="xl141">
    <w:name w:val="xl141"/>
    <w:basedOn w:val="Normal"/>
    <w:rsid w:val="00474093"/>
    <w:pPr>
      <w:pBdr>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42">
    <w:name w:val="xl142"/>
    <w:basedOn w:val="Normal"/>
    <w:rsid w:val="00474093"/>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43">
    <w:name w:val="xl143"/>
    <w:basedOn w:val="Normal"/>
    <w:rsid w:val="00474093"/>
    <w:pPr>
      <w:pBdr>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44">
    <w:name w:val="xl144"/>
    <w:basedOn w:val="Normal"/>
    <w:rsid w:val="00474093"/>
    <w:pPr>
      <w:suppressAutoHyphens w:val="0"/>
      <w:spacing w:before="100" w:beforeAutospacing="1" w:after="100" w:afterAutospacing="1" w:line="240" w:lineRule="auto"/>
      <w:jc w:val="center"/>
    </w:pPr>
    <w:rPr>
      <w:rFonts w:ascii="Arial" w:eastAsia="Times New Roman" w:hAnsi="Arial" w:cs="Arial"/>
      <w:b/>
      <w:bCs/>
      <w:color w:val="auto"/>
      <w:kern w:val="0"/>
      <w:sz w:val="28"/>
      <w:szCs w:val="28"/>
      <w:lang w:eastAsia="sr-Latn-RS"/>
    </w:rPr>
  </w:style>
  <w:style w:type="paragraph" w:customStyle="1" w:styleId="xl145">
    <w:name w:val="xl145"/>
    <w:basedOn w:val="Normal"/>
    <w:rsid w:val="00474093"/>
    <w:pPr>
      <w:pBdr>
        <w:top w:val="single" w:sz="8" w:space="0" w:color="auto"/>
        <w:left w:val="single" w:sz="8"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46">
    <w:name w:val="xl146"/>
    <w:basedOn w:val="Normal"/>
    <w:rsid w:val="00474093"/>
    <w:pPr>
      <w:pBdr>
        <w:top w:val="single" w:sz="4" w:space="0" w:color="auto"/>
        <w:left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47">
    <w:name w:val="xl147"/>
    <w:basedOn w:val="Normal"/>
    <w:rsid w:val="00474093"/>
    <w:pPr>
      <w:pBdr>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48">
    <w:name w:val="xl148"/>
    <w:basedOn w:val="Normal"/>
    <w:rsid w:val="00474093"/>
    <w:pPr>
      <w:pBdr>
        <w:left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49">
    <w:name w:val="xl149"/>
    <w:basedOn w:val="Normal"/>
    <w:rsid w:val="00474093"/>
    <w:pPr>
      <w:pBdr>
        <w:top w:val="single" w:sz="4" w:space="0" w:color="auto"/>
        <w:left w:val="single" w:sz="8"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0">
    <w:name w:val="xl150"/>
    <w:basedOn w:val="Normal"/>
    <w:rsid w:val="00474093"/>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1">
    <w:name w:val="xl151"/>
    <w:basedOn w:val="Normal"/>
    <w:rsid w:val="00474093"/>
    <w:pPr>
      <w:pBdr>
        <w:left w:val="single" w:sz="8"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2">
    <w:name w:val="xl152"/>
    <w:basedOn w:val="Normal"/>
    <w:rsid w:val="00474093"/>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3">
    <w:name w:val="xl153"/>
    <w:basedOn w:val="Normal"/>
    <w:rsid w:val="00474093"/>
    <w:pPr>
      <w:pBdr>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4">
    <w:name w:val="xl154"/>
    <w:basedOn w:val="Normal"/>
    <w:rsid w:val="00474093"/>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5">
    <w:name w:val="xl155"/>
    <w:basedOn w:val="Normal"/>
    <w:rsid w:val="00474093"/>
    <w:pPr>
      <w:pBdr>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6">
    <w:name w:val="xl156"/>
    <w:basedOn w:val="Normal"/>
    <w:rsid w:val="00474093"/>
    <w:pPr>
      <w:pBdr>
        <w:top w:val="single" w:sz="4"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7">
    <w:name w:val="xl157"/>
    <w:basedOn w:val="Normal"/>
    <w:rsid w:val="00474093"/>
    <w:pPr>
      <w:pBdr>
        <w:top w:val="single" w:sz="4" w:space="0" w:color="auto"/>
        <w:bottom w:val="single" w:sz="8"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8">
    <w:name w:val="xl158"/>
    <w:basedOn w:val="Normal"/>
    <w:rsid w:val="00474093"/>
    <w:pPr>
      <w:pBdr>
        <w:left w:val="single" w:sz="4"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9">
    <w:name w:val="xl159"/>
    <w:basedOn w:val="Normal"/>
    <w:rsid w:val="00474093"/>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0">
    <w:name w:val="xl160"/>
    <w:basedOn w:val="Normal"/>
    <w:rsid w:val="00474093"/>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1">
    <w:name w:val="xl161"/>
    <w:basedOn w:val="Normal"/>
    <w:rsid w:val="00474093"/>
    <w:pPr>
      <w:pBdr>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2">
    <w:name w:val="xl162"/>
    <w:basedOn w:val="Normal"/>
    <w:rsid w:val="00474093"/>
    <w:pPr>
      <w:pBdr>
        <w:left w:val="single" w:sz="4"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3">
    <w:name w:val="xl163"/>
    <w:basedOn w:val="Normal"/>
    <w:rsid w:val="00474093"/>
    <w:pPr>
      <w:pBdr>
        <w:top w:val="single" w:sz="4" w:space="0" w:color="auto"/>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4">
    <w:name w:val="xl164"/>
    <w:basedOn w:val="Normal"/>
    <w:rsid w:val="004740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5">
    <w:name w:val="xl165"/>
    <w:basedOn w:val="Normal"/>
    <w:rsid w:val="00474093"/>
    <w:pPr>
      <w:pBdr>
        <w:top w:val="single" w:sz="4" w:space="0" w:color="auto"/>
        <w:left w:val="single" w:sz="8"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6">
    <w:name w:val="xl166"/>
    <w:basedOn w:val="Normal"/>
    <w:rsid w:val="004740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7">
    <w:name w:val="xl167"/>
    <w:basedOn w:val="Normal"/>
    <w:rsid w:val="00474093"/>
    <w:pPr>
      <w:pBdr>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sr-Latn-RS"/>
    </w:rPr>
  </w:style>
  <w:style w:type="paragraph" w:customStyle="1" w:styleId="xl168">
    <w:name w:val="xl168"/>
    <w:basedOn w:val="Normal"/>
    <w:rsid w:val="00474093"/>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9">
    <w:name w:val="xl169"/>
    <w:basedOn w:val="Normal"/>
    <w:rsid w:val="00474093"/>
    <w:pPr>
      <w:pBdr>
        <w:top w:val="single" w:sz="8" w:space="0" w:color="auto"/>
        <w:left w:val="single" w:sz="8"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70">
    <w:name w:val="xl170"/>
    <w:basedOn w:val="Normal"/>
    <w:rsid w:val="00474093"/>
    <w:pPr>
      <w:pBdr>
        <w:top w:val="single" w:sz="8"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71">
    <w:name w:val="xl171"/>
    <w:basedOn w:val="Normal"/>
    <w:rsid w:val="00474093"/>
    <w:pPr>
      <w:pBdr>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sr-Latn-RS"/>
    </w:rPr>
  </w:style>
  <w:style w:type="paragraph" w:customStyle="1" w:styleId="xl172">
    <w:name w:val="xl172"/>
    <w:basedOn w:val="Normal"/>
    <w:rsid w:val="00474093"/>
    <w:pPr>
      <w:pBdr>
        <w:left w:val="single" w:sz="4"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sr-Latn-RS"/>
    </w:rPr>
  </w:style>
  <w:style w:type="paragraph" w:customStyle="1" w:styleId="xl173">
    <w:name w:val="xl173"/>
    <w:basedOn w:val="Normal"/>
    <w:rsid w:val="00474093"/>
    <w:pPr>
      <w:pBdr>
        <w:top w:val="single" w:sz="4" w:space="0" w:color="auto"/>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74">
    <w:name w:val="xl174"/>
    <w:basedOn w:val="Normal"/>
    <w:rsid w:val="00474093"/>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sr-Latn-RS"/>
    </w:rPr>
  </w:style>
  <w:style w:type="paragraph" w:customStyle="1" w:styleId="xl175">
    <w:name w:val="xl175"/>
    <w:basedOn w:val="Normal"/>
    <w:rsid w:val="00474093"/>
    <w:pPr>
      <w:pBdr>
        <w:left w:val="single" w:sz="4"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76">
    <w:name w:val="xl176"/>
    <w:basedOn w:val="Normal"/>
    <w:rsid w:val="00474093"/>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77">
    <w:name w:val="xl177"/>
    <w:basedOn w:val="Normal"/>
    <w:rsid w:val="00474093"/>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78">
    <w:name w:val="xl178"/>
    <w:basedOn w:val="Normal"/>
    <w:rsid w:val="00474093"/>
    <w:pPr>
      <w:pBdr>
        <w:top w:val="single" w:sz="4" w:space="0" w:color="auto"/>
        <w:bottom w:val="single" w:sz="8"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79">
    <w:name w:val="xl179"/>
    <w:basedOn w:val="Normal"/>
    <w:rsid w:val="00474093"/>
    <w:pPr>
      <w:pBdr>
        <w:top w:val="single" w:sz="4" w:space="0" w:color="auto"/>
        <w:left w:val="single" w:sz="4" w:space="0" w:color="auto"/>
        <w:bottom w:val="single" w:sz="8"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80">
    <w:name w:val="xl180"/>
    <w:basedOn w:val="Normal"/>
    <w:rsid w:val="00474093"/>
    <w:pPr>
      <w:pBdr>
        <w:top w:val="single" w:sz="4" w:space="0" w:color="auto"/>
        <w:bottom w:val="single" w:sz="8"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81">
    <w:name w:val="xl181"/>
    <w:basedOn w:val="Normal"/>
    <w:rsid w:val="00474093"/>
    <w:pPr>
      <w:pBdr>
        <w:top w:val="single" w:sz="4" w:space="0" w:color="auto"/>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82">
    <w:name w:val="xl182"/>
    <w:basedOn w:val="Normal"/>
    <w:rsid w:val="00474093"/>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83">
    <w:name w:val="xl183"/>
    <w:basedOn w:val="Normal"/>
    <w:rsid w:val="00474093"/>
    <w:pPr>
      <w:pBdr>
        <w:top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184">
    <w:name w:val="xl184"/>
    <w:basedOn w:val="Normal"/>
    <w:rsid w:val="00474093"/>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185">
    <w:name w:val="xl185"/>
    <w:basedOn w:val="Normal"/>
    <w:rsid w:val="00474093"/>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86">
    <w:name w:val="xl186"/>
    <w:basedOn w:val="Normal"/>
    <w:rsid w:val="00474093"/>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87">
    <w:name w:val="xl187"/>
    <w:basedOn w:val="Normal"/>
    <w:rsid w:val="00474093"/>
    <w:pPr>
      <w:pBdr>
        <w:left w:val="single" w:sz="4" w:space="0" w:color="auto"/>
      </w:pBdr>
      <w:suppressAutoHyphens w:val="0"/>
      <w:spacing w:before="100" w:beforeAutospacing="1" w:after="100" w:afterAutospacing="1" w:line="240" w:lineRule="auto"/>
    </w:pPr>
    <w:rPr>
      <w:rFonts w:ascii="Arial" w:eastAsia="Times New Roman" w:hAnsi="Arial" w:cs="Arial"/>
      <w:b/>
      <w:bCs/>
      <w:i/>
      <w:iCs/>
      <w:color w:val="auto"/>
      <w:kern w:val="0"/>
      <w:lang w:eastAsia="sr-Latn-RS"/>
    </w:rPr>
  </w:style>
  <w:style w:type="paragraph" w:customStyle="1" w:styleId="xl188">
    <w:name w:val="xl188"/>
    <w:basedOn w:val="Normal"/>
    <w:rsid w:val="00474093"/>
    <w:pPr>
      <w:suppressAutoHyphens w:val="0"/>
      <w:spacing w:before="100" w:beforeAutospacing="1" w:after="100" w:afterAutospacing="1" w:line="240" w:lineRule="auto"/>
    </w:pPr>
    <w:rPr>
      <w:rFonts w:ascii="Arial" w:eastAsia="Times New Roman" w:hAnsi="Arial" w:cs="Arial"/>
      <w:b/>
      <w:bCs/>
      <w:i/>
      <w:iCs/>
      <w:color w:val="auto"/>
      <w:kern w:val="0"/>
      <w:lang w:eastAsia="sr-Latn-RS"/>
    </w:rPr>
  </w:style>
  <w:style w:type="paragraph" w:customStyle="1" w:styleId="xl189">
    <w:name w:val="xl189"/>
    <w:basedOn w:val="Normal"/>
    <w:rsid w:val="00474093"/>
    <w:pPr>
      <w:suppressAutoHyphens w:val="0"/>
      <w:spacing w:before="100" w:beforeAutospacing="1" w:after="100" w:afterAutospacing="1" w:line="240" w:lineRule="auto"/>
      <w:jc w:val="right"/>
    </w:pPr>
    <w:rPr>
      <w:rFonts w:ascii="Arial" w:eastAsia="Times New Roman" w:hAnsi="Arial" w:cs="Arial"/>
      <w:i/>
      <w:iCs/>
      <w:color w:val="auto"/>
      <w:kern w:val="0"/>
      <w:lang w:eastAsia="sr-Latn-RS"/>
    </w:rPr>
  </w:style>
  <w:style w:type="paragraph" w:customStyle="1" w:styleId="xl190">
    <w:name w:val="xl190"/>
    <w:basedOn w:val="Normal"/>
    <w:rsid w:val="00474093"/>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91">
    <w:name w:val="xl191"/>
    <w:basedOn w:val="Normal"/>
    <w:rsid w:val="00474093"/>
    <w:pPr>
      <w:pBdr>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92">
    <w:name w:val="xl192"/>
    <w:basedOn w:val="Normal"/>
    <w:rsid w:val="00474093"/>
    <w:pPr>
      <w:suppressAutoHyphens w:val="0"/>
      <w:spacing w:before="100" w:beforeAutospacing="1" w:after="100" w:afterAutospacing="1" w:line="240" w:lineRule="auto"/>
    </w:pPr>
    <w:rPr>
      <w:rFonts w:ascii="Arial" w:eastAsia="Times New Roman" w:hAnsi="Arial" w:cs="Arial"/>
      <w:i/>
      <w:iCs/>
      <w:color w:val="auto"/>
      <w:kern w:val="0"/>
      <w:lang w:eastAsia="sr-Latn-RS"/>
    </w:rPr>
  </w:style>
  <w:style w:type="paragraph" w:customStyle="1" w:styleId="xl193">
    <w:name w:val="xl193"/>
    <w:basedOn w:val="Normal"/>
    <w:rsid w:val="00474093"/>
    <w:pPr>
      <w:suppressAutoHyphens w:val="0"/>
      <w:spacing w:before="100" w:beforeAutospacing="1" w:after="100" w:afterAutospacing="1" w:line="240" w:lineRule="auto"/>
      <w:jc w:val="center"/>
    </w:pPr>
    <w:rPr>
      <w:rFonts w:ascii="Arial" w:eastAsia="Times New Roman" w:hAnsi="Arial" w:cs="Arial"/>
      <w:i/>
      <w:iCs/>
      <w:color w:val="auto"/>
      <w:kern w:val="0"/>
      <w:lang w:eastAsia="sr-Latn-RS"/>
    </w:rPr>
  </w:style>
  <w:style w:type="paragraph" w:customStyle="1" w:styleId="xl194">
    <w:name w:val="xl194"/>
    <w:basedOn w:val="Normal"/>
    <w:rsid w:val="00474093"/>
    <w:pPr>
      <w:suppressAutoHyphens w:val="0"/>
      <w:spacing w:before="100" w:beforeAutospacing="1" w:after="100" w:afterAutospacing="1" w:line="240" w:lineRule="auto"/>
      <w:jc w:val="center"/>
    </w:pPr>
    <w:rPr>
      <w:rFonts w:ascii="Arial" w:eastAsia="Times New Roman" w:hAnsi="Arial" w:cs="Arial"/>
      <w:i/>
      <w:iCs/>
      <w:color w:val="auto"/>
      <w:kern w:val="0"/>
      <w:lang w:eastAsia="sr-Latn-RS"/>
    </w:rPr>
  </w:style>
  <w:style w:type="paragraph" w:customStyle="1" w:styleId="xl195">
    <w:name w:val="xl195"/>
    <w:basedOn w:val="Normal"/>
    <w:rsid w:val="00474093"/>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96">
    <w:name w:val="xl196"/>
    <w:basedOn w:val="Normal"/>
    <w:rsid w:val="00474093"/>
    <w:pPr>
      <w:pBdr>
        <w:top w:val="single" w:sz="4" w:space="0" w:color="auto"/>
        <w:bottom w:val="single" w:sz="4" w:space="0" w:color="auto"/>
      </w:pBdr>
      <w:suppressAutoHyphens w:val="0"/>
      <w:spacing w:before="100" w:beforeAutospacing="1" w:after="100" w:afterAutospacing="1" w:line="240" w:lineRule="auto"/>
      <w:jc w:val="right"/>
    </w:pPr>
    <w:rPr>
      <w:rFonts w:ascii="Arial" w:eastAsia="Times New Roman" w:hAnsi="Arial" w:cs="Arial"/>
      <w:i/>
      <w:iCs/>
      <w:color w:val="auto"/>
      <w:kern w:val="0"/>
      <w:lang w:eastAsia="sr-Latn-RS"/>
    </w:rPr>
  </w:style>
  <w:style w:type="paragraph" w:customStyle="1" w:styleId="xl197">
    <w:name w:val="xl197"/>
    <w:basedOn w:val="Normal"/>
    <w:rsid w:val="00474093"/>
    <w:pPr>
      <w:pBdr>
        <w:top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98">
    <w:name w:val="xl198"/>
    <w:basedOn w:val="Normal"/>
    <w:rsid w:val="00474093"/>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99">
    <w:name w:val="xl199"/>
    <w:basedOn w:val="Normal"/>
    <w:rsid w:val="00474093"/>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00">
    <w:name w:val="xl200"/>
    <w:basedOn w:val="Normal"/>
    <w:rsid w:val="00474093"/>
    <w:pPr>
      <w:pBdr>
        <w:lef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01">
    <w:name w:val="xl201"/>
    <w:basedOn w:val="Normal"/>
    <w:rsid w:val="00474093"/>
    <w:pP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202">
    <w:name w:val="xl202"/>
    <w:basedOn w:val="Normal"/>
    <w:rsid w:val="00474093"/>
    <w:pPr>
      <w:pBdr>
        <w:lef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203">
    <w:name w:val="xl203"/>
    <w:basedOn w:val="Normal"/>
    <w:rsid w:val="00474093"/>
    <w:pPr>
      <w:pBdr>
        <w:left w:val="single" w:sz="4"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sr-Latn-RS"/>
    </w:rPr>
  </w:style>
  <w:style w:type="paragraph" w:customStyle="1" w:styleId="xl204">
    <w:name w:val="xl204"/>
    <w:basedOn w:val="Normal"/>
    <w:rsid w:val="00474093"/>
    <w:pPr>
      <w:pBdr>
        <w:left w:val="single" w:sz="4" w:space="0" w:color="auto"/>
      </w:pBdr>
      <w:suppressAutoHyphens w:val="0"/>
      <w:spacing w:before="100" w:beforeAutospacing="1" w:after="100" w:afterAutospacing="1" w:line="240" w:lineRule="auto"/>
    </w:pPr>
    <w:rPr>
      <w:rFonts w:ascii="Arial" w:eastAsia="Times New Roman" w:hAnsi="Arial" w:cs="Arial"/>
      <w:i/>
      <w:iCs/>
      <w:color w:val="auto"/>
      <w:kern w:val="0"/>
      <w:lang w:eastAsia="sr-Latn-RS"/>
    </w:rPr>
  </w:style>
  <w:style w:type="paragraph" w:customStyle="1" w:styleId="xl205">
    <w:name w:val="xl205"/>
    <w:basedOn w:val="Normal"/>
    <w:rsid w:val="00474093"/>
    <w:pPr>
      <w:pBdr>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06">
    <w:name w:val="xl206"/>
    <w:basedOn w:val="Normal"/>
    <w:rsid w:val="00474093"/>
    <w:pPr>
      <w:pBdr>
        <w:left w:val="single" w:sz="4" w:space="0" w:color="auto"/>
        <w:bottom w:val="single" w:sz="4"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sr-Latn-RS"/>
    </w:rPr>
  </w:style>
  <w:style w:type="paragraph" w:customStyle="1" w:styleId="xl207">
    <w:name w:val="xl207"/>
    <w:basedOn w:val="Normal"/>
    <w:rsid w:val="00474093"/>
    <w:pPr>
      <w:pBdr>
        <w:top w:val="single" w:sz="4" w:space="0" w:color="auto"/>
        <w:lef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08">
    <w:name w:val="xl208"/>
    <w:basedOn w:val="Normal"/>
    <w:rsid w:val="00474093"/>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209">
    <w:name w:val="xl209"/>
    <w:basedOn w:val="Normal"/>
    <w:rsid w:val="00474093"/>
    <w:pPr>
      <w:pBdr>
        <w:lef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10">
    <w:name w:val="xl210"/>
    <w:basedOn w:val="Normal"/>
    <w:rsid w:val="00474093"/>
    <w:pP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11">
    <w:name w:val="xl211"/>
    <w:basedOn w:val="Normal"/>
    <w:rsid w:val="00474093"/>
    <w:pP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12">
    <w:name w:val="xl212"/>
    <w:basedOn w:val="Normal"/>
    <w:rsid w:val="00474093"/>
    <w:pPr>
      <w:pBdr>
        <w:top w:val="single" w:sz="4" w:space="0" w:color="auto"/>
        <w:left w:val="single" w:sz="4" w:space="0" w:color="auto"/>
        <w:bottom w:val="single" w:sz="8"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13">
    <w:name w:val="xl213"/>
    <w:basedOn w:val="Normal"/>
    <w:rsid w:val="00474093"/>
    <w:pPr>
      <w:pBdr>
        <w:top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14">
    <w:name w:val="xl214"/>
    <w:basedOn w:val="Normal"/>
    <w:rsid w:val="00474093"/>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15">
    <w:name w:val="xl215"/>
    <w:basedOn w:val="Normal"/>
    <w:rsid w:val="00474093"/>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16">
    <w:name w:val="xl216"/>
    <w:basedOn w:val="Normal"/>
    <w:rsid w:val="004740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18"/>
      <w:szCs w:val="18"/>
      <w:lang w:eastAsia="sr-Latn-RS"/>
    </w:rPr>
  </w:style>
  <w:style w:type="paragraph" w:customStyle="1" w:styleId="xl217">
    <w:name w:val="xl217"/>
    <w:basedOn w:val="Normal"/>
    <w:rsid w:val="00474093"/>
    <w:pPr>
      <w:pBdr>
        <w:top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18">
    <w:name w:val="xl218"/>
    <w:basedOn w:val="Normal"/>
    <w:rsid w:val="00474093"/>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19">
    <w:name w:val="xl219"/>
    <w:basedOn w:val="Normal"/>
    <w:rsid w:val="00474093"/>
    <w:pPr>
      <w:pBdr>
        <w:lef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20">
    <w:name w:val="xl220"/>
    <w:basedOn w:val="Normal"/>
    <w:rsid w:val="00474093"/>
    <w:pPr>
      <w:pBdr>
        <w:top w:val="single" w:sz="4" w:space="0" w:color="auto"/>
        <w:bottom w:val="single" w:sz="8"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21">
    <w:name w:val="xl221"/>
    <w:basedOn w:val="Normal"/>
    <w:rsid w:val="00474093"/>
    <w:pPr>
      <w:pBdr>
        <w:bottom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22">
    <w:name w:val="xl222"/>
    <w:basedOn w:val="Normal"/>
    <w:rsid w:val="00474093"/>
    <w:pPr>
      <w:pBdr>
        <w:top w:val="single" w:sz="8" w:space="0" w:color="auto"/>
        <w:left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23">
    <w:name w:val="xl223"/>
    <w:basedOn w:val="Normal"/>
    <w:rsid w:val="00474093"/>
    <w:pPr>
      <w:pBdr>
        <w:top w:val="single" w:sz="8"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24">
    <w:name w:val="xl224"/>
    <w:basedOn w:val="Normal"/>
    <w:rsid w:val="00474093"/>
    <w:pPr>
      <w:pBdr>
        <w:top w:val="single" w:sz="8"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25">
    <w:name w:val="xl225"/>
    <w:basedOn w:val="Normal"/>
    <w:rsid w:val="00474093"/>
    <w:pPr>
      <w:pBdr>
        <w:top w:val="single" w:sz="8"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26">
    <w:name w:val="xl226"/>
    <w:basedOn w:val="Normal"/>
    <w:rsid w:val="00474093"/>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27">
    <w:name w:val="xl227"/>
    <w:basedOn w:val="Normal"/>
    <w:rsid w:val="00474093"/>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28">
    <w:name w:val="xl228"/>
    <w:basedOn w:val="Normal"/>
    <w:rsid w:val="00474093"/>
    <w:pPr>
      <w:pBdr>
        <w:left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229">
    <w:name w:val="xl229"/>
    <w:basedOn w:val="Normal"/>
    <w:rsid w:val="00474093"/>
    <w:pPr>
      <w:pBdr>
        <w:left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230">
    <w:name w:val="xl230"/>
    <w:basedOn w:val="Normal"/>
    <w:rsid w:val="00474093"/>
    <w:pPr>
      <w:pBdr>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sr-Latn-RS"/>
    </w:rPr>
  </w:style>
  <w:style w:type="paragraph" w:customStyle="1" w:styleId="xl231">
    <w:name w:val="xl231"/>
    <w:basedOn w:val="Normal"/>
    <w:rsid w:val="00474093"/>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32">
    <w:name w:val="xl232"/>
    <w:basedOn w:val="Normal"/>
    <w:rsid w:val="00474093"/>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33">
    <w:name w:val="xl233"/>
    <w:basedOn w:val="Normal"/>
    <w:rsid w:val="00474093"/>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234">
    <w:name w:val="xl234"/>
    <w:basedOn w:val="Normal"/>
    <w:rsid w:val="00474093"/>
    <w:pPr>
      <w:pBdr>
        <w:top w:val="single" w:sz="4" w:space="0" w:color="auto"/>
        <w:left w:val="single" w:sz="4" w:space="0" w:color="auto"/>
        <w:right w:val="single" w:sz="8"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sr-Latn-RS"/>
    </w:rPr>
  </w:style>
  <w:style w:type="paragraph" w:customStyle="1" w:styleId="xl235">
    <w:name w:val="xl235"/>
    <w:basedOn w:val="Normal"/>
    <w:rsid w:val="00474093"/>
    <w:pPr>
      <w:pBdr>
        <w:bottom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36">
    <w:name w:val="xl236"/>
    <w:basedOn w:val="Normal"/>
    <w:rsid w:val="00474093"/>
    <w:pPr>
      <w:pBdr>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37">
    <w:name w:val="xl237"/>
    <w:basedOn w:val="Normal"/>
    <w:rsid w:val="00474093"/>
    <w:pPr>
      <w:pBdr>
        <w:top w:val="single" w:sz="4" w:space="0" w:color="auto"/>
        <w:left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238">
    <w:name w:val="xl238"/>
    <w:basedOn w:val="Normal"/>
    <w:rsid w:val="00474093"/>
    <w:pPr>
      <w:pBdr>
        <w:top w:val="single" w:sz="4" w:space="0" w:color="auto"/>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39">
    <w:name w:val="xl239"/>
    <w:basedOn w:val="Normal"/>
    <w:rsid w:val="00474093"/>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40">
    <w:name w:val="xl240"/>
    <w:basedOn w:val="Normal"/>
    <w:rsid w:val="00474093"/>
    <w:pPr>
      <w:pBdr>
        <w:top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41">
    <w:name w:val="xl241"/>
    <w:basedOn w:val="Normal"/>
    <w:rsid w:val="00474093"/>
    <w:pPr>
      <w:pBdr>
        <w:top w:val="single" w:sz="8"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42">
    <w:name w:val="xl242"/>
    <w:basedOn w:val="Normal"/>
    <w:rsid w:val="00474093"/>
    <w:pPr>
      <w:pBdr>
        <w:top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43">
    <w:name w:val="xl243"/>
    <w:basedOn w:val="Normal"/>
    <w:rsid w:val="00474093"/>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44">
    <w:name w:val="xl244"/>
    <w:basedOn w:val="Normal"/>
    <w:rsid w:val="00474093"/>
    <w:pPr>
      <w:pBdr>
        <w:top w:val="single" w:sz="4" w:space="0" w:color="auto"/>
        <w:left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245">
    <w:name w:val="xl245"/>
    <w:basedOn w:val="Normal"/>
    <w:rsid w:val="00474093"/>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46">
    <w:name w:val="xl246"/>
    <w:basedOn w:val="Normal"/>
    <w:rsid w:val="00474093"/>
    <w:pPr>
      <w:pBdr>
        <w:left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247">
    <w:name w:val="xl247"/>
    <w:basedOn w:val="Normal"/>
    <w:rsid w:val="00474093"/>
    <w:pPr>
      <w:pBdr>
        <w:top w:val="single" w:sz="4" w:space="0" w:color="auto"/>
        <w:left w:val="single" w:sz="8" w:space="0" w:color="auto"/>
        <w:bottom w:val="single" w:sz="8"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48">
    <w:name w:val="xl248"/>
    <w:basedOn w:val="Normal"/>
    <w:rsid w:val="00474093"/>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49">
    <w:name w:val="xl249"/>
    <w:basedOn w:val="Normal"/>
    <w:rsid w:val="00474093"/>
    <w:pP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250">
    <w:name w:val="xl250"/>
    <w:basedOn w:val="Normal"/>
    <w:rsid w:val="00474093"/>
    <w:pP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251">
    <w:name w:val="xl251"/>
    <w:basedOn w:val="Normal"/>
    <w:rsid w:val="00474093"/>
    <w:pP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252">
    <w:name w:val="xl252"/>
    <w:basedOn w:val="Normal"/>
    <w:rsid w:val="00474093"/>
    <w:pPr>
      <w:pBdr>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sr-Latn-RS"/>
    </w:rPr>
  </w:style>
  <w:style w:type="paragraph" w:customStyle="1" w:styleId="xl253">
    <w:name w:val="xl253"/>
    <w:basedOn w:val="Normal"/>
    <w:rsid w:val="00474093"/>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254">
    <w:name w:val="xl254"/>
    <w:basedOn w:val="Normal"/>
    <w:rsid w:val="00474093"/>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55">
    <w:name w:val="xl255"/>
    <w:basedOn w:val="Normal"/>
    <w:rsid w:val="00474093"/>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56">
    <w:name w:val="xl256"/>
    <w:basedOn w:val="Normal"/>
    <w:rsid w:val="00474093"/>
    <w:pPr>
      <w:suppressAutoHyphens w:val="0"/>
      <w:spacing w:before="100" w:beforeAutospacing="1" w:after="100" w:afterAutospacing="1" w:line="240" w:lineRule="auto"/>
      <w:jc w:val="center"/>
    </w:pPr>
    <w:rPr>
      <w:rFonts w:ascii="Arial" w:eastAsia="Times New Roman" w:hAnsi="Arial" w:cs="Arial"/>
      <w:i/>
      <w:iCs/>
      <w:color w:val="auto"/>
      <w:kern w:val="0"/>
      <w:lang w:eastAsia="sr-Latn-RS"/>
    </w:rPr>
  </w:style>
  <w:style w:type="paragraph" w:customStyle="1" w:styleId="xl257">
    <w:name w:val="xl257"/>
    <w:basedOn w:val="Normal"/>
    <w:rsid w:val="00474093"/>
    <w:pPr>
      <w:pBdr>
        <w:top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i/>
      <w:iCs/>
      <w:color w:val="auto"/>
      <w:kern w:val="0"/>
      <w:lang w:eastAsia="sr-Latn-RS"/>
    </w:rPr>
  </w:style>
  <w:style w:type="paragraph" w:customStyle="1" w:styleId="xl258">
    <w:name w:val="xl258"/>
    <w:basedOn w:val="Normal"/>
    <w:rsid w:val="00474093"/>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59">
    <w:name w:val="xl259"/>
    <w:basedOn w:val="Normal"/>
    <w:rsid w:val="00474093"/>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260">
    <w:name w:val="xl260"/>
    <w:basedOn w:val="Normal"/>
    <w:rsid w:val="00474093"/>
    <w:pPr>
      <w:pBdr>
        <w:left w:val="single" w:sz="8"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261">
    <w:name w:val="xl261"/>
    <w:basedOn w:val="Normal"/>
    <w:rsid w:val="00474093"/>
    <w:pPr>
      <w:pBdr>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262">
    <w:name w:val="xl262"/>
    <w:basedOn w:val="Normal"/>
    <w:rsid w:val="00474093"/>
    <w:pP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263">
    <w:name w:val="xl263"/>
    <w:basedOn w:val="Normal"/>
    <w:rsid w:val="00474093"/>
    <w:pPr>
      <w:pBdr>
        <w:top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64">
    <w:name w:val="xl264"/>
    <w:basedOn w:val="Normal"/>
    <w:rsid w:val="00474093"/>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65">
    <w:name w:val="xl265"/>
    <w:basedOn w:val="Normal"/>
    <w:rsid w:val="00474093"/>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b/>
      <w:bCs/>
      <w:i/>
      <w:iCs/>
      <w:color w:val="auto"/>
      <w:kern w:val="0"/>
      <w:lang w:eastAsia="sr-Latn-RS"/>
    </w:rPr>
  </w:style>
  <w:style w:type="paragraph" w:customStyle="1" w:styleId="xl266">
    <w:name w:val="xl266"/>
    <w:basedOn w:val="Normal"/>
    <w:rsid w:val="00474093"/>
    <w:pPr>
      <w:pBdr>
        <w:top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b/>
      <w:bCs/>
      <w:i/>
      <w:iCs/>
      <w:color w:val="auto"/>
      <w:kern w:val="0"/>
      <w:lang w:eastAsia="sr-Latn-RS"/>
    </w:rPr>
  </w:style>
  <w:style w:type="paragraph" w:customStyle="1" w:styleId="xl267">
    <w:name w:val="xl267"/>
    <w:basedOn w:val="Normal"/>
    <w:rsid w:val="00474093"/>
    <w:pPr>
      <w:pBdr>
        <w:top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i/>
      <w:iCs/>
      <w:color w:val="auto"/>
      <w:kern w:val="0"/>
      <w:lang w:eastAsia="sr-Latn-RS"/>
    </w:rPr>
  </w:style>
  <w:style w:type="paragraph" w:customStyle="1" w:styleId="xl268">
    <w:name w:val="xl268"/>
    <w:basedOn w:val="Normal"/>
    <w:rsid w:val="00474093"/>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269">
    <w:name w:val="xl269"/>
    <w:basedOn w:val="Normal"/>
    <w:rsid w:val="00474093"/>
    <w:pPr>
      <w:pBdr>
        <w:left w:val="single" w:sz="4" w:space="0" w:color="auto"/>
      </w:pBdr>
      <w:suppressAutoHyphens w:val="0"/>
      <w:spacing w:before="100" w:beforeAutospacing="1" w:after="100" w:afterAutospacing="1" w:line="240" w:lineRule="auto"/>
      <w:textAlignment w:val="top"/>
    </w:pPr>
    <w:rPr>
      <w:rFonts w:ascii="Arial" w:eastAsia="Times New Roman" w:hAnsi="Arial" w:cs="Arial"/>
      <w:i/>
      <w:iCs/>
      <w:color w:val="auto"/>
      <w:kern w:val="0"/>
      <w:lang w:eastAsia="sr-Latn-RS"/>
    </w:rPr>
  </w:style>
  <w:style w:type="paragraph" w:customStyle="1" w:styleId="xl270">
    <w:name w:val="xl270"/>
    <w:basedOn w:val="Normal"/>
    <w:rsid w:val="00474093"/>
    <w:pPr>
      <w:pBdr>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71">
    <w:name w:val="xl271"/>
    <w:basedOn w:val="Normal"/>
    <w:rsid w:val="00474093"/>
    <w:pPr>
      <w:pBdr>
        <w:top w:val="single" w:sz="4" w:space="0" w:color="auto"/>
        <w:lef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272">
    <w:name w:val="xl272"/>
    <w:basedOn w:val="Normal"/>
    <w:rsid w:val="00474093"/>
    <w:pPr>
      <w:pBdr>
        <w:top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273">
    <w:name w:val="xl273"/>
    <w:basedOn w:val="Normal"/>
    <w:rsid w:val="00474093"/>
    <w:pPr>
      <w:pBdr>
        <w:top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74">
    <w:name w:val="xl274"/>
    <w:basedOn w:val="Normal"/>
    <w:rsid w:val="00474093"/>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75">
    <w:name w:val="xl275"/>
    <w:basedOn w:val="Normal"/>
    <w:rsid w:val="00474093"/>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76">
    <w:name w:val="xl276"/>
    <w:basedOn w:val="Normal"/>
    <w:rsid w:val="00474093"/>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77">
    <w:name w:val="xl277"/>
    <w:basedOn w:val="Normal"/>
    <w:rsid w:val="00474093"/>
    <w:pPr>
      <w:pBdr>
        <w:top w:val="single" w:sz="4" w:space="0" w:color="auto"/>
        <w:left w:val="single" w:sz="4" w:space="0" w:color="auto"/>
      </w:pBdr>
      <w:suppressAutoHyphens w:val="0"/>
      <w:spacing w:before="100" w:beforeAutospacing="1" w:after="100" w:afterAutospacing="1" w:line="240" w:lineRule="auto"/>
    </w:pPr>
    <w:rPr>
      <w:rFonts w:ascii="Arial" w:eastAsia="Times New Roman" w:hAnsi="Arial" w:cs="Arial"/>
      <w:b/>
      <w:bCs/>
      <w:color w:val="auto"/>
      <w:kern w:val="0"/>
      <w:sz w:val="18"/>
      <w:szCs w:val="18"/>
      <w:lang w:eastAsia="sr-Latn-RS"/>
    </w:rPr>
  </w:style>
  <w:style w:type="paragraph" w:customStyle="1" w:styleId="xl278">
    <w:name w:val="xl278"/>
    <w:basedOn w:val="Normal"/>
    <w:rsid w:val="00474093"/>
    <w:pPr>
      <w:pBdr>
        <w:top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sz w:val="18"/>
      <w:szCs w:val="18"/>
      <w:lang w:eastAsia="sr-Latn-RS"/>
    </w:rPr>
  </w:style>
  <w:style w:type="paragraph" w:customStyle="1" w:styleId="xl279">
    <w:name w:val="xl279"/>
    <w:basedOn w:val="Normal"/>
    <w:rsid w:val="00474093"/>
    <w:pPr>
      <w:pBdr>
        <w:top w:val="single" w:sz="8"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80">
    <w:name w:val="xl280"/>
    <w:basedOn w:val="Normal"/>
    <w:rsid w:val="00474093"/>
    <w:pPr>
      <w:pBdr>
        <w:top w:val="single" w:sz="4" w:space="0" w:color="auto"/>
        <w:lef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81">
    <w:name w:val="xl281"/>
    <w:basedOn w:val="Normal"/>
    <w:rsid w:val="00474093"/>
    <w:pPr>
      <w:pBdr>
        <w:top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82">
    <w:name w:val="xl282"/>
    <w:basedOn w:val="Normal"/>
    <w:rsid w:val="00474093"/>
    <w:pPr>
      <w:pBdr>
        <w:top w:val="single" w:sz="4" w:space="0" w:color="auto"/>
        <w:lef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83">
    <w:name w:val="xl283"/>
    <w:basedOn w:val="Normal"/>
    <w:rsid w:val="00474093"/>
    <w:pPr>
      <w:pBdr>
        <w:top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84">
    <w:name w:val="xl284"/>
    <w:basedOn w:val="Normal"/>
    <w:rsid w:val="00474093"/>
    <w:pPr>
      <w:pBdr>
        <w:top w:val="single" w:sz="4" w:space="0" w:color="auto"/>
        <w:left w:val="single" w:sz="4" w:space="0" w:color="auto"/>
      </w:pBdr>
      <w:suppressAutoHyphens w:val="0"/>
      <w:spacing w:before="100" w:beforeAutospacing="1" w:after="100" w:afterAutospacing="1" w:line="240" w:lineRule="auto"/>
    </w:pPr>
    <w:rPr>
      <w:rFonts w:ascii="Arial" w:eastAsia="Times New Roman" w:hAnsi="Arial" w:cs="Arial"/>
      <w:b/>
      <w:bCs/>
      <w:color w:val="auto"/>
      <w:kern w:val="0"/>
      <w:sz w:val="18"/>
      <w:szCs w:val="18"/>
      <w:lang w:eastAsia="sr-Latn-RS"/>
    </w:rPr>
  </w:style>
  <w:style w:type="paragraph" w:customStyle="1" w:styleId="xl285">
    <w:name w:val="xl285"/>
    <w:basedOn w:val="Normal"/>
    <w:rsid w:val="00474093"/>
    <w:pPr>
      <w:pBdr>
        <w:top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sz w:val="18"/>
      <w:szCs w:val="18"/>
      <w:lang w:eastAsia="sr-Latn-RS"/>
    </w:rPr>
  </w:style>
  <w:style w:type="paragraph" w:customStyle="1" w:styleId="xl286">
    <w:name w:val="xl286"/>
    <w:basedOn w:val="Normal"/>
    <w:rsid w:val="00474093"/>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87">
    <w:name w:val="xl287"/>
    <w:basedOn w:val="Normal"/>
    <w:rsid w:val="00474093"/>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288">
    <w:name w:val="xl288"/>
    <w:basedOn w:val="Normal"/>
    <w:rsid w:val="00474093"/>
    <w:pPr>
      <w:pBdr>
        <w:top w:val="single" w:sz="4"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289">
    <w:name w:val="xl289"/>
    <w:basedOn w:val="Normal"/>
    <w:rsid w:val="00474093"/>
    <w:pPr>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22"/>
      <w:szCs w:val="22"/>
      <w:lang w:eastAsia="sr-Latn-RS"/>
    </w:rPr>
  </w:style>
  <w:style w:type="paragraph" w:customStyle="1" w:styleId="xl290">
    <w:name w:val="xl290"/>
    <w:basedOn w:val="Normal"/>
    <w:rsid w:val="00474093"/>
    <w:pP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291">
    <w:name w:val="xl291"/>
    <w:basedOn w:val="Normal"/>
    <w:rsid w:val="00474093"/>
    <w:pPr>
      <w:pBdr>
        <w:top w:val="single" w:sz="8"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92">
    <w:name w:val="xl292"/>
    <w:basedOn w:val="Normal"/>
    <w:rsid w:val="00474093"/>
    <w:pPr>
      <w:pBdr>
        <w:top w:val="single" w:sz="4" w:space="0" w:color="auto"/>
        <w:lef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sr-Latn-RS"/>
    </w:rPr>
  </w:style>
  <w:style w:type="paragraph" w:customStyle="1" w:styleId="xl293">
    <w:name w:val="xl293"/>
    <w:basedOn w:val="Normal"/>
    <w:rsid w:val="00474093"/>
    <w:pPr>
      <w:pBdr>
        <w:top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sr-Latn-RS"/>
    </w:rPr>
  </w:style>
  <w:style w:type="paragraph" w:customStyle="1" w:styleId="xl294">
    <w:name w:val="xl294"/>
    <w:basedOn w:val="Normal"/>
    <w:rsid w:val="00474093"/>
    <w:pPr>
      <w:pBdr>
        <w:top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295">
    <w:name w:val="xl295"/>
    <w:basedOn w:val="Normal"/>
    <w:rsid w:val="00474093"/>
    <w:pPr>
      <w:pBdr>
        <w:top w:val="single" w:sz="4" w:space="0" w:color="auto"/>
        <w:lef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96">
    <w:name w:val="xl296"/>
    <w:basedOn w:val="Normal"/>
    <w:rsid w:val="00474093"/>
    <w:pPr>
      <w:pBdr>
        <w:top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97">
    <w:name w:val="xl297"/>
    <w:basedOn w:val="Normal"/>
    <w:rsid w:val="00474093"/>
    <w:pPr>
      <w:pBdr>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298">
    <w:name w:val="xl298"/>
    <w:basedOn w:val="Normal"/>
    <w:rsid w:val="00474093"/>
    <w:pPr>
      <w:pBdr>
        <w:top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99">
    <w:name w:val="xl299"/>
    <w:basedOn w:val="Normal"/>
    <w:rsid w:val="00474093"/>
    <w:pPr>
      <w:pBdr>
        <w:top w:val="single" w:sz="4" w:space="0" w:color="auto"/>
        <w:lef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300">
    <w:name w:val="xl300"/>
    <w:basedOn w:val="Normal"/>
    <w:rsid w:val="00474093"/>
    <w:pPr>
      <w:pBdr>
        <w:lef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301">
    <w:name w:val="xl301"/>
    <w:basedOn w:val="Normal"/>
    <w:rsid w:val="00474093"/>
    <w:pPr>
      <w:pBdr>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302">
    <w:name w:val="xl302"/>
    <w:basedOn w:val="Normal"/>
    <w:rsid w:val="00474093"/>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303">
    <w:name w:val="xl303"/>
    <w:basedOn w:val="Normal"/>
    <w:rsid w:val="00474093"/>
    <w:pPr>
      <w:pBdr>
        <w:top w:val="single" w:sz="4" w:space="0" w:color="auto"/>
        <w:lef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304">
    <w:name w:val="xl304"/>
    <w:basedOn w:val="Normal"/>
    <w:rsid w:val="00474093"/>
    <w:pPr>
      <w:pBdr>
        <w:lef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305">
    <w:name w:val="xl305"/>
    <w:basedOn w:val="Normal"/>
    <w:rsid w:val="00474093"/>
    <w:pPr>
      <w:pBdr>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306">
    <w:name w:val="xl306"/>
    <w:basedOn w:val="Normal"/>
    <w:rsid w:val="00474093"/>
    <w:pPr>
      <w:pBdr>
        <w:left w:val="single" w:sz="4" w:space="0" w:color="auto"/>
        <w:bottom w:val="single" w:sz="8"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307">
    <w:name w:val="xl307"/>
    <w:basedOn w:val="Normal"/>
    <w:rsid w:val="00474093"/>
    <w:pPr>
      <w:pBdr>
        <w:bottom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08">
    <w:name w:val="xl308"/>
    <w:basedOn w:val="Normal"/>
    <w:rsid w:val="00474093"/>
    <w:pPr>
      <w:pBdr>
        <w:top w:val="single" w:sz="8" w:space="0" w:color="auto"/>
        <w:left w:val="single" w:sz="4" w:space="0" w:color="auto"/>
        <w:right w:val="single" w:sz="8"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09">
    <w:name w:val="xl309"/>
    <w:basedOn w:val="Normal"/>
    <w:rsid w:val="00474093"/>
    <w:pPr>
      <w:pBdr>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0">
    <w:name w:val="xl310"/>
    <w:basedOn w:val="Normal"/>
    <w:rsid w:val="00474093"/>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1">
    <w:name w:val="xl311"/>
    <w:basedOn w:val="Normal"/>
    <w:rsid w:val="00474093"/>
    <w:pPr>
      <w:pBdr>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2">
    <w:name w:val="xl312"/>
    <w:basedOn w:val="Normal"/>
    <w:rsid w:val="00474093"/>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3">
    <w:name w:val="xl313"/>
    <w:basedOn w:val="Normal"/>
    <w:rsid w:val="00474093"/>
    <w:pPr>
      <w:pBdr>
        <w:left w:val="single" w:sz="4" w:space="0" w:color="auto"/>
        <w:bottom w:val="single" w:sz="8"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4">
    <w:name w:val="xl314"/>
    <w:basedOn w:val="Normal"/>
    <w:rsid w:val="00474093"/>
    <w:pPr>
      <w:pBdr>
        <w:top w:val="single" w:sz="8"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5">
    <w:name w:val="xl315"/>
    <w:basedOn w:val="Normal"/>
    <w:rsid w:val="00474093"/>
    <w:pPr>
      <w:pBdr>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6">
    <w:name w:val="xl316"/>
    <w:basedOn w:val="Normal"/>
    <w:rsid w:val="00474093"/>
    <w:pPr>
      <w:pBdr>
        <w:top w:val="single" w:sz="8"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7">
    <w:name w:val="xl317"/>
    <w:basedOn w:val="Normal"/>
    <w:rsid w:val="00474093"/>
    <w:pPr>
      <w:pBdr>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8">
    <w:name w:val="xl318"/>
    <w:basedOn w:val="Normal"/>
    <w:rsid w:val="00474093"/>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9">
    <w:name w:val="xl319"/>
    <w:basedOn w:val="Normal"/>
    <w:rsid w:val="00474093"/>
    <w:pPr>
      <w:pBdr>
        <w:top w:val="single" w:sz="8"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320">
    <w:name w:val="xl320"/>
    <w:basedOn w:val="Normal"/>
    <w:rsid w:val="00474093"/>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21">
    <w:name w:val="xl321"/>
    <w:basedOn w:val="Normal"/>
    <w:rsid w:val="00474093"/>
    <w:pPr>
      <w:pBdr>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22">
    <w:name w:val="xl322"/>
    <w:basedOn w:val="Normal"/>
    <w:rsid w:val="00474093"/>
    <w:pPr>
      <w:pBdr>
        <w:top w:val="single" w:sz="8"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23">
    <w:name w:val="xl323"/>
    <w:basedOn w:val="Normal"/>
    <w:rsid w:val="00474093"/>
    <w:pPr>
      <w:pBdr>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24">
    <w:name w:val="xl324"/>
    <w:basedOn w:val="Normal"/>
    <w:rsid w:val="00474093"/>
    <w:pPr>
      <w:pBdr>
        <w:top w:val="single" w:sz="8" w:space="0" w:color="auto"/>
        <w:bottom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25">
    <w:name w:val="xl325"/>
    <w:basedOn w:val="Normal"/>
    <w:rsid w:val="00474093"/>
    <w:pPr>
      <w:pBdr>
        <w:top w:val="single" w:sz="4" w:space="0" w:color="auto"/>
        <w:lef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26">
    <w:name w:val="xl326"/>
    <w:basedOn w:val="Normal"/>
    <w:rsid w:val="00474093"/>
    <w:pPr>
      <w:pBdr>
        <w:lef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27">
    <w:name w:val="xl327"/>
    <w:basedOn w:val="Normal"/>
    <w:rsid w:val="00474093"/>
    <w:pPr>
      <w:pBdr>
        <w:lef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28">
    <w:name w:val="xl328"/>
    <w:basedOn w:val="Normal"/>
    <w:rsid w:val="00474093"/>
    <w:pPr>
      <w:pBdr>
        <w:left w:val="single" w:sz="4" w:space="0" w:color="auto"/>
        <w:bottom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29">
    <w:name w:val="xl329"/>
    <w:basedOn w:val="Normal"/>
    <w:rsid w:val="00474093"/>
    <w:pPr>
      <w:pBdr>
        <w:bottom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30">
    <w:name w:val="xl330"/>
    <w:basedOn w:val="Normal"/>
    <w:rsid w:val="00474093"/>
    <w:pPr>
      <w:pBdr>
        <w:top w:val="single" w:sz="4" w:space="0" w:color="auto"/>
        <w:lef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sr-Latn-RS"/>
    </w:rPr>
  </w:style>
  <w:style w:type="paragraph" w:customStyle="1" w:styleId="xl331">
    <w:name w:val="xl331"/>
    <w:basedOn w:val="Normal"/>
    <w:rsid w:val="00474093"/>
    <w:pPr>
      <w:pBdr>
        <w:lef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sr-Latn-RS"/>
    </w:rPr>
  </w:style>
  <w:style w:type="paragraph" w:customStyle="1" w:styleId="xl332">
    <w:name w:val="xl332"/>
    <w:basedOn w:val="Normal"/>
    <w:rsid w:val="00474093"/>
    <w:pPr>
      <w:pBdr>
        <w:left w:val="single" w:sz="4" w:space="0" w:color="auto"/>
        <w:bottom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sr-Latn-RS"/>
    </w:rPr>
  </w:style>
  <w:style w:type="paragraph" w:customStyle="1" w:styleId="xl333">
    <w:name w:val="xl333"/>
    <w:basedOn w:val="Normal"/>
    <w:rsid w:val="00474093"/>
    <w:pPr>
      <w:pBdr>
        <w:top w:val="single" w:sz="4" w:space="0" w:color="auto"/>
        <w:bottom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34">
    <w:name w:val="xl334"/>
    <w:basedOn w:val="Normal"/>
    <w:rsid w:val="00474093"/>
    <w:pPr>
      <w:pBdr>
        <w:top w:val="single" w:sz="4" w:space="0" w:color="auto"/>
        <w:lef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35">
    <w:name w:val="xl335"/>
    <w:basedOn w:val="Normal"/>
    <w:rsid w:val="00474093"/>
    <w:pPr>
      <w:pBdr>
        <w:top w:val="single" w:sz="4" w:space="0" w:color="auto"/>
        <w:bottom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36">
    <w:name w:val="xl336"/>
    <w:basedOn w:val="Normal"/>
    <w:rsid w:val="00474093"/>
    <w:pPr>
      <w:pBdr>
        <w:top w:val="single" w:sz="4" w:space="0" w:color="auto"/>
        <w:left w:val="single" w:sz="4" w:space="0" w:color="auto"/>
        <w:bottom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37">
    <w:name w:val="xl337"/>
    <w:basedOn w:val="Normal"/>
    <w:rsid w:val="00474093"/>
    <w:pPr>
      <w:pBdr>
        <w:bottom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38">
    <w:name w:val="xl338"/>
    <w:basedOn w:val="Normal"/>
    <w:rsid w:val="00474093"/>
    <w:pPr>
      <w:pBdr>
        <w:top w:val="single" w:sz="8" w:space="0" w:color="auto"/>
        <w:bottom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39">
    <w:name w:val="xl339"/>
    <w:basedOn w:val="Normal"/>
    <w:rsid w:val="00474093"/>
    <w:pPr>
      <w:pBdr>
        <w:top w:val="single" w:sz="4" w:space="0" w:color="auto"/>
        <w:lef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40">
    <w:name w:val="xl340"/>
    <w:basedOn w:val="Normal"/>
    <w:rsid w:val="00474093"/>
    <w:pPr>
      <w:pBdr>
        <w:lef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41">
    <w:name w:val="xl341"/>
    <w:basedOn w:val="Normal"/>
    <w:rsid w:val="00474093"/>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42">
    <w:name w:val="xl342"/>
    <w:basedOn w:val="Normal"/>
    <w:rsid w:val="00474093"/>
    <w:pPr>
      <w:pBdr>
        <w:top w:val="single" w:sz="4" w:space="0" w:color="auto"/>
        <w:bottom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43">
    <w:name w:val="xl343"/>
    <w:basedOn w:val="Normal"/>
    <w:rsid w:val="00474093"/>
    <w:pPr>
      <w:pBdr>
        <w:left w:val="single" w:sz="4" w:space="0" w:color="auto"/>
        <w:right w:val="single" w:sz="8" w:space="0" w:color="auto"/>
      </w:pBdr>
      <w:suppressAutoHyphens w:val="0"/>
      <w:spacing w:before="100" w:beforeAutospacing="1" w:after="100" w:afterAutospacing="1" w:line="240" w:lineRule="auto"/>
      <w:jc w:val="center"/>
    </w:pPr>
    <w:rPr>
      <w:rFonts w:ascii="Arial" w:eastAsia="Times New Roman" w:hAnsi="Arial" w:cs="Arial"/>
      <w:b/>
      <w:bCs/>
      <w:i/>
      <w:iCs/>
      <w:color w:val="auto"/>
      <w:kern w:val="0"/>
      <w:lang w:eastAsia="sr-Latn-RS"/>
    </w:rPr>
  </w:style>
  <w:style w:type="paragraph" w:customStyle="1" w:styleId="xl344">
    <w:name w:val="xl344"/>
    <w:basedOn w:val="Normal"/>
    <w:rsid w:val="00474093"/>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45">
    <w:name w:val="xl345"/>
    <w:basedOn w:val="Normal"/>
    <w:rsid w:val="0047409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46">
    <w:name w:val="xl346"/>
    <w:basedOn w:val="Normal"/>
    <w:rsid w:val="00474093"/>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47">
    <w:name w:val="xl347"/>
    <w:basedOn w:val="Normal"/>
    <w:rsid w:val="004740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48">
    <w:name w:val="xl348"/>
    <w:basedOn w:val="Normal"/>
    <w:rsid w:val="00474093"/>
    <w:pP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349">
    <w:name w:val="xl349"/>
    <w:basedOn w:val="Normal"/>
    <w:rsid w:val="00474093"/>
    <w:pPr>
      <w:pBdr>
        <w:top w:val="single" w:sz="4" w:space="0" w:color="auto"/>
        <w:bottom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50">
    <w:name w:val="xl350"/>
    <w:basedOn w:val="Normal"/>
    <w:rsid w:val="00474093"/>
    <w:pPr>
      <w:pBdr>
        <w:top w:val="single" w:sz="4" w:space="0" w:color="auto"/>
        <w:bottom w:val="single" w:sz="8"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51">
    <w:name w:val="xl351"/>
    <w:basedOn w:val="Normal"/>
    <w:rsid w:val="00474093"/>
    <w:pPr>
      <w:pBdr>
        <w:top w:val="single" w:sz="4" w:space="0" w:color="auto"/>
        <w:bottom w:val="single" w:sz="8"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52">
    <w:name w:val="xl352"/>
    <w:basedOn w:val="Normal"/>
    <w:rsid w:val="00474093"/>
    <w:pPr>
      <w:pBdr>
        <w:top w:val="single" w:sz="4" w:space="0" w:color="auto"/>
        <w:bottom w:val="single" w:sz="8"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353">
    <w:name w:val="xl353"/>
    <w:basedOn w:val="Normal"/>
    <w:rsid w:val="00474093"/>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54">
    <w:name w:val="xl354"/>
    <w:basedOn w:val="Normal"/>
    <w:rsid w:val="004740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55">
    <w:name w:val="xl355"/>
    <w:basedOn w:val="Normal"/>
    <w:rsid w:val="004740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56">
    <w:name w:val="xl356"/>
    <w:basedOn w:val="Normal"/>
    <w:rsid w:val="00474093"/>
    <w:pPr>
      <w:pBdr>
        <w:top w:val="single" w:sz="4" w:space="0" w:color="auto"/>
        <w:left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21B"/>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B8621B"/>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nhideWhenUsed/>
    <w:qFormat/>
    <w:rsid w:val="00B8621B"/>
    <w:pPr>
      <w:keepNext/>
      <w:numPr>
        <w:ilvl w:val="1"/>
        <w:numId w:val="2"/>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unhideWhenUsed/>
    <w:qFormat/>
    <w:rsid w:val="00B8621B"/>
    <w:pPr>
      <w:keepNext/>
      <w:numPr>
        <w:ilvl w:val="2"/>
        <w:numId w:val="2"/>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unhideWhenUsed/>
    <w:qFormat/>
    <w:rsid w:val="00B8621B"/>
    <w:pPr>
      <w:keepNext/>
      <w:numPr>
        <w:ilvl w:val="3"/>
        <w:numId w:val="2"/>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nhideWhenUsed/>
    <w:qFormat/>
    <w:rsid w:val="00B8621B"/>
    <w:pPr>
      <w:numPr>
        <w:ilvl w:val="4"/>
        <w:numId w:val="2"/>
      </w:num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unhideWhenUsed/>
    <w:qFormat/>
    <w:rsid w:val="00B8621B"/>
    <w:pPr>
      <w:keepNext/>
      <w:numPr>
        <w:ilvl w:val="5"/>
        <w:numId w:val="2"/>
      </w:numPr>
      <w:outlineLvl w:val="5"/>
    </w:pPr>
    <w:rPr>
      <w:rFonts w:ascii="Book Antiqua" w:eastAsia="Times New Roman" w:hAnsi="Book Antiqua"/>
      <w:sz w:val="28"/>
    </w:rPr>
  </w:style>
  <w:style w:type="paragraph" w:styleId="Heading7">
    <w:name w:val="heading 7"/>
    <w:basedOn w:val="Normal"/>
    <w:next w:val="BodyText"/>
    <w:link w:val="Heading7Char"/>
    <w:unhideWhenUsed/>
    <w:qFormat/>
    <w:rsid w:val="00B8621B"/>
    <w:pPr>
      <w:keepNext/>
      <w:numPr>
        <w:ilvl w:val="6"/>
        <w:numId w:val="2"/>
      </w:numPr>
      <w:outlineLvl w:val="6"/>
    </w:pPr>
    <w:rPr>
      <w:rFonts w:ascii="Book Antiqua" w:eastAsia="Times New Roman" w:hAnsi="Book Antiqua" w:cs="Arial"/>
      <w:b/>
      <w:bCs/>
    </w:rPr>
  </w:style>
  <w:style w:type="paragraph" w:styleId="Heading8">
    <w:name w:val="heading 8"/>
    <w:basedOn w:val="Normal"/>
    <w:next w:val="BodyText"/>
    <w:link w:val="Heading8Char"/>
    <w:unhideWhenUsed/>
    <w:qFormat/>
    <w:rsid w:val="00B8621B"/>
    <w:pPr>
      <w:keepNext/>
      <w:numPr>
        <w:ilvl w:val="7"/>
        <w:numId w:val="2"/>
      </w:numPr>
      <w:jc w:val="both"/>
      <w:outlineLvl w:val="7"/>
    </w:pPr>
    <w:rPr>
      <w:rFonts w:eastAsia="Times New Roman"/>
      <w:b/>
    </w:rPr>
  </w:style>
  <w:style w:type="paragraph" w:styleId="Heading9">
    <w:name w:val="heading 9"/>
    <w:basedOn w:val="Normal"/>
    <w:next w:val="BodyText"/>
    <w:link w:val="Heading9Char"/>
    <w:unhideWhenUsed/>
    <w:qFormat/>
    <w:rsid w:val="00B8621B"/>
    <w:pPr>
      <w:numPr>
        <w:ilvl w:val="8"/>
        <w:numId w:val="2"/>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8621B"/>
    <w:pPr>
      <w:spacing w:after="120"/>
    </w:pPr>
  </w:style>
  <w:style w:type="character" w:customStyle="1" w:styleId="BodyTextChar">
    <w:name w:val="Body Text Char"/>
    <w:basedOn w:val="DefaultParagraphFont"/>
    <w:link w:val="BodyText"/>
    <w:semiHidden/>
    <w:rsid w:val="00B8621B"/>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B8621B"/>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B8621B"/>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rsid w:val="00B8621B"/>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rsid w:val="00B8621B"/>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rsid w:val="00B8621B"/>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rsid w:val="00B8621B"/>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rsid w:val="00B8621B"/>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rsid w:val="00B8621B"/>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rsid w:val="00B8621B"/>
    <w:rPr>
      <w:rFonts w:ascii="Arial" w:eastAsia="Times New Roman" w:hAnsi="Arial" w:cs="Arial"/>
      <w:color w:val="000000"/>
      <w:kern w:val="2"/>
      <w:sz w:val="24"/>
      <w:szCs w:val="24"/>
      <w:lang w:val="en-US" w:eastAsia="ar-SA"/>
    </w:rPr>
  </w:style>
  <w:style w:type="character" w:styleId="Hyperlink">
    <w:name w:val="Hyperlink"/>
    <w:uiPriority w:val="99"/>
    <w:unhideWhenUsed/>
    <w:rsid w:val="00B8621B"/>
    <w:rPr>
      <w:color w:val="0000FF"/>
      <w:u w:val="single"/>
    </w:rPr>
  </w:style>
  <w:style w:type="character" w:customStyle="1" w:styleId="CommentTextChar">
    <w:name w:val="Comment Text Char"/>
    <w:basedOn w:val="DefaultParagraphFont"/>
    <w:link w:val="CommentText"/>
    <w:uiPriority w:val="99"/>
    <w:rsid w:val="00B8621B"/>
    <w:rPr>
      <w:rFonts w:ascii="Times New Roman" w:eastAsia="Times New Roman" w:hAnsi="Times New Roman" w:cs="Times New Roman"/>
      <w:sz w:val="20"/>
      <w:szCs w:val="20"/>
      <w:lang w:eastAsia="sr-Latn-RS"/>
    </w:rPr>
  </w:style>
  <w:style w:type="paragraph" w:styleId="CommentText">
    <w:name w:val="annotation text"/>
    <w:basedOn w:val="Normal"/>
    <w:link w:val="CommentTextChar"/>
    <w:uiPriority w:val="99"/>
    <w:semiHidden/>
    <w:unhideWhenUsed/>
    <w:rsid w:val="00B8621B"/>
    <w:pPr>
      <w:suppressAutoHyphens w:val="0"/>
      <w:spacing w:after="200" w:line="276" w:lineRule="auto"/>
    </w:pPr>
    <w:rPr>
      <w:rFonts w:eastAsia="Times New Roman"/>
      <w:color w:val="auto"/>
      <w:kern w:val="0"/>
      <w:sz w:val="20"/>
      <w:szCs w:val="20"/>
      <w:lang w:eastAsia="sr-Latn-RS"/>
    </w:rPr>
  </w:style>
  <w:style w:type="paragraph" w:styleId="Header">
    <w:name w:val="header"/>
    <w:basedOn w:val="Normal"/>
    <w:link w:val="HeaderChar1"/>
    <w:unhideWhenUsed/>
    <w:rsid w:val="00B8621B"/>
    <w:pPr>
      <w:suppressLineNumbers/>
      <w:tabs>
        <w:tab w:val="center" w:pos="4513"/>
        <w:tab w:val="right" w:pos="9026"/>
      </w:tabs>
    </w:pPr>
  </w:style>
  <w:style w:type="character" w:customStyle="1" w:styleId="HeaderChar1">
    <w:name w:val="Header Char1"/>
    <w:basedOn w:val="DefaultParagraphFont"/>
    <w:link w:val="Header"/>
    <w:semiHidden/>
    <w:locked/>
    <w:rsid w:val="00B8621B"/>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rsid w:val="00B8621B"/>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nhideWhenUsed/>
    <w:rsid w:val="00B8621B"/>
    <w:pPr>
      <w:suppressLineNumbers/>
      <w:tabs>
        <w:tab w:val="center" w:pos="4513"/>
        <w:tab w:val="right" w:pos="9026"/>
      </w:tabs>
    </w:pPr>
  </w:style>
  <w:style w:type="character" w:customStyle="1" w:styleId="FooterChar1">
    <w:name w:val="Footer Char1"/>
    <w:basedOn w:val="DefaultParagraphFont"/>
    <w:link w:val="Footer"/>
    <w:semiHidden/>
    <w:locked/>
    <w:rsid w:val="00B8621B"/>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rsid w:val="00B8621B"/>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B8621B"/>
    <w:pPr>
      <w:spacing w:after="120" w:line="480" w:lineRule="auto"/>
    </w:pPr>
  </w:style>
  <w:style w:type="character" w:customStyle="1" w:styleId="BodyText2Char2">
    <w:name w:val="Body Text 2 Char2"/>
    <w:basedOn w:val="DefaultParagraphFont"/>
    <w:link w:val="BodyText2"/>
    <w:semiHidden/>
    <w:locked/>
    <w:rsid w:val="00B8621B"/>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rsid w:val="00B8621B"/>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nhideWhenUsed/>
    <w:rsid w:val="00B8621B"/>
    <w:pPr>
      <w:spacing w:after="120"/>
    </w:pPr>
    <w:rPr>
      <w:rFonts w:eastAsia="Times New Roman"/>
      <w:sz w:val="16"/>
      <w:szCs w:val="16"/>
    </w:rPr>
  </w:style>
  <w:style w:type="character" w:customStyle="1" w:styleId="BodyText3Char1">
    <w:name w:val="Body Text 3 Char1"/>
    <w:basedOn w:val="DefaultParagraphFont"/>
    <w:link w:val="BodyText3"/>
    <w:semiHidden/>
    <w:locked/>
    <w:rsid w:val="00B8621B"/>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rsid w:val="00B8621B"/>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unhideWhenUsed/>
    <w:rsid w:val="00B8621B"/>
    <w:rPr>
      <w:rFonts w:ascii="Tahoma" w:hAnsi="Tahoma" w:cs="Tahoma"/>
      <w:sz w:val="16"/>
      <w:szCs w:val="16"/>
    </w:rPr>
  </w:style>
  <w:style w:type="character" w:customStyle="1" w:styleId="BalloonTextChar1">
    <w:name w:val="Balloon Text Char1"/>
    <w:basedOn w:val="DefaultParagraphFont"/>
    <w:link w:val="BalloonText"/>
    <w:semiHidden/>
    <w:locked/>
    <w:rsid w:val="00B8621B"/>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rsid w:val="00B8621B"/>
    <w:rPr>
      <w:rFonts w:ascii="Segoe UI" w:eastAsia="Arial Unicode MS" w:hAnsi="Segoe UI" w:cs="Segoe UI"/>
      <w:color w:val="000000"/>
      <w:kern w:val="2"/>
      <w:sz w:val="18"/>
      <w:szCs w:val="18"/>
      <w:lang w:eastAsia="ar-SA"/>
    </w:rPr>
  </w:style>
  <w:style w:type="paragraph" w:styleId="NoSpacing">
    <w:name w:val="No Spacing"/>
    <w:qFormat/>
    <w:rsid w:val="00B8621B"/>
    <w:pPr>
      <w:suppressAutoHyphens/>
      <w:spacing w:after="0" w:line="100" w:lineRule="atLeast"/>
    </w:pPr>
    <w:rPr>
      <w:rFonts w:ascii="Calibri" w:eastAsia="Arial Unicode MS" w:hAnsi="Calibri" w:cs="Calibri"/>
      <w:kern w:val="2"/>
      <w:lang w:val="en-US" w:eastAsia="ar-SA"/>
    </w:rPr>
  </w:style>
  <w:style w:type="paragraph" w:styleId="ListParagraph">
    <w:name w:val="List Paragraph"/>
    <w:basedOn w:val="Normal"/>
    <w:qFormat/>
    <w:rsid w:val="00B8621B"/>
    <w:pPr>
      <w:ind w:left="720"/>
    </w:pPr>
  </w:style>
  <w:style w:type="paragraph" w:customStyle="1" w:styleId="Heading">
    <w:name w:val="Heading"/>
    <w:basedOn w:val="Normal"/>
    <w:next w:val="BodyText"/>
    <w:rsid w:val="00B8621B"/>
    <w:pPr>
      <w:keepNext/>
      <w:spacing w:before="240" w:after="120"/>
    </w:pPr>
    <w:rPr>
      <w:rFonts w:ascii="Arial" w:hAnsi="Arial" w:cs="Mangal"/>
      <w:sz w:val="28"/>
      <w:szCs w:val="28"/>
    </w:rPr>
  </w:style>
  <w:style w:type="paragraph" w:customStyle="1" w:styleId="Index">
    <w:name w:val="Index"/>
    <w:basedOn w:val="Normal"/>
    <w:rsid w:val="00B8621B"/>
    <w:pPr>
      <w:suppressLineNumbers/>
    </w:pPr>
    <w:rPr>
      <w:rFonts w:cs="Mangal"/>
    </w:rPr>
  </w:style>
  <w:style w:type="paragraph" w:customStyle="1" w:styleId="CommentText1">
    <w:name w:val="Comment Text1"/>
    <w:basedOn w:val="Normal"/>
    <w:rsid w:val="00B8621B"/>
    <w:rPr>
      <w:sz w:val="20"/>
      <w:szCs w:val="20"/>
    </w:rPr>
  </w:style>
  <w:style w:type="paragraph" w:customStyle="1" w:styleId="CommentSubject1">
    <w:name w:val="Comment Subject1"/>
    <w:basedOn w:val="CommentText1"/>
    <w:rsid w:val="00B8621B"/>
    <w:rPr>
      <w:b/>
      <w:bCs/>
    </w:rPr>
  </w:style>
  <w:style w:type="paragraph" w:customStyle="1" w:styleId="ContentsHeading">
    <w:name w:val="Contents Heading"/>
    <w:basedOn w:val="Heading1"/>
    <w:rsid w:val="00B8621B"/>
    <w:pPr>
      <w:suppressLineNumbers/>
    </w:pPr>
    <w:rPr>
      <w:sz w:val="32"/>
      <w:szCs w:val="32"/>
      <w:lang w:val="en-US"/>
    </w:rPr>
  </w:style>
  <w:style w:type="paragraph" w:customStyle="1" w:styleId="TableContents">
    <w:name w:val="Table Contents"/>
    <w:basedOn w:val="Normal"/>
    <w:rsid w:val="00B8621B"/>
    <w:pPr>
      <w:suppressLineNumbers/>
    </w:pPr>
  </w:style>
  <w:style w:type="paragraph" w:customStyle="1" w:styleId="TableHeading">
    <w:name w:val="Table Heading"/>
    <w:basedOn w:val="TableContents"/>
    <w:rsid w:val="00B8621B"/>
    <w:pPr>
      <w:jc w:val="center"/>
    </w:pPr>
    <w:rPr>
      <w:b/>
      <w:bCs/>
    </w:rPr>
  </w:style>
  <w:style w:type="character" w:customStyle="1" w:styleId="ListParagraphCharCharChar">
    <w:name w:val="List Paragraph Char Char Char"/>
    <w:link w:val="ListParagraphCharChar"/>
    <w:locked/>
    <w:rsid w:val="00B8621B"/>
    <w:rPr>
      <w:sz w:val="24"/>
      <w:szCs w:val="24"/>
      <w:lang w:val="en-US"/>
    </w:rPr>
  </w:style>
  <w:style w:type="paragraph" w:customStyle="1" w:styleId="ListParagraphCharChar">
    <w:name w:val="List Paragraph Char Char"/>
    <w:basedOn w:val="Normal"/>
    <w:link w:val="ListParagraphCharCharChar"/>
    <w:qFormat/>
    <w:rsid w:val="00B8621B"/>
    <w:pPr>
      <w:suppressAutoHyphens w:val="0"/>
      <w:spacing w:line="240" w:lineRule="auto"/>
      <w:ind w:left="720"/>
      <w:contextualSpacing/>
    </w:pPr>
    <w:rPr>
      <w:rFonts w:asciiTheme="minorHAnsi" w:eastAsiaTheme="minorHAnsi" w:hAnsiTheme="minorHAnsi" w:cstheme="minorBidi"/>
      <w:color w:val="auto"/>
      <w:kern w:val="0"/>
      <w:lang w:val="en-US" w:eastAsia="en-US"/>
    </w:rPr>
  </w:style>
  <w:style w:type="character" w:customStyle="1" w:styleId="DefaultChar">
    <w:name w:val="Default Char"/>
    <w:link w:val="Default"/>
    <w:locked/>
    <w:rsid w:val="00B8621B"/>
    <w:rPr>
      <w:rFonts w:ascii="Arial" w:hAnsi="Arial" w:cs="Arial"/>
      <w:color w:val="000000"/>
      <w:sz w:val="24"/>
      <w:szCs w:val="24"/>
      <w:lang w:val="en-US"/>
    </w:rPr>
  </w:style>
  <w:style w:type="paragraph" w:customStyle="1" w:styleId="Default">
    <w:name w:val="Default"/>
    <w:link w:val="DefaultChar"/>
    <w:rsid w:val="00B8621B"/>
    <w:pPr>
      <w:autoSpaceDE w:val="0"/>
      <w:autoSpaceDN w:val="0"/>
      <w:adjustRightInd w:val="0"/>
      <w:spacing w:after="0" w:line="240" w:lineRule="auto"/>
    </w:pPr>
    <w:rPr>
      <w:rFonts w:ascii="Arial" w:hAnsi="Arial" w:cs="Arial"/>
      <w:color w:val="000000"/>
      <w:sz w:val="24"/>
      <w:szCs w:val="24"/>
      <w:lang w:val="en-US"/>
    </w:rPr>
  </w:style>
  <w:style w:type="character" w:customStyle="1" w:styleId="WW8Num2z0">
    <w:name w:val="WW8Num2z0"/>
    <w:rsid w:val="00B8621B"/>
    <w:rPr>
      <w:rFonts w:ascii="Symbol" w:hAnsi="Symbol" w:cs="Symbol" w:hint="default"/>
    </w:rPr>
  </w:style>
  <w:style w:type="character" w:customStyle="1" w:styleId="WW8Num2z1">
    <w:name w:val="WW8Num2z1"/>
    <w:rsid w:val="00B8621B"/>
    <w:rPr>
      <w:rFonts w:ascii="Courier New" w:hAnsi="Courier New" w:cs="Courier New" w:hint="default"/>
    </w:rPr>
  </w:style>
  <w:style w:type="character" w:customStyle="1" w:styleId="WW8Num2z2">
    <w:name w:val="WW8Num2z2"/>
    <w:rsid w:val="00B8621B"/>
    <w:rPr>
      <w:rFonts w:ascii="Wingdings" w:hAnsi="Wingdings" w:cs="Wingdings" w:hint="default"/>
    </w:rPr>
  </w:style>
  <w:style w:type="character" w:customStyle="1" w:styleId="WW8Num3z1">
    <w:name w:val="WW8Num3z1"/>
    <w:rsid w:val="00B8621B"/>
    <w:rPr>
      <w:b/>
      <w:bCs w:val="0"/>
      <w:i w:val="0"/>
      <w:iCs w:val="0"/>
      <w:sz w:val="24"/>
      <w:szCs w:val="24"/>
    </w:rPr>
  </w:style>
  <w:style w:type="character" w:customStyle="1" w:styleId="WW8Num4z0">
    <w:name w:val="WW8Num4z0"/>
    <w:rsid w:val="00B8621B"/>
    <w:rPr>
      <w:rFonts w:ascii="Arial" w:hAnsi="Arial" w:cs="Arial" w:hint="default"/>
      <w:i w:val="0"/>
      <w:iCs w:val="0"/>
      <w:sz w:val="24"/>
    </w:rPr>
  </w:style>
  <w:style w:type="character" w:customStyle="1" w:styleId="WW8Num4z1">
    <w:name w:val="WW8Num4z1"/>
    <w:rsid w:val="00B8621B"/>
    <w:rPr>
      <w:rFonts w:ascii="Courier New" w:hAnsi="Courier New" w:cs="Courier New" w:hint="default"/>
    </w:rPr>
  </w:style>
  <w:style w:type="character" w:customStyle="1" w:styleId="WW8Num4z2">
    <w:name w:val="WW8Num4z2"/>
    <w:rsid w:val="00B8621B"/>
    <w:rPr>
      <w:rFonts w:ascii="Wingdings" w:hAnsi="Wingdings" w:cs="Wingdings" w:hint="default"/>
    </w:rPr>
  </w:style>
  <w:style w:type="character" w:customStyle="1" w:styleId="WW8Num4z3">
    <w:name w:val="WW8Num4z3"/>
    <w:rsid w:val="00B8621B"/>
    <w:rPr>
      <w:rFonts w:ascii="Symbol" w:hAnsi="Symbol" w:cs="Symbol" w:hint="default"/>
    </w:rPr>
  </w:style>
  <w:style w:type="character" w:customStyle="1" w:styleId="WW8Num5z0">
    <w:name w:val="WW8Num5z0"/>
    <w:rsid w:val="00B8621B"/>
    <w:rPr>
      <w:rFonts w:ascii="Arial" w:hAnsi="Arial" w:cs="Arial" w:hint="default"/>
      <w:b w:val="0"/>
      <w:bCs w:val="0"/>
      <w:i w:val="0"/>
      <w:iCs w:val="0"/>
      <w:sz w:val="24"/>
    </w:rPr>
  </w:style>
  <w:style w:type="character" w:customStyle="1" w:styleId="WW8Num5z1">
    <w:name w:val="WW8Num5z1"/>
    <w:rsid w:val="00B8621B"/>
    <w:rPr>
      <w:rFonts w:ascii="Courier New" w:hAnsi="Courier New" w:cs="Courier New" w:hint="default"/>
    </w:rPr>
  </w:style>
  <w:style w:type="character" w:customStyle="1" w:styleId="WW8Num5z2">
    <w:name w:val="WW8Num5z2"/>
    <w:rsid w:val="00B8621B"/>
    <w:rPr>
      <w:rFonts w:ascii="Wingdings" w:hAnsi="Wingdings" w:cs="Wingdings" w:hint="default"/>
    </w:rPr>
  </w:style>
  <w:style w:type="character" w:customStyle="1" w:styleId="WW8Num6z0">
    <w:name w:val="WW8Num6z0"/>
    <w:rsid w:val="00B8621B"/>
    <w:rPr>
      <w:rFonts w:ascii="Symbol" w:hAnsi="Symbol" w:cs="Symbol" w:hint="default"/>
    </w:rPr>
  </w:style>
  <w:style w:type="character" w:customStyle="1" w:styleId="WW8Num6z1">
    <w:name w:val="WW8Num6z1"/>
    <w:rsid w:val="00B8621B"/>
    <w:rPr>
      <w:rFonts w:ascii="Courier New" w:hAnsi="Courier New" w:cs="Courier New" w:hint="default"/>
    </w:rPr>
  </w:style>
  <w:style w:type="character" w:customStyle="1" w:styleId="WW8Num6z2">
    <w:name w:val="WW8Num6z2"/>
    <w:rsid w:val="00B8621B"/>
    <w:rPr>
      <w:rFonts w:ascii="Wingdings" w:hAnsi="Wingdings" w:cs="Wingdings" w:hint="default"/>
    </w:rPr>
  </w:style>
  <w:style w:type="character" w:customStyle="1" w:styleId="WW8Num8z1">
    <w:name w:val="WW8Num8z1"/>
    <w:rsid w:val="00B8621B"/>
    <w:rPr>
      <w:rFonts w:ascii="Courier New" w:hAnsi="Courier New" w:cs="Courier New" w:hint="default"/>
    </w:rPr>
  </w:style>
  <w:style w:type="character" w:customStyle="1" w:styleId="WW8Num8z2">
    <w:name w:val="WW8Num8z2"/>
    <w:rsid w:val="00B8621B"/>
    <w:rPr>
      <w:rFonts w:ascii="Wingdings" w:hAnsi="Wingdings" w:cs="Wingdings" w:hint="default"/>
    </w:rPr>
  </w:style>
  <w:style w:type="character" w:customStyle="1" w:styleId="WW8Num8z3">
    <w:name w:val="WW8Num8z3"/>
    <w:rsid w:val="00B8621B"/>
    <w:rPr>
      <w:rFonts w:ascii="Symbol" w:hAnsi="Symbol" w:cs="Symbol" w:hint="default"/>
    </w:rPr>
  </w:style>
  <w:style w:type="character" w:customStyle="1" w:styleId="WW8Num9z0">
    <w:name w:val="WW8Num9z0"/>
    <w:rsid w:val="00B8621B"/>
    <w:rPr>
      <w:i w:val="0"/>
      <w:iCs w:val="0"/>
    </w:rPr>
  </w:style>
  <w:style w:type="character" w:customStyle="1" w:styleId="WW8Num9z1">
    <w:name w:val="WW8Num9z1"/>
    <w:rsid w:val="00B8621B"/>
    <w:rPr>
      <w:rFonts w:ascii="Courier New" w:hAnsi="Courier New" w:cs="Courier New" w:hint="default"/>
    </w:rPr>
  </w:style>
  <w:style w:type="character" w:customStyle="1" w:styleId="WW8Num9z2">
    <w:name w:val="WW8Num9z2"/>
    <w:rsid w:val="00B8621B"/>
    <w:rPr>
      <w:rFonts w:ascii="Wingdings" w:hAnsi="Wingdings" w:cs="Wingdings" w:hint="default"/>
    </w:rPr>
  </w:style>
  <w:style w:type="character" w:customStyle="1" w:styleId="WW8Num9z3">
    <w:name w:val="WW8Num9z3"/>
    <w:rsid w:val="00B8621B"/>
    <w:rPr>
      <w:rFonts w:ascii="Symbol" w:hAnsi="Symbol" w:cs="Symbol" w:hint="default"/>
    </w:rPr>
  </w:style>
  <w:style w:type="character" w:customStyle="1" w:styleId="WW8Num10z1">
    <w:name w:val="WW8Num10z1"/>
    <w:rsid w:val="00B8621B"/>
    <w:rPr>
      <w:rFonts w:ascii="Courier New" w:hAnsi="Courier New" w:cs="Courier New" w:hint="default"/>
    </w:rPr>
  </w:style>
  <w:style w:type="character" w:customStyle="1" w:styleId="WW8Num10z2">
    <w:name w:val="WW8Num10z2"/>
    <w:rsid w:val="00B8621B"/>
    <w:rPr>
      <w:rFonts w:ascii="Wingdings" w:hAnsi="Wingdings" w:cs="Wingdings" w:hint="default"/>
    </w:rPr>
  </w:style>
  <w:style w:type="character" w:customStyle="1" w:styleId="WW8Num10z3">
    <w:name w:val="WW8Num10z3"/>
    <w:rsid w:val="00B8621B"/>
    <w:rPr>
      <w:rFonts w:ascii="Symbol" w:hAnsi="Symbol" w:cs="Symbol" w:hint="default"/>
    </w:rPr>
  </w:style>
  <w:style w:type="character" w:customStyle="1" w:styleId="WW8Num5z3">
    <w:name w:val="WW8Num5z3"/>
    <w:rsid w:val="00B8621B"/>
    <w:rPr>
      <w:rFonts w:ascii="Symbol" w:hAnsi="Symbol" w:cs="Symbol" w:hint="default"/>
    </w:rPr>
  </w:style>
  <w:style w:type="character" w:customStyle="1" w:styleId="WW8Num7z0">
    <w:name w:val="WW8Num7z0"/>
    <w:rsid w:val="00B8621B"/>
    <w:rPr>
      <w:b w:val="0"/>
      <w:bCs w:val="0"/>
      <w:i w:val="0"/>
      <w:iCs w:val="0"/>
      <w:color w:val="00000A"/>
    </w:rPr>
  </w:style>
  <w:style w:type="character" w:customStyle="1" w:styleId="WW8Num8z0">
    <w:name w:val="WW8Num8z0"/>
    <w:rsid w:val="00B8621B"/>
    <w:rPr>
      <w:rFonts w:ascii="Symbol" w:hAnsi="Symbol" w:cs="Symbol" w:hint="default"/>
    </w:rPr>
  </w:style>
  <w:style w:type="character" w:customStyle="1" w:styleId="WW8Num11z0">
    <w:name w:val="WW8Num11z0"/>
    <w:rsid w:val="00B8621B"/>
    <w:rPr>
      <w:rFonts w:ascii="Wingdings" w:hAnsi="Wingdings" w:cs="Wingdings" w:hint="default"/>
      <w:b w:val="0"/>
      <w:bCs w:val="0"/>
      <w:i w:val="0"/>
      <w:iCs w:val="0"/>
      <w:color w:val="00000A"/>
    </w:rPr>
  </w:style>
  <w:style w:type="character" w:customStyle="1" w:styleId="WW8Num11z1">
    <w:name w:val="WW8Num11z1"/>
    <w:rsid w:val="00B8621B"/>
    <w:rPr>
      <w:rFonts w:ascii="Courier New" w:hAnsi="Courier New" w:cs="Arial" w:hint="default"/>
      <w:b w:val="0"/>
      <w:bCs w:val="0"/>
      <w:i w:val="0"/>
      <w:iCs w:val="0"/>
      <w:sz w:val="24"/>
    </w:rPr>
  </w:style>
  <w:style w:type="character" w:customStyle="1" w:styleId="WW8Num11z2">
    <w:name w:val="WW8Num11z2"/>
    <w:rsid w:val="00B8621B"/>
    <w:rPr>
      <w:rFonts w:ascii="Wingdings" w:hAnsi="Wingdings" w:cs="Wingdings" w:hint="default"/>
    </w:rPr>
  </w:style>
  <w:style w:type="character" w:customStyle="1" w:styleId="WW8Num11z3">
    <w:name w:val="WW8Num11z3"/>
    <w:rsid w:val="00B8621B"/>
    <w:rPr>
      <w:rFonts w:ascii="Symbol" w:hAnsi="Symbol" w:cs="Symbol" w:hint="default"/>
    </w:rPr>
  </w:style>
  <w:style w:type="character" w:customStyle="1" w:styleId="WW8Num12z0">
    <w:name w:val="WW8Num12z0"/>
    <w:rsid w:val="00B8621B"/>
    <w:rPr>
      <w:b w:val="0"/>
      <w:bCs w:val="0"/>
    </w:rPr>
  </w:style>
  <w:style w:type="character" w:customStyle="1" w:styleId="WW8Num12z1">
    <w:name w:val="WW8Num12z1"/>
    <w:rsid w:val="00B8621B"/>
    <w:rPr>
      <w:rFonts w:ascii="Courier New" w:hAnsi="Courier New" w:cs="Arial" w:hint="default"/>
      <w:b w:val="0"/>
      <w:bCs w:val="0"/>
      <w:i w:val="0"/>
      <w:iCs w:val="0"/>
      <w:sz w:val="24"/>
    </w:rPr>
  </w:style>
  <w:style w:type="character" w:customStyle="1" w:styleId="WW8Num12z2">
    <w:name w:val="WW8Num12z2"/>
    <w:rsid w:val="00B8621B"/>
    <w:rPr>
      <w:rFonts w:ascii="Wingdings" w:hAnsi="Wingdings" w:cs="Wingdings" w:hint="default"/>
    </w:rPr>
  </w:style>
  <w:style w:type="character" w:customStyle="1" w:styleId="WW8Num12z3">
    <w:name w:val="WW8Num12z3"/>
    <w:rsid w:val="00B8621B"/>
    <w:rPr>
      <w:rFonts w:ascii="Symbol" w:hAnsi="Symbol" w:cs="Symbol" w:hint="default"/>
    </w:rPr>
  </w:style>
  <w:style w:type="character" w:customStyle="1" w:styleId="WW8Num14z0">
    <w:name w:val="WW8Num14z0"/>
    <w:rsid w:val="00B8621B"/>
    <w:rPr>
      <w:rFonts w:ascii="Wingdings" w:hAnsi="Wingdings" w:cs="Wingdings" w:hint="default"/>
    </w:rPr>
  </w:style>
  <w:style w:type="character" w:customStyle="1" w:styleId="WW8Num14z1">
    <w:name w:val="WW8Num14z1"/>
    <w:rsid w:val="00B8621B"/>
    <w:rPr>
      <w:rFonts w:ascii="Courier New" w:hAnsi="Courier New" w:cs="Arial" w:hint="default"/>
      <w:b w:val="0"/>
      <w:bCs w:val="0"/>
      <w:i w:val="0"/>
      <w:iCs w:val="0"/>
      <w:sz w:val="24"/>
    </w:rPr>
  </w:style>
  <w:style w:type="character" w:customStyle="1" w:styleId="WW8Num14z3">
    <w:name w:val="WW8Num14z3"/>
    <w:rsid w:val="00B8621B"/>
    <w:rPr>
      <w:rFonts w:ascii="Symbol" w:hAnsi="Symbol" w:cs="Symbol" w:hint="default"/>
    </w:rPr>
  </w:style>
  <w:style w:type="character" w:customStyle="1" w:styleId="WW8Num15z1">
    <w:name w:val="WW8Num15z1"/>
    <w:rsid w:val="00B8621B"/>
    <w:rPr>
      <w:b/>
      <w:bCs w:val="0"/>
      <w:i w:val="0"/>
      <w:iCs w:val="0"/>
      <w:sz w:val="24"/>
      <w:szCs w:val="24"/>
    </w:rPr>
  </w:style>
  <w:style w:type="character" w:customStyle="1" w:styleId="WW8Num16z1">
    <w:name w:val="WW8Num16z1"/>
    <w:rsid w:val="00B8621B"/>
    <w:rPr>
      <w:rFonts w:ascii="Courier New" w:hAnsi="Courier New" w:cs="Arial" w:hint="default"/>
      <w:b w:val="0"/>
      <w:bCs w:val="0"/>
      <w:i w:val="0"/>
      <w:iCs w:val="0"/>
      <w:sz w:val="24"/>
    </w:rPr>
  </w:style>
  <w:style w:type="character" w:customStyle="1" w:styleId="WW8Num16z2">
    <w:name w:val="WW8Num16z2"/>
    <w:rsid w:val="00B8621B"/>
    <w:rPr>
      <w:rFonts w:ascii="Wingdings" w:hAnsi="Wingdings" w:cs="Wingdings" w:hint="default"/>
    </w:rPr>
  </w:style>
  <w:style w:type="character" w:customStyle="1" w:styleId="WW8Num16z3">
    <w:name w:val="WW8Num16z3"/>
    <w:rsid w:val="00B8621B"/>
    <w:rPr>
      <w:rFonts w:ascii="Symbol" w:hAnsi="Symbol" w:cs="Symbol" w:hint="default"/>
    </w:rPr>
  </w:style>
  <w:style w:type="character" w:customStyle="1" w:styleId="WW8Num7z1">
    <w:name w:val="WW8Num7z1"/>
    <w:rsid w:val="00B8621B"/>
    <w:rPr>
      <w:rFonts w:ascii="Courier New" w:hAnsi="Courier New" w:cs="Courier New" w:hint="default"/>
    </w:rPr>
  </w:style>
  <w:style w:type="character" w:customStyle="1" w:styleId="WW8Num7z2">
    <w:name w:val="WW8Num7z2"/>
    <w:rsid w:val="00B8621B"/>
    <w:rPr>
      <w:rFonts w:ascii="Wingdings" w:hAnsi="Wingdings" w:cs="Wingdings" w:hint="default"/>
    </w:rPr>
  </w:style>
  <w:style w:type="character" w:customStyle="1" w:styleId="WW8Num10z0">
    <w:name w:val="WW8Num10z0"/>
    <w:rsid w:val="00B8621B"/>
    <w:rPr>
      <w:rFonts w:ascii="Symbol" w:hAnsi="Symbol" w:cs="Symbol" w:hint="default"/>
    </w:rPr>
  </w:style>
  <w:style w:type="character" w:customStyle="1" w:styleId="WW-DefaultParagraphFont">
    <w:name w:val="WW-Default Paragraph Font"/>
    <w:rsid w:val="00B8621B"/>
  </w:style>
  <w:style w:type="character" w:customStyle="1" w:styleId="WW-DefaultParagraphFont1">
    <w:name w:val="WW-Default Paragraph Font1"/>
    <w:rsid w:val="00B8621B"/>
  </w:style>
  <w:style w:type="character" w:customStyle="1" w:styleId="ListParagraphChar">
    <w:name w:val="List Paragraph Char"/>
    <w:rsid w:val="00B8621B"/>
  </w:style>
  <w:style w:type="character" w:customStyle="1" w:styleId="CommentReference1">
    <w:name w:val="Comment Reference1"/>
    <w:rsid w:val="00B8621B"/>
    <w:rPr>
      <w:sz w:val="16"/>
      <w:szCs w:val="16"/>
    </w:rPr>
  </w:style>
  <w:style w:type="character" w:customStyle="1" w:styleId="CommentSubjectChar">
    <w:name w:val="Comment Subject Char"/>
    <w:rsid w:val="00B8621B"/>
    <w:rPr>
      <w:b/>
      <w:bCs/>
      <w:sz w:val="20"/>
      <w:szCs w:val="20"/>
    </w:rPr>
  </w:style>
  <w:style w:type="character" w:customStyle="1" w:styleId="BodyText2Char1">
    <w:name w:val="Body Text 2 Char1"/>
    <w:basedOn w:val="WW-DefaultParagraphFont1"/>
    <w:rsid w:val="00B8621B"/>
  </w:style>
  <w:style w:type="character" w:customStyle="1" w:styleId="NoSpacingChar">
    <w:name w:val="No Spacing Char"/>
    <w:rsid w:val="00B8621B"/>
    <w:rPr>
      <w:lang w:val="en-US"/>
    </w:rPr>
  </w:style>
  <w:style w:type="character" w:customStyle="1" w:styleId="ListLabel1">
    <w:name w:val="ListLabel 1"/>
    <w:rsid w:val="00B8621B"/>
    <w:rPr>
      <w:rFonts w:ascii="Courier New" w:hAnsi="Courier New" w:cs="Courier New" w:hint="default"/>
    </w:rPr>
  </w:style>
  <w:style w:type="character" w:customStyle="1" w:styleId="ListLabel2">
    <w:name w:val="ListLabel 2"/>
    <w:rsid w:val="00B8621B"/>
    <w:rPr>
      <w:b/>
      <w:bCs w:val="0"/>
      <w:i w:val="0"/>
      <w:iCs w:val="0"/>
      <w:sz w:val="24"/>
      <w:szCs w:val="24"/>
    </w:rPr>
  </w:style>
  <w:style w:type="character" w:customStyle="1" w:styleId="ListLabel3">
    <w:name w:val="ListLabel 3"/>
    <w:rsid w:val="00B8621B"/>
    <w:rPr>
      <w:rFonts w:ascii="Arial" w:hAnsi="Arial" w:cs="Arial" w:hint="default"/>
      <w:i w:val="0"/>
      <w:iCs w:val="0"/>
      <w:sz w:val="24"/>
    </w:rPr>
  </w:style>
  <w:style w:type="character" w:customStyle="1" w:styleId="ListLabel4">
    <w:name w:val="ListLabel 4"/>
    <w:rsid w:val="00B8621B"/>
    <w:rPr>
      <w:rFonts w:ascii="Arial" w:hAnsi="Arial" w:cs="Arial" w:hint="default"/>
      <w:b w:val="0"/>
      <w:bCs w:val="0"/>
      <w:i w:val="0"/>
      <w:iCs w:val="0"/>
      <w:sz w:val="24"/>
    </w:rPr>
  </w:style>
  <w:style w:type="character" w:customStyle="1" w:styleId="ListLabel5">
    <w:name w:val="ListLabel 5"/>
    <w:rsid w:val="00B8621B"/>
    <w:rPr>
      <w:rFonts w:ascii="Calibri" w:hAnsi="Calibri" w:cs="Calibri" w:hint="default"/>
    </w:rPr>
  </w:style>
  <w:style w:type="character" w:customStyle="1" w:styleId="ListLabel6">
    <w:name w:val="ListLabel 6"/>
    <w:rsid w:val="00B8621B"/>
    <w:rPr>
      <w:b w:val="0"/>
      <w:bCs w:val="0"/>
      <w:i w:val="0"/>
      <w:iCs w:val="0"/>
      <w:color w:val="00000A"/>
    </w:rPr>
  </w:style>
  <w:style w:type="character" w:customStyle="1" w:styleId="ListLabel7">
    <w:name w:val="ListLabel 7"/>
    <w:rsid w:val="00B8621B"/>
    <w:rPr>
      <w:rFonts w:ascii="TimesNewRomanPSMT" w:eastAsia="TimesNewRomanPSMT" w:hAnsi="TimesNewRomanPSMT" w:cs="Times New Roman" w:hint="default"/>
    </w:rPr>
  </w:style>
  <w:style w:type="character" w:customStyle="1" w:styleId="ListLabel8">
    <w:name w:val="ListLabel 8"/>
    <w:rsid w:val="00B8621B"/>
    <w:rPr>
      <w:i w:val="0"/>
      <w:iCs w:val="0"/>
    </w:rPr>
  </w:style>
  <w:style w:type="character" w:customStyle="1" w:styleId="NumberingSymbols">
    <w:name w:val="Numbering Symbols"/>
    <w:rsid w:val="00B8621B"/>
  </w:style>
  <w:style w:type="character" w:customStyle="1" w:styleId="FootnoteCharacters">
    <w:name w:val="Footnote Characters"/>
    <w:rsid w:val="00B8621B"/>
    <w:rPr>
      <w:vertAlign w:val="superscript"/>
    </w:rPr>
  </w:style>
  <w:style w:type="character" w:customStyle="1" w:styleId="CommentReference2">
    <w:name w:val="Comment Reference2"/>
    <w:rsid w:val="00474093"/>
    <w:rPr>
      <w:sz w:val="16"/>
      <w:szCs w:val="16"/>
    </w:rPr>
  </w:style>
  <w:style w:type="paragraph" w:styleId="List">
    <w:name w:val="List"/>
    <w:basedOn w:val="BodyText"/>
    <w:rsid w:val="00474093"/>
    <w:rPr>
      <w:rFonts w:cs="Mangal"/>
      <w:kern w:val="1"/>
    </w:rPr>
  </w:style>
  <w:style w:type="paragraph" w:styleId="Caption">
    <w:name w:val="caption"/>
    <w:basedOn w:val="Normal"/>
    <w:qFormat/>
    <w:rsid w:val="00474093"/>
    <w:pPr>
      <w:suppressLineNumbers/>
      <w:spacing w:before="120" w:after="120"/>
    </w:pPr>
    <w:rPr>
      <w:rFonts w:cs="Mangal"/>
      <w:i/>
      <w:iCs/>
      <w:kern w:val="1"/>
    </w:rPr>
  </w:style>
  <w:style w:type="paragraph" w:customStyle="1" w:styleId="CommentText2">
    <w:name w:val="Comment Text2"/>
    <w:basedOn w:val="Normal"/>
    <w:rsid w:val="00474093"/>
    <w:rPr>
      <w:kern w:val="1"/>
      <w:sz w:val="20"/>
      <w:szCs w:val="20"/>
    </w:rPr>
  </w:style>
  <w:style w:type="paragraph" w:customStyle="1" w:styleId="CommentSubject2">
    <w:name w:val="Comment Subject2"/>
    <w:basedOn w:val="CommentText2"/>
    <w:rsid w:val="00474093"/>
    <w:rPr>
      <w:b/>
      <w:bCs/>
    </w:rPr>
  </w:style>
  <w:style w:type="table" w:styleId="TableGrid">
    <w:name w:val="Table Grid"/>
    <w:basedOn w:val="TableNormal"/>
    <w:uiPriority w:val="59"/>
    <w:rsid w:val="00474093"/>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474093"/>
    <w:rPr>
      <w:sz w:val="16"/>
      <w:szCs w:val="16"/>
    </w:rPr>
  </w:style>
  <w:style w:type="character" w:customStyle="1" w:styleId="CommentTextChar1">
    <w:name w:val="Comment Text Char1"/>
    <w:uiPriority w:val="99"/>
    <w:semiHidden/>
    <w:rsid w:val="00474093"/>
    <w:rPr>
      <w:rFonts w:eastAsia="Arial Unicode MS"/>
      <w:color w:val="000000"/>
      <w:kern w:val="1"/>
      <w:lang w:eastAsia="ar-SA"/>
    </w:rPr>
  </w:style>
  <w:style w:type="character" w:styleId="FollowedHyperlink">
    <w:name w:val="FollowedHyperlink"/>
    <w:uiPriority w:val="99"/>
    <w:semiHidden/>
    <w:unhideWhenUsed/>
    <w:rsid w:val="00474093"/>
    <w:rPr>
      <w:color w:val="800080"/>
      <w:u w:val="single"/>
    </w:rPr>
  </w:style>
  <w:style w:type="paragraph" w:customStyle="1" w:styleId="font5">
    <w:name w:val="font5"/>
    <w:basedOn w:val="Normal"/>
    <w:rsid w:val="00474093"/>
    <w:pPr>
      <w:suppressAutoHyphens w:val="0"/>
      <w:spacing w:before="100" w:beforeAutospacing="1" w:after="100" w:afterAutospacing="1" w:line="240" w:lineRule="auto"/>
    </w:pPr>
    <w:rPr>
      <w:rFonts w:ascii="Arial" w:eastAsia="Times New Roman" w:hAnsi="Arial" w:cs="Arial"/>
      <w:color w:val="auto"/>
      <w:kern w:val="0"/>
      <w:sz w:val="20"/>
      <w:szCs w:val="20"/>
      <w:lang w:eastAsia="sr-Latn-RS"/>
    </w:rPr>
  </w:style>
  <w:style w:type="paragraph" w:customStyle="1" w:styleId="font6">
    <w:name w:val="font6"/>
    <w:basedOn w:val="Normal"/>
    <w:rsid w:val="00474093"/>
    <w:pPr>
      <w:suppressAutoHyphens w:val="0"/>
      <w:spacing w:before="100" w:beforeAutospacing="1" w:after="100" w:afterAutospacing="1" w:line="240" w:lineRule="auto"/>
    </w:pPr>
    <w:rPr>
      <w:rFonts w:ascii="Arial" w:eastAsia="Times New Roman" w:hAnsi="Arial" w:cs="Arial"/>
      <w:i/>
      <w:iCs/>
      <w:color w:val="auto"/>
      <w:kern w:val="0"/>
      <w:sz w:val="20"/>
      <w:szCs w:val="20"/>
      <w:lang w:eastAsia="sr-Latn-RS"/>
    </w:rPr>
  </w:style>
  <w:style w:type="paragraph" w:customStyle="1" w:styleId="font7">
    <w:name w:val="font7"/>
    <w:basedOn w:val="Normal"/>
    <w:rsid w:val="00474093"/>
    <w:pPr>
      <w:suppressAutoHyphens w:val="0"/>
      <w:spacing w:before="100" w:beforeAutospacing="1" w:after="100" w:afterAutospacing="1" w:line="240" w:lineRule="auto"/>
    </w:pPr>
    <w:rPr>
      <w:rFonts w:ascii="Arial" w:eastAsia="Times New Roman" w:hAnsi="Arial" w:cs="Arial"/>
      <w:b/>
      <w:bCs/>
      <w:color w:val="auto"/>
      <w:kern w:val="0"/>
      <w:sz w:val="20"/>
      <w:szCs w:val="20"/>
      <w:lang w:eastAsia="sr-Latn-RS"/>
    </w:rPr>
  </w:style>
  <w:style w:type="paragraph" w:customStyle="1" w:styleId="font8">
    <w:name w:val="font8"/>
    <w:basedOn w:val="Normal"/>
    <w:rsid w:val="00474093"/>
    <w:pPr>
      <w:suppressAutoHyphens w:val="0"/>
      <w:spacing w:before="100" w:beforeAutospacing="1" w:after="100" w:afterAutospacing="1" w:line="240" w:lineRule="auto"/>
    </w:pPr>
    <w:rPr>
      <w:rFonts w:ascii="Arial" w:eastAsia="Times New Roman" w:hAnsi="Arial" w:cs="Arial"/>
      <w:color w:val="auto"/>
      <w:kern w:val="0"/>
      <w:sz w:val="20"/>
      <w:szCs w:val="20"/>
      <w:lang w:eastAsia="sr-Latn-RS"/>
    </w:rPr>
  </w:style>
  <w:style w:type="paragraph" w:customStyle="1" w:styleId="font9">
    <w:name w:val="font9"/>
    <w:basedOn w:val="Normal"/>
    <w:rsid w:val="00474093"/>
    <w:pPr>
      <w:suppressAutoHyphens w:val="0"/>
      <w:spacing w:before="100" w:beforeAutospacing="1" w:after="100" w:afterAutospacing="1" w:line="240" w:lineRule="auto"/>
    </w:pPr>
    <w:rPr>
      <w:rFonts w:ascii="Arial" w:eastAsia="Times New Roman" w:hAnsi="Arial" w:cs="Arial"/>
      <w:i/>
      <w:iCs/>
      <w:color w:val="auto"/>
      <w:kern w:val="0"/>
      <w:sz w:val="20"/>
      <w:szCs w:val="20"/>
      <w:lang w:eastAsia="sr-Latn-RS"/>
    </w:rPr>
  </w:style>
  <w:style w:type="paragraph" w:customStyle="1" w:styleId="xl111">
    <w:name w:val="xl111"/>
    <w:basedOn w:val="Normal"/>
    <w:rsid w:val="00474093"/>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112">
    <w:name w:val="xl112"/>
    <w:basedOn w:val="Normal"/>
    <w:rsid w:val="00474093"/>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13">
    <w:name w:val="xl113"/>
    <w:basedOn w:val="Normal"/>
    <w:rsid w:val="00474093"/>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14">
    <w:name w:val="xl114"/>
    <w:basedOn w:val="Normal"/>
    <w:rsid w:val="00474093"/>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115">
    <w:name w:val="xl115"/>
    <w:basedOn w:val="Normal"/>
    <w:rsid w:val="00474093"/>
    <w:pPr>
      <w:pBdr>
        <w:left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116">
    <w:name w:val="xl116"/>
    <w:basedOn w:val="Normal"/>
    <w:rsid w:val="00474093"/>
    <w:pPr>
      <w:pBdr>
        <w:left w:val="single" w:sz="4" w:space="0" w:color="auto"/>
        <w:bottom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117">
    <w:name w:val="xl117"/>
    <w:basedOn w:val="Normal"/>
    <w:rsid w:val="00474093"/>
    <w:pPr>
      <w:pBdr>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18">
    <w:name w:val="xl118"/>
    <w:basedOn w:val="Normal"/>
    <w:rsid w:val="00474093"/>
    <w:pPr>
      <w:pBdr>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19">
    <w:name w:val="xl119"/>
    <w:basedOn w:val="Normal"/>
    <w:rsid w:val="00474093"/>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20">
    <w:name w:val="xl120"/>
    <w:basedOn w:val="Normal"/>
    <w:rsid w:val="00474093"/>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121">
    <w:name w:val="xl121"/>
    <w:basedOn w:val="Normal"/>
    <w:rsid w:val="00474093"/>
    <w:pPr>
      <w:pBdr>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22">
    <w:name w:val="xl122"/>
    <w:basedOn w:val="Normal"/>
    <w:rsid w:val="00474093"/>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123">
    <w:name w:val="xl123"/>
    <w:basedOn w:val="Normal"/>
    <w:rsid w:val="0047409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124">
    <w:name w:val="xl124"/>
    <w:basedOn w:val="Normal"/>
    <w:rsid w:val="004740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25">
    <w:name w:val="xl125"/>
    <w:basedOn w:val="Normal"/>
    <w:rsid w:val="004740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26">
    <w:name w:val="xl126"/>
    <w:basedOn w:val="Normal"/>
    <w:rsid w:val="00474093"/>
    <w:pP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127">
    <w:name w:val="xl127"/>
    <w:basedOn w:val="Normal"/>
    <w:rsid w:val="00474093"/>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28">
    <w:name w:val="xl128"/>
    <w:basedOn w:val="Normal"/>
    <w:rsid w:val="00474093"/>
    <w:pP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29">
    <w:name w:val="xl129"/>
    <w:basedOn w:val="Normal"/>
    <w:rsid w:val="00474093"/>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30">
    <w:name w:val="xl130"/>
    <w:basedOn w:val="Normal"/>
    <w:rsid w:val="00474093"/>
    <w:pPr>
      <w:pBdr>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131">
    <w:name w:val="xl131"/>
    <w:basedOn w:val="Normal"/>
    <w:rsid w:val="00474093"/>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sr-Latn-RS"/>
    </w:rPr>
  </w:style>
  <w:style w:type="paragraph" w:customStyle="1" w:styleId="xl132">
    <w:name w:val="xl132"/>
    <w:basedOn w:val="Normal"/>
    <w:rsid w:val="004740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133">
    <w:name w:val="xl133"/>
    <w:basedOn w:val="Normal"/>
    <w:rsid w:val="00474093"/>
    <w:pPr>
      <w:pBdr>
        <w:left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34">
    <w:name w:val="xl134"/>
    <w:basedOn w:val="Normal"/>
    <w:rsid w:val="00474093"/>
    <w:pPr>
      <w:pBdr>
        <w:top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35">
    <w:name w:val="xl135"/>
    <w:basedOn w:val="Normal"/>
    <w:rsid w:val="00474093"/>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36">
    <w:name w:val="xl136"/>
    <w:basedOn w:val="Normal"/>
    <w:rsid w:val="00474093"/>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37">
    <w:name w:val="xl137"/>
    <w:basedOn w:val="Normal"/>
    <w:rsid w:val="00474093"/>
    <w:pPr>
      <w:pBdr>
        <w:top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38">
    <w:name w:val="xl138"/>
    <w:basedOn w:val="Normal"/>
    <w:rsid w:val="00474093"/>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139">
    <w:name w:val="xl139"/>
    <w:basedOn w:val="Normal"/>
    <w:rsid w:val="00474093"/>
    <w:pPr>
      <w:pBdr>
        <w:left w:val="single" w:sz="4" w:space="0" w:color="auto"/>
        <w:right w:val="single" w:sz="8"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sr-Latn-RS"/>
    </w:rPr>
  </w:style>
  <w:style w:type="paragraph" w:customStyle="1" w:styleId="xl140">
    <w:name w:val="xl140"/>
    <w:basedOn w:val="Normal"/>
    <w:rsid w:val="00474093"/>
    <w:pPr>
      <w:pBdr>
        <w:left w:val="single" w:sz="4" w:space="0" w:color="auto"/>
        <w:bottom w:val="single" w:sz="4" w:space="0" w:color="auto"/>
        <w:right w:val="single" w:sz="8"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sr-Latn-RS"/>
    </w:rPr>
  </w:style>
  <w:style w:type="paragraph" w:customStyle="1" w:styleId="xl141">
    <w:name w:val="xl141"/>
    <w:basedOn w:val="Normal"/>
    <w:rsid w:val="00474093"/>
    <w:pPr>
      <w:pBdr>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42">
    <w:name w:val="xl142"/>
    <w:basedOn w:val="Normal"/>
    <w:rsid w:val="00474093"/>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43">
    <w:name w:val="xl143"/>
    <w:basedOn w:val="Normal"/>
    <w:rsid w:val="00474093"/>
    <w:pPr>
      <w:pBdr>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44">
    <w:name w:val="xl144"/>
    <w:basedOn w:val="Normal"/>
    <w:rsid w:val="00474093"/>
    <w:pPr>
      <w:suppressAutoHyphens w:val="0"/>
      <w:spacing w:before="100" w:beforeAutospacing="1" w:after="100" w:afterAutospacing="1" w:line="240" w:lineRule="auto"/>
      <w:jc w:val="center"/>
    </w:pPr>
    <w:rPr>
      <w:rFonts w:ascii="Arial" w:eastAsia="Times New Roman" w:hAnsi="Arial" w:cs="Arial"/>
      <w:b/>
      <w:bCs/>
      <w:color w:val="auto"/>
      <w:kern w:val="0"/>
      <w:sz w:val="28"/>
      <w:szCs w:val="28"/>
      <w:lang w:eastAsia="sr-Latn-RS"/>
    </w:rPr>
  </w:style>
  <w:style w:type="paragraph" w:customStyle="1" w:styleId="xl145">
    <w:name w:val="xl145"/>
    <w:basedOn w:val="Normal"/>
    <w:rsid w:val="00474093"/>
    <w:pPr>
      <w:pBdr>
        <w:top w:val="single" w:sz="8" w:space="0" w:color="auto"/>
        <w:left w:val="single" w:sz="8"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46">
    <w:name w:val="xl146"/>
    <w:basedOn w:val="Normal"/>
    <w:rsid w:val="00474093"/>
    <w:pPr>
      <w:pBdr>
        <w:top w:val="single" w:sz="4" w:space="0" w:color="auto"/>
        <w:left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47">
    <w:name w:val="xl147"/>
    <w:basedOn w:val="Normal"/>
    <w:rsid w:val="00474093"/>
    <w:pPr>
      <w:pBdr>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48">
    <w:name w:val="xl148"/>
    <w:basedOn w:val="Normal"/>
    <w:rsid w:val="00474093"/>
    <w:pPr>
      <w:pBdr>
        <w:left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49">
    <w:name w:val="xl149"/>
    <w:basedOn w:val="Normal"/>
    <w:rsid w:val="00474093"/>
    <w:pPr>
      <w:pBdr>
        <w:top w:val="single" w:sz="4" w:space="0" w:color="auto"/>
        <w:left w:val="single" w:sz="8"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0">
    <w:name w:val="xl150"/>
    <w:basedOn w:val="Normal"/>
    <w:rsid w:val="00474093"/>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1">
    <w:name w:val="xl151"/>
    <w:basedOn w:val="Normal"/>
    <w:rsid w:val="00474093"/>
    <w:pPr>
      <w:pBdr>
        <w:left w:val="single" w:sz="8"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2">
    <w:name w:val="xl152"/>
    <w:basedOn w:val="Normal"/>
    <w:rsid w:val="00474093"/>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3">
    <w:name w:val="xl153"/>
    <w:basedOn w:val="Normal"/>
    <w:rsid w:val="00474093"/>
    <w:pPr>
      <w:pBdr>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4">
    <w:name w:val="xl154"/>
    <w:basedOn w:val="Normal"/>
    <w:rsid w:val="00474093"/>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5">
    <w:name w:val="xl155"/>
    <w:basedOn w:val="Normal"/>
    <w:rsid w:val="00474093"/>
    <w:pPr>
      <w:pBdr>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6">
    <w:name w:val="xl156"/>
    <w:basedOn w:val="Normal"/>
    <w:rsid w:val="00474093"/>
    <w:pPr>
      <w:pBdr>
        <w:top w:val="single" w:sz="4"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7">
    <w:name w:val="xl157"/>
    <w:basedOn w:val="Normal"/>
    <w:rsid w:val="00474093"/>
    <w:pPr>
      <w:pBdr>
        <w:top w:val="single" w:sz="4" w:space="0" w:color="auto"/>
        <w:bottom w:val="single" w:sz="8"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8">
    <w:name w:val="xl158"/>
    <w:basedOn w:val="Normal"/>
    <w:rsid w:val="00474093"/>
    <w:pPr>
      <w:pBdr>
        <w:left w:val="single" w:sz="4"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59">
    <w:name w:val="xl159"/>
    <w:basedOn w:val="Normal"/>
    <w:rsid w:val="00474093"/>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0">
    <w:name w:val="xl160"/>
    <w:basedOn w:val="Normal"/>
    <w:rsid w:val="00474093"/>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1">
    <w:name w:val="xl161"/>
    <w:basedOn w:val="Normal"/>
    <w:rsid w:val="00474093"/>
    <w:pPr>
      <w:pBdr>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2">
    <w:name w:val="xl162"/>
    <w:basedOn w:val="Normal"/>
    <w:rsid w:val="00474093"/>
    <w:pPr>
      <w:pBdr>
        <w:left w:val="single" w:sz="4"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3">
    <w:name w:val="xl163"/>
    <w:basedOn w:val="Normal"/>
    <w:rsid w:val="00474093"/>
    <w:pPr>
      <w:pBdr>
        <w:top w:val="single" w:sz="4" w:space="0" w:color="auto"/>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4">
    <w:name w:val="xl164"/>
    <w:basedOn w:val="Normal"/>
    <w:rsid w:val="004740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5">
    <w:name w:val="xl165"/>
    <w:basedOn w:val="Normal"/>
    <w:rsid w:val="00474093"/>
    <w:pPr>
      <w:pBdr>
        <w:top w:val="single" w:sz="4" w:space="0" w:color="auto"/>
        <w:left w:val="single" w:sz="8"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6">
    <w:name w:val="xl166"/>
    <w:basedOn w:val="Normal"/>
    <w:rsid w:val="004740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7">
    <w:name w:val="xl167"/>
    <w:basedOn w:val="Normal"/>
    <w:rsid w:val="00474093"/>
    <w:pPr>
      <w:pBdr>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sr-Latn-RS"/>
    </w:rPr>
  </w:style>
  <w:style w:type="paragraph" w:customStyle="1" w:styleId="xl168">
    <w:name w:val="xl168"/>
    <w:basedOn w:val="Normal"/>
    <w:rsid w:val="00474093"/>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69">
    <w:name w:val="xl169"/>
    <w:basedOn w:val="Normal"/>
    <w:rsid w:val="00474093"/>
    <w:pPr>
      <w:pBdr>
        <w:top w:val="single" w:sz="8" w:space="0" w:color="auto"/>
        <w:left w:val="single" w:sz="8"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70">
    <w:name w:val="xl170"/>
    <w:basedOn w:val="Normal"/>
    <w:rsid w:val="00474093"/>
    <w:pPr>
      <w:pBdr>
        <w:top w:val="single" w:sz="8"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71">
    <w:name w:val="xl171"/>
    <w:basedOn w:val="Normal"/>
    <w:rsid w:val="00474093"/>
    <w:pPr>
      <w:pBdr>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sr-Latn-RS"/>
    </w:rPr>
  </w:style>
  <w:style w:type="paragraph" w:customStyle="1" w:styleId="xl172">
    <w:name w:val="xl172"/>
    <w:basedOn w:val="Normal"/>
    <w:rsid w:val="00474093"/>
    <w:pPr>
      <w:pBdr>
        <w:left w:val="single" w:sz="4"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sr-Latn-RS"/>
    </w:rPr>
  </w:style>
  <w:style w:type="paragraph" w:customStyle="1" w:styleId="xl173">
    <w:name w:val="xl173"/>
    <w:basedOn w:val="Normal"/>
    <w:rsid w:val="00474093"/>
    <w:pPr>
      <w:pBdr>
        <w:top w:val="single" w:sz="4" w:space="0" w:color="auto"/>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74">
    <w:name w:val="xl174"/>
    <w:basedOn w:val="Normal"/>
    <w:rsid w:val="00474093"/>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sr-Latn-RS"/>
    </w:rPr>
  </w:style>
  <w:style w:type="paragraph" w:customStyle="1" w:styleId="xl175">
    <w:name w:val="xl175"/>
    <w:basedOn w:val="Normal"/>
    <w:rsid w:val="00474093"/>
    <w:pPr>
      <w:pBdr>
        <w:left w:val="single" w:sz="4"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76">
    <w:name w:val="xl176"/>
    <w:basedOn w:val="Normal"/>
    <w:rsid w:val="00474093"/>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77">
    <w:name w:val="xl177"/>
    <w:basedOn w:val="Normal"/>
    <w:rsid w:val="00474093"/>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178">
    <w:name w:val="xl178"/>
    <w:basedOn w:val="Normal"/>
    <w:rsid w:val="00474093"/>
    <w:pPr>
      <w:pBdr>
        <w:top w:val="single" w:sz="4" w:space="0" w:color="auto"/>
        <w:bottom w:val="single" w:sz="8"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79">
    <w:name w:val="xl179"/>
    <w:basedOn w:val="Normal"/>
    <w:rsid w:val="00474093"/>
    <w:pPr>
      <w:pBdr>
        <w:top w:val="single" w:sz="4" w:space="0" w:color="auto"/>
        <w:left w:val="single" w:sz="4" w:space="0" w:color="auto"/>
        <w:bottom w:val="single" w:sz="8"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80">
    <w:name w:val="xl180"/>
    <w:basedOn w:val="Normal"/>
    <w:rsid w:val="00474093"/>
    <w:pPr>
      <w:pBdr>
        <w:top w:val="single" w:sz="4" w:space="0" w:color="auto"/>
        <w:bottom w:val="single" w:sz="8"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81">
    <w:name w:val="xl181"/>
    <w:basedOn w:val="Normal"/>
    <w:rsid w:val="00474093"/>
    <w:pPr>
      <w:pBdr>
        <w:top w:val="single" w:sz="4" w:space="0" w:color="auto"/>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82">
    <w:name w:val="xl182"/>
    <w:basedOn w:val="Normal"/>
    <w:rsid w:val="00474093"/>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83">
    <w:name w:val="xl183"/>
    <w:basedOn w:val="Normal"/>
    <w:rsid w:val="00474093"/>
    <w:pPr>
      <w:pBdr>
        <w:top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184">
    <w:name w:val="xl184"/>
    <w:basedOn w:val="Normal"/>
    <w:rsid w:val="00474093"/>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185">
    <w:name w:val="xl185"/>
    <w:basedOn w:val="Normal"/>
    <w:rsid w:val="00474093"/>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86">
    <w:name w:val="xl186"/>
    <w:basedOn w:val="Normal"/>
    <w:rsid w:val="00474093"/>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87">
    <w:name w:val="xl187"/>
    <w:basedOn w:val="Normal"/>
    <w:rsid w:val="00474093"/>
    <w:pPr>
      <w:pBdr>
        <w:left w:val="single" w:sz="4" w:space="0" w:color="auto"/>
      </w:pBdr>
      <w:suppressAutoHyphens w:val="0"/>
      <w:spacing w:before="100" w:beforeAutospacing="1" w:after="100" w:afterAutospacing="1" w:line="240" w:lineRule="auto"/>
    </w:pPr>
    <w:rPr>
      <w:rFonts w:ascii="Arial" w:eastAsia="Times New Roman" w:hAnsi="Arial" w:cs="Arial"/>
      <w:b/>
      <w:bCs/>
      <w:i/>
      <w:iCs/>
      <w:color w:val="auto"/>
      <w:kern w:val="0"/>
      <w:lang w:eastAsia="sr-Latn-RS"/>
    </w:rPr>
  </w:style>
  <w:style w:type="paragraph" w:customStyle="1" w:styleId="xl188">
    <w:name w:val="xl188"/>
    <w:basedOn w:val="Normal"/>
    <w:rsid w:val="00474093"/>
    <w:pPr>
      <w:suppressAutoHyphens w:val="0"/>
      <w:spacing w:before="100" w:beforeAutospacing="1" w:after="100" w:afterAutospacing="1" w:line="240" w:lineRule="auto"/>
    </w:pPr>
    <w:rPr>
      <w:rFonts w:ascii="Arial" w:eastAsia="Times New Roman" w:hAnsi="Arial" w:cs="Arial"/>
      <w:b/>
      <w:bCs/>
      <w:i/>
      <w:iCs/>
      <w:color w:val="auto"/>
      <w:kern w:val="0"/>
      <w:lang w:eastAsia="sr-Latn-RS"/>
    </w:rPr>
  </w:style>
  <w:style w:type="paragraph" w:customStyle="1" w:styleId="xl189">
    <w:name w:val="xl189"/>
    <w:basedOn w:val="Normal"/>
    <w:rsid w:val="00474093"/>
    <w:pPr>
      <w:suppressAutoHyphens w:val="0"/>
      <w:spacing w:before="100" w:beforeAutospacing="1" w:after="100" w:afterAutospacing="1" w:line="240" w:lineRule="auto"/>
      <w:jc w:val="right"/>
    </w:pPr>
    <w:rPr>
      <w:rFonts w:ascii="Arial" w:eastAsia="Times New Roman" w:hAnsi="Arial" w:cs="Arial"/>
      <w:i/>
      <w:iCs/>
      <w:color w:val="auto"/>
      <w:kern w:val="0"/>
      <w:lang w:eastAsia="sr-Latn-RS"/>
    </w:rPr>
  </w:style>
  <w:style w:type="paragraph" w:customStyle="1" w:styleId="xl190">
    <w:name w:val="xl190"/>
    <w:basedOn w:val="Normal"/>
    <w:rsid w:val="00474093"/>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91">
    <w:name w:val="xl191"/>
    <w:basedOn w:val="Normal"/>
    <w:rsid w:val="00474093"/>
    <w:pPr>
      <w:pBdr>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92">
    <w:name w:val="xl192"/>
    <w:basedOn w:val="Normal"/>
    <w:rsid w:val="00474093"/>
    <w:pPr>
      <w:suppressAutoHyphens w:val="0"/>
      <w:spacing w:before="100" w:beforeAutospacing="1" w:after="100" w:afterAutospacing="1" w:line="240" w:lineRule="auto"/>
    </w:pPr>
    <w:rPr>
      <w:rFonts w:ascii="Arial" w:eastAsia="Times New Roman" w:hAnsi="Arial" w:cs="Arial"/>
      <w:i/>
      <w:iCs/>
      <w:color w:val="auto"/>
      <w:kern w:val="0"/>
      <w:lang w:eastAsia="sr-Latn-RS"/>
    </w:rPr>
  </w:style>
  <w:style w:type="paragraph" w:customStyle="1" w:styleId="xl193">
    <w:name w:val="xl193"/>
    <w:basedOn w:val="Normal"/>
    <w:rsid w:val="00474093"/>
    <w:pPr>
      <w:suppressAutoHyphens w:val="0"/>
      <w:spacing w:before="100" w:beforeAutospacing="1" w:after="100" w:afterAutospacing="1" w:line="240" w:lineRule="auto"/>
      <w:jc w:val="center"/>
    </w:pPr>
    <w:rPr>
      <w:rFonts w:ascii="Arial" w:eastAsia="Times New Roman" w:hAnsi="Arial" w:cs="Arial"/>
      <w:i/>
      <w:iCs/>
      <w:color w:val="auto"/>
      <w:kern w:val="0"/>
      <w:lang w:eastAsia="sr-Latn-RS"/>
    </w:rPr>
  </w:style>
  <w:style w:type="paragraph" w:customStyle="1" w:styleId="xl194">
    <w:name w:val="xl194"/>
    <w:basedOn w:val="Normal"/>
    <w:rsid w:val="00474093"/>
    <w:pPr>
      <w:suppressAutoHyphens w:val="0"/>
      <w:spacing w:before="100" w:beforeAutospacing="1" w:after="100" w:afterAutospacing="1" w:line="240" w:lineRule="auto"/>
      <w:jc w:val="center"/>
    </w:pPr>
    <w:rPr>
      <w:rFonts w:ascii="Arial" w:eastAsia="Times New Roman" w:hAnsi="Arial" w:cs="Arial"/>
      <w:i/>
      <w:iCs/>
      <w:color w:val="auto"/>
      <w:kern w:val="0"/>
      <w:lang w:eastAsia="sr-Latn-RS"/>
    </w:rPr>
  </w:style>
  <w:style w:type="paragraph" w:customStyle="1" w:styleId="xl195">
    <w:name w:val="xl195"/>
    <w:basedOn w:val="Normal"/>
    <w:rsid w:val="00474093"/>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96">
    <w:name w:val="xl196"/>
    <w:basedOn w:val="Normal"/>
    <w:rsid w:val="00474093"/>
    <w:pPr>
      <w:pBdr>
        <w:top w:val="single" w:sz="4" w:space="0" w:color="auto"/>
        <w:bottom w:val="single" w:sz="4" w:space="0" w:color="auto"/>
      </w:pBdr>
      <w:suppressAutoHyphens w:val="0"/>
      <w:spacing w:before="100" w:beforeAutospacing="1" w:after="100" w:afterAutospacing="1" w:line="240" w:lineRule="auto"/>
      <w:jc w:val="right"/>
    </w:pPr>
    <w:rPr>
      <w:rFonts w:ascii="Arial" w:eastAsia="Times New Roman" w:hAnsi="Arial" w:cs="Arial"/>
      <w:i/>
      <w:iCs/>
      <w:color w:val="auto"/>
      <w:kern w:val="0"/>
      <w:lang w:eastAsia="sr-Latn-RS"/>
    </w:rPr>
  </w:style>
  <w:style w:type="paragraph" w:customStyle="1" w:styleId="xl197">
    <w:name w:val="xl197"/>
    <w:basedOn w:val="Normal"/>
    <w:rsid w:val="00474093"/>
    <w:pPr>
      <w:pBdr>
        <w:top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98">
    <w:name w:val="xl198"/>
    <w:basedOn w:val="Normal"/>
    <w:rsid w:val="00474093"/>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99">
    <w:name w:val="xl199"/>
    <w:basedOn w:val="Normal"/>
    <w:rsid w:val="00474093"/>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00">
    <w:name w:val="xl200"/>
    <w:basedOn w:val="Normal"/>
    <w:rsid w:val="00474093"/>
    <w:pPr>
      <w:pBdr>
        <w:lef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01">
    <w:name w:val="xl201"/>
    <w:basedOn w:val="Normal"/>
    <w:rsid w:val="00474093"/>
    <w:pP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202">
    <w:name w:val="xl202"/>
    <w:basedOn w:val="Normal"/>
    <w:rsid w:val="00474093"/>
    <w:pPr>
      <w:pBdr>
        <w:lef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203">
    <w:name w:val="xl203"/>
    <w:basedOn w:val="Normal"/>
    <w:rsid w:val="00474093"/>
    <w:pPr>
      <w:pBdr>
        <w:left w:val="single" w:sz="4"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sr-Latn-RS"/>
    </w:rPr>
  </w:style>
  <w:style w:type="paragraph" w:customStyle="1" w:styleId="xl204">
    <w:name w:val="xl204"/>
    <w:basedOn w:val="Normal"/>
    <w:rsid w:val="00474093"/>
    <w:pPr>
      <w:pBdr>
        <w:left w:val="single" w:sz="4" w:space="0" w:color="auto"/>
      </w:pBdr>
      <w:suppressAutoHyphens w:val="0"/>
      <w:spacing w:before="100" w:beforeAutospacing="1" w:after="100" w:afterAutospacing="1" w:line="240" w:lineRule="auto"/>
    </w:pPr>
    <w:rPr>
      <w:rFonts w:ascii="Arial" w:eastAsia="Times New Roman" w:hAnsi="Arial" w:cs="Arial"/>
      <w:i/>
      <w:iCs/>
      <w:color w:val="auto"/>
      <w:kern w:val="0"/>
      <w:lang w:eastAsia="sr-Latn-RS"/>
    </w:rPr>
  </w:style>
  <w:style w:type="paragraph" w:customStyle="1" w:styleId="xl205">
    <w:name w:val="xl205"/>
    <w:basedOn w:val="Normal"/>
    <w:rsid w:val="00474093"/>
    <w:pPr>
      <w:pBdr>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06">
    <w:name w:val="xl206"/>
    <w:basedOn w:val="Normal"/>
    <w:rsid w:val="00474093"/>
    <w:pPr>
      <w:pBdr>
        <w:left w:val="single" w:sz="4" w:space="0" w:color="auto"/>
        <w:bottom w:val="single" w:sz="4"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sr-Latn-RS"/>
    </w:rPr>
  </w:style>
  <w:style w:type="paragraph" w:customStyle="1" w:styleId="xl207">
    <w:name w:val="xl207"/>
    <w:basedOn w:val="Normal"/>
    <w:rsid w:val="00474093"/>
    <w:pPr>
      <w:pBdr>
        <w:top w:val="single" w:sz="4" w:space="0" w:color="auto"/>
        <w:lef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08">
    <w:name w:val="xl208"/>
    <w:basedOn w:val="Normal"/>
    <w:rsid w:val="00474093"/>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209">
    <w:name w:val="xl209"/>
    <w:basedOn w:val="Normal"/>
    <w:rsid w:val="00474093"/>
    <w:pPr>
      <w:pBdr>
        <w:lef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10">
    <w:name w:val="xl210"/>
    <w:basedOn w:val="Normal"/>
    <w:rsid w:val="00474093"/>
    <w:pP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11">
    <w:name w:val="xl211"/>
    <w:basedOn w:val="Normal"/>
    <w:rsid w:val="00474093"/>
    <w:pP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12">
    <w:name w:val="xl212"/>
    <w:basedOn w:val="Normal"/>
    <w:rsid w:val="00474093"/>
    <w:pPr>
      <w:pBdr>
        <w:top w:val="single" w:sz="4" w:space="0" w:color="auto"/>
        <w:left w:val="single" w:sz="4" w:space="0" w:color="auto"/>
        <w:bottom w:val="single" w:sz="8"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13">
    <w:name w:val="xl213"/>
    <w:basedOn w:val="Normal"/>
    <w:rsid w:val="00474093"/>
    <w:pPr>
      <w:pBdr>
        <w:top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14">
    <w:name w:val="xl214"/>
    <w:basedOn w:val="Normal"/>
    <w:rsid w:val="00474093"/>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15">
    <w:name w:val="xl215"/>
    <w:basedOn w:val="Normal"/>
    <w:rsid w:val="00474093"/>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16">
    <w:name w:val="xl216"/>
    <w:basedOn w:val="Normal"/>
    <w:rsid w:val="004740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18"/>
      <w:szCs w:val="18"/>
      <w:lang w:eastAsia="sr-Latn-RS"/>
    </w:rPr>
  </w:style>
  <w:style w:type="paragraph" w:customStyle="1" w:styleId="xl217">
    <w:name w:val="xl217"/>
    <w:basedOn w:val="Normal"/>
    <w:rsid w:val="00474093"/>
    <w:pPr>
      <w:pBdr>
        <w:top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18">
    <w:name w:val="xl218"/>
    <w:basedOn w:val="Normal"/>
    <w:rsid w:val="00474093"/>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19">
    <w:name w:val="xl219"/>
    <w:basedOn w:val="Normal"/>
    <w:rsid w:val="00474093"/>
    <w:pPr>
      <w:pBdr>
        <w:lef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20">
    <w:name w:val="xl220"/>
    <w:basedOn w:val="Normal"/>
    <w:rsid w:val="00474093"/>
    <w:pPr>
      <w:pBdr>
        <w:top w:val="single" w:sz="4" w:space="0" w:color="auto"/>
        <w:bottom w:val="single" w:sz="8"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21">
    <w:name w:val="xl221"/>
    <w:basedOn w:val="Normal"/>
    <w:rsid w:val="00474093"/>
    <w:pPr>
      <w:pBdr>
        <w:bottom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22">
    <w:name w:val="xl222"/>
    <w:basedOn w:val="Normal"/>
    <w:rsid w:val="00474093"/>
    <w:pPr>
      <w:pBdr>
        <w:top w:val="single" w:sz="8" w:space="0" w:color="auto"/>
        <w:left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23">
    <w:name w:val="xl223"/>
    <w:basedOn w:val="Normal"/>
    <w:rsid w:val="00474093"/>
    <w:pPr>
      <w:pBdr>
        <w:top w:val="single" w:sz="8"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24">
    <w:name w:val="xl224"/>
    <w:basedOn w:val="Normal"/>
    <w:rsid w:val="00474093"/>
    <w:pPr>
      <w:pBdr>
        <w:top w:val="single" w:sz="8"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25">
    <w:name w:val="xl225"/>
    <w:basedOn w:val="Normal"/>
    <w:rsid w:val="00474093"/>
    <w:pPr>
      <w:pBdr>
        <w:top w:val="single" w:sz="8"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26">
    <w:name w:val="xl226"/>
    <w:basedOn w:val="Normal"/>
    <w:rsid w:val="00474093"/>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27">
    <w:name w:val="xl227"/>
    <w:basedOn w:val="Normal"/>
    <w:rsid w:val="00474093"/>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28">
    <w:name w:val="xl228"/>
    <w:basedOn w:val="Normal"/>
    <w:rsid w:val="00474093"/>
    <w:pPr>
      <w:pBdr>
        <w:left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229">
    <w:name w:val="xl229"/>
    <w:basedOn w:val="Normal"/>
    <w:rsid w:val="00474093"/>
    <w:pPr>
      <w:pBdr>
        <w:left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230">
    <w:name w:val="xl230"/>
    <w:basedOn w:val="Normal"/>
    <w:rsid w:val="00474093"/>
    <w:pPr>
      <w:pBdr>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sr-Latn-RS"/>
    </w:rPr>
  </w:style>
  <w:style w:type="paragraph" w:customStyle="1" w:styleId="xl231">
    <w:name w:val="xl231"/>
    <w:basedOn w:val="Normal"/>
    <w:rsid w:val="00474093"/>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32">
    <w:name w:val="xl232"/>
    <w:basedOn w:val="Normal"/>
    <w:rsid w:val="00474093"/>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33">
    <w:name w:val="xl233"/>
    <w:basedOn w:val="Normal"/>
    <w:rsid w:val="00474093"/>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234">
    <w:name w:val="xl234"/>
    <w:basedOn w:val="Normal"/>
    <w:rsid w:val="00474093"/>
    <w:pPr>
      <w:pBdr>
        <w:top w:val="single" w:sz="4" w:space="0" w:color="auto"/>
        <w:left w:val="single" w:sz="4" w:space="0" w:color="auto"/>
        <w:right w:val="single" w:sz="8"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sr-Latn-RS"/>
    </w:rPr>
  </w:style>
  <w:style w:type="paragraph" w:customStyle="1" w:styleId="xl235">
    <w:name w:val="xl235"/>
    <w:basedOn w:val="Normal"/>
    <w:rsid w:val="00474093"/>
    <w:pPr>
      <w:pBdr>
        <w:bottom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36">
    <w:name w:val="xl236"/>
    <w:basedOn w:val="Normal"/>
    <w:rsid w:val="00474093"/>
    <w:pPr>
      <w:pBdr>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37">
    <w:name w:val="xl237"/>
    <w:basedOn w:val="Normal"/>
    <w:rsid w:val="00474093"/>
    <w:pPr>
      <w:pBdr>
        <w:top w:val="single" w:sz="4" w:space="0" w:color="auto"/>
        <w:left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238">
    <w:name w:val="xl238"/>
    <w:basedOn w:val="Normal"/>
    <w:rsid w:val="00474093"/>
    <w:pPr>
      <w:pBdr>
        <w:top w:val="single" w:sz="4" w:space="0" w:color="auto"/>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39">
    <w:name w:val="xl239"/>
    <w:basedOn w:val="Normal"/>
    <w:rsid w:val="00474093"/>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40">
    <w:name w:val="xl240"/>
    <w:basedOn w:val="Normal"/>
    <w:rsid w:val="00474093"/>
    <w:pPr>
      <w:pBdr>
        <w:top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41">
    <w:name w:val="xl241"/>
    <w:basedOn w:val="Normal"/>
    <w:rsid w:val="00474093"/>
    <w:pPr>
      <w:pBdr>
        <w:top w:val="single" w:sz="8"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42">
    <w:name w:val="xl242"/>
    <w:basedOn w:val="Normal"/>
    <w:rsid w:val="00474093"/>
    <w:pPr>
      <w:pBdr>
        <w:top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43">
    <w:name w:val="xl243"/>
    <w:basedOn w:val="Normal"/>
    <w:rsid w:val="00474093"/>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44">
    <w:name w:val="xl244"/>
    <w:basedOn w:val="Normal"/>
    <w:rsid w:val="00474093"/>
    <w:pPr>
      <w:pBdr>
        <w:top w:val="single" w:sz="4" w:space="0" w:color="auto"/>
        <w:left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245">
    <w:name w:val="xl245"/>
    <w:basedOn w:val="Normal"/>
    <w:rsid w:val="00474093"/>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46">
    <w:name w:val="xl246"/>
    <w:basedOn w:val="Normal"/>
    <w:rsid w:val="00474093"/>
    <w:pPr>
      <w:pBdr>
        <w:left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247">
    <w:name w:val="xl247"/>
    <w:basedOn w:val="Normal"/>
    <w:rsid w:val="00474093"/>
    <w:pPr>
      <w:pBdr>
        <w:top w:val="single" w:sz="4" w:space="0" w:color="auto"/>
        <w:left w:val="single" w:sz="8" w:space="0" w:color="auto"/>
        <w:bottom w:val="single" w:sz="8"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48">
    <w:name w:val="xl248"/>
    <w:basedOn w:val="Normal"/>
    <w:rsid w:val="00474093"/>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49">
    <w:name w:val="xl249"/>
    <w:basedOn w:val="Normal"/>
    <w:rsid w:val="00474093"/>
    <w:pP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250">
    <w:name w:val="xl250"/>
    <w:basedOn w:val="Normal"/>
    <w:rsid w:val="00474093"/>
    <w:pP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251">
    <w:name w:val="xl251"/>
    <w:basedOn w:val="Normal"/>
    <w:rsid w:val="00474093"/>
    <w:pP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252">
    <w:name w:val="xl252"/>
    <w:basedOn w:val="Normal"/>
    <w:rsid w:val="00474093"/>
    <w:pPr>
      <w:pBdr>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sr-Latn-RS"/>
    </w:rPr>
  </w:style>
  <w:style w:type="paragraph" w:customStyle="1" w:styleId="xl253">
    <w:name w:val="xl253"/>
    <w:basedOn w:val="Normal"/>
    <w:rsid w:val="00474093"/>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254">
    <w:name w:val="xl254"/>
    <w:basedOn w:val="Normal"/>
    <w:rsid w:val="00474093"/>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55">
    <w:name w:val="xl255"/>
    <w:basedOn w:val="Normal"/>
    <w:rsid w:val="00474093"/>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56">
    <w:name w:val="xl256"/>
    <w:basedOn w:val="Normal"/>
    <w:rsid w:val="00474093"/>
    <w:pPr>
      <w:suppressAutoHyphens w:val="0"/>
      <w:spacing w:before="100" w:beforeAutospacing="1" w:after="100" w:afterAutospacing="1" w:line="240" w:lineRule="auto"/>
      <w:jc w:val="center"/>
    </w:pPr>
    <w:rPr>
      <w:rFonts w:ascii="Arial" w:eastAsia="Times New Roman" w:hAnsi="Arial" w:cs="Arial"/>
      <w:i/>
      <w:iCs/>
      <w:color w:val="auto"/>
      <w:kern w:val="0"/>
      <w:lang w:eastAsia="sr-Latn-RS"/>
    </w:rPr>
  </w:style>
  <w:style w:type="paragraph" w:customStyle="1" w:styleId="xl257">
    <w:name w:val="xl257"/>
    <w:basedOn w:val="Normal"/>
    <w:rsid w:val="00474093"/>
    <w:pPr>
      <w:pBdr>
        <w:top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i/>
      <w:iCs/>
      <w:color w:val="auto"/>
      <w:kern w:val="0"/>
      <w:lang w:eastAsia="sr-Latn-RS"/>
    </w:rPr>
  </w:style>
  <w:style w:type="paragraph" w:customStyle="1" w:styleId="xl258">
    <w:name w:val="xl258"/>
    <w:basedOn w:val="Normal"/>
    <w:rsid w:val="00474093"/>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59">
    <w:name w:val="xl259"/>
    <w:basedOn w:val="Normal"/>
    <w:rsid w:val="00474093"/>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260">
    <w:name w:val="xl260"/>
    <w:basedOn w:val="Normal"/>
    <w:rsid w:val="00474093"/>
    <w:pPr>
      <w:pBdr>
        <w:left w:val="single" w:sz="8"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261">
    <w:name w:val="xl261"/>
    <w:basedOn w:val="Normal"/>
    <w:rsid w:val="00474093"/>
    <w:pPr>
      <w:pBdr>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262">
    <w:name w:val="xl262"/>
    <w:basedOn w:val="Normal"/>
    <w:rsid w:val="00474093"/>
    <w:pP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263">
    <w:name w:val="xl263"/>
    <w:basedOn w:val="Normal"/>
    <w:rsid w:val="00474093"/>
    <w:pPr>
      <w:pBdr>
        <w:top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64">
    <w:name w:val="xl264"/>
    <w:basedOn w:val="Normal"/>
    <w:rsid w:val="00474093"/>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65">
    <w:name w:val="xl265"/>
    <w:basedOn w:val="Normal"/>
    <w:rsid w:val="00474093"/>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b/>
      <w:bCs/>
      <w:i/>
      <w:iCs/>
      <w:color w:val="auto"/>
      <w:kern w:val="0"/>
      <w:lang w:eastAsia="sr-Latn-RS"/>
    </w:rPr>
  </w:style>
  <w:style w:type="paragraph" w:customStyle="1" w:styleId="xl266">
    <w:name w:val="xl266"/>
    <w:basedOn w:val="Normal"/>
    <w:rsid w:val="00474093"/>
    <w:pPr>
      <w:pBdr>
        <w:top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b/>
      <w:bCs/>
      <w:i/>
      <w:iCs/>
      <w:color w:val="auto"/>
      <w:kern w:val="0"/>
      <w:lang w:eastAsia="sr-Latn-RS"/>
    </w:rPr>
  </w:style>
  <w:style w:type="paragraph" w:customStyle="1" w:styleId="xl267">
    <w:name w:val="xl267"/>
    <w:basedOn w:val="Normal"/>
    <w:rsid w:val="00474093"/>
    <w:pPr>
      <w:pBdr>
        <w:top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i/>
      <w:iCs/>
      <w:color w:val="auto"/>
      <w:kern w:val="0"/>
      <w:lang w:eastAsia="sr-Latn-RS"/>
    </w:rPr>
  </w:style>
  <w:style w:type="paragraph" w:customStyle="1" w:styleId="xl268">
    <w:name w:val="xl268"/>
    <w:basedOn w:val="Normal"/>
    <w:rsid w:val="00474093"/>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269">
    <w:name w:val="xl269"/>
    <w:basedOn w:val="Normal"/>
    <w:rsid w:val="00474093"/>
    <w:pPr>
      <w:pBdr>
        <w:left w:val="single" w:sz="4" w:space="0" w:color="auto"/>
      </w:pBdr>
      <w:suppressAutoHyphens w:val="0"/>
      <w:spacing w:before="100" w:beforeAutospacing="1" w:after="100" w:afterAutospacing="1" w:line="240" w:lineRule="auto"/>
      <w:textAlignment w:val="top"/>
    </w:pPr>
    <w:rPr>
      <w:rFonts w:ascii="Arial" w:eastAsia="Times New Roman" w:hAnsi="Arial" w:cs="Arial"/>
      <w:i/>
      <w:iCs/>
      <w:color w:val="auto"/>
      <w:kern w:val="0"/>
      <w:lang w:eastAsia="sr-Latn-RS"/>
    </w:rPr>
  </w:style>
  <w:style w:type="paragraph" w:customStyle="1" w:styleId="xl270">
    <w:name w:val="xl270"/>
    <w:basedOn w:val="Normal"/>
    <w:rsid w:val="00474093"/>
    <w:pPr>
      <w:pBdr>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71">
    <w:name w:val="xl271"/>
    <w:basedOn w:val="Normal"/>
    <w:rsid w:val="00474093"/>
    <w:pPr>
      <w:pBdr>
        <w:top w:val="single" w:sz="4" w:space="0" w:color="auto"/>
        <w:lef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272">
    <w:name w:val="xl272"/>
    <w:basedOn w:val="Normal"/>
    <w:rsid w:val="00474093"/>
    <w:pPr>
      <w:pBdr>
        <w:top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273">
    <w:name w:val="xl273"/>
    <w:basedOn w:val="Normal"/>
    <w:rsid w:val="00474093"/>
    <w:pPr>
      <w:pBdr>
        <w:top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74">
    <w:name w:val="xl274"/>
    <w:basedOn w:val="Normal"/>
    <w:rsid w:val="00474093"/>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75">
    <w:name w:val="xl275"/>
    <w:basedOn w:val="Normal"/>
    <w:rsid w:val="00474093"/>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76">
    <w:name w:val="xl276"/>
    <w:basedOn w:val="Normal"/>
    <w:rsid w:val="00474093"/>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77">
    <w:name w:val="xl277"/>
    <w:basedOn w:val="Normal"/>
    <w:rsid w:val="00474093"/>
    <w:pPr>
      <w:pBdr>
        <w:top w:val="single" w:sz="4" w:space="0" w:color="auto"/>
        <w:left w:val="single" w:sz="4" w:space="0" w:color="auto"/>
      </w:pBdr>
      <w:suppressAutoHyphens w:val="0"/>
      <w:spacing w:before="100" w:beforeAutospacing="1" w:after="100" w:afterAutospacing="1" w:line="240" w:lineRule="auto"/>
    </w:pPr>
    <w:rPr>
      <w:rFonts w:ascii="Arial" w:eastAsia="Times New Roman" w:hAnsi="Arial" w:cs="Arial"/>
      <w:b/>
      <w:bCs/>
      <w:color w:val="auto"/>
      <w:kern w:val="0"/>
      <w:sz w:val="18"/>
      <w:szCs w:val="18"/>
      <w:lang w:eastAsia="sr-Latn-RS"/>
    </w:rPr>
  </w:style>
  <w:style w:type="paragraph" w:customStyle="1" w:styleId="xl278">
    <w:name w:val="xl278"/>
    <w:basedOn w:val="Normal"/>
    <w:rsid w:val="00474093"/>
    <w:pPr>
      <w:pBdr>
        <w:top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sz w:val="18"/>
      <w:szCs w:val="18"/>
      <w:lang w:eastAsia="sr-Latn-RS"/>
    </w:rPr>
  </w:style>
  <w:style w:type="paragraph" w:customStyle="1" w:styleId="xl279">
    <w:name w:val="xl279"/>
    <w:basedOn w:val="Normal"/>
    <w:rsid w:val="00474093"/>
    <w:pPr>
      <w:pBdr>
        <w:top w:val="single" w:sz="8"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280">
    <w:name w:val="xl280"/>
    <w:basedOn w:val="Normal"/>
    <w:rsid w:val="00474093"/>
    <w:pPr>
      <w:pBdr>
        <w:top w:val="single" w:sz="4" w:space="0" w:color="auto"/>
        <w:lef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81">
    <w:name w:val="xl281"/>
    <w:basedOn w:val="Normal"/>
    <w:rsid w:val="00474093"/>
    <w:pPr>
      <w:pBdr>
        <w:top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82">
    <w:name w:val="xl282"/>
    <w:basedOn w:val="Normal"/>
    <w:rsid w:val="00474093"/>
    <w:pPr>
      <w:pBdr>
        <w:top w:val="single" w:sz="4" w:space="0" w:color="auto"/>
        <w:lef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83">
    <w:name w:val="xl283"/>
    <w:basedOn w:val="Normal"/>
    <w:rsid w:val="00474093"/>
    <w:pPr>
      <w:pBdr>
        <w:top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84">
    <w:name w:val="xl284"/>
    <w:basedOn w:val="Normal"/>
    <w:rsid w:val="00474093"/>
    <w:pPr>
      <w:pBdr>
        <w:top w:val="single" w:sz="4" w:space="0" w:color="auto"/>
        <w:left w:val="single" w:sz="4" w:space="0" w:color="auto"/>
      </w:pBdr>
      <w:suppressAutoHyphens w:val="0"/>
      <w:spacing w:before="100" w:beforeAutospacing="1" w:after="100" w:afterAutospacing="1" w:line="240" w:lineRule="auto"/>
    </w:pPr>
    <w:rPr>
      <w:rFonts w:ascii="Arial" w:eastAsia="Times New Roman" w:hAnsi="Arial" w:cs="Arial"/>
      <w:b/>
      <w:bCs/>
      <w:color w:val="auto"/>
      <w:kern w:val="0"/>
      <w:sz w:val="18"/>
      <w:szCs w:val="18"/>
      <w:lang w:eastAsia="sr-Latn-RS"/>
    </w:rPr>
  </w:style>
  <w:style w:type="paragraph" w:customStyle="1" w:styleId="xl285">
    <w:name w:val="xl285"/>
    <w:basedOn w:val="Normal"/>
    <w:rsid w:val="00474093"/>
    <w:pPr>
      <w:pBdr>
        <w:top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sz w:val="18"/>
      <w:szCs w:val="18"/>
      <w:lang w:eastAsia="sr-Latn-RS"/>
    </w:rPr>
  </w:style>
  <w:style w:type="paragraph" w:customStyle="1" w:styleId="xl286">
    <w:name w:val="xl286"/>
    <w:basedOn w:val="Normal"/>
    <w:rsid w:val="00474093"/>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87">
    <w:name w:val="xl287"/>
    <w:basedOn w:val="Normal"/>
    <w:rsid w:val="00474093"/>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288">
    <w:name w:val="xl288"/>
    <w:basedOn w:val="Normal"/>
    <w:rsid w:val="00474093"/>
    <w:pPr>
      <w:pBdr>
        <w:top w:val="single" w:sz="4" w:space="0" w:color="auto"/>
        <w:bottom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289">
    <w:name w:val="xl289"/>
    <w:basedOn w:val="Normal"/>
    <w:rsid w:val="00474093"/>
    <w:pPr>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22"/>
      <w:szCs w:val="22"/>
      <w:lang w:eastAsia="sr-Latn-RS"/>
    </w:rPr>
  </w:style>
  <w:style w:type="paragraph" w:customStyle="1" w:styleId="xl290">
    <w:name w:val="xl290"/>
    <w:basedOn w:val="Normal"/>
    <w:rsid w:val="00474093"/>
    <w:pP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291">
    <w:name w:val="xl291"/>
    <w:basedOn w:val="Normal"/>
    <w:rsid w:val="00474093"/>
    <w:pPr>
      <w:pBdr>
        <w:top w:val="single" w:sz="8"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292">
    <w:name w:val="xl292"/>
    <w:basedOn w:val="Normal"/>
    <w:rsid w:val="00474093"/>
    <w:pPr>
      <w:pBdr>
        <w:top w:val="single" w:sz="4" w:space="0" w:color="auto"/>
        <w:lef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sr-Latn-RS"/>
    </w:rPr>
  </w:style>
  <w:style w:type="paragraph" w:customStyle="1" w:styleId="xl293">
    <w:name w:val="xl293"/>
    <w:basedOn w:val="Normal"/>
    <w:rsid w:val="00474093"/>
    <w:pPr>
      <w:pBdr>
        <w:top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sr-Latn-RS"/>
    </w:rPr>
  </w:style>
  <w:style w:type="paragraph" w:customStyle="1" w:styleId="xl294">
    <w:name w:val="xl294"/>
    <w:basedOn w:val="Normal"/>
    <w:rsid w:val="00474093"/>
    <w:pPr>
      <w:pBdr>
        <w:top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295">
    <w:name w:val="xl295"/>
    <w:basedOn w:val="Normal"/>
    <w:rsid w:val="00474093"/>
    <w:pPr>
      <w:pBdr>
        <w:top w:val="single" w:sz="4" w:space="0" w:color="auto"/>
        <w:lef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96">
    <w:name w:val="xl296"/>
    <w:basedOn w:val="Normal"/>
    <w:rsid w:val="00474093"/>
    <w:pPr>
      <w:pBdr>
        <w:top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297">
    <w:name w:val="xl297"/>
    <w:basedOn w:val="Normal"/>
    <w:rsid w:val="00474093"/>
    <w:pPr>
      <w:pBdr>
        <w:right w:val="single" w:sz="4" w:space="0" w:color="auto"/>
      </w:pBd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298">
    <w:name w:val="xl298"/>
    <w:basedOn w:val="Normal"/>
    <w:rsid w:val="00474093"/>
    <w:pPr>
      <w:pBdr>
        <w:top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299">
    <w:name w:val="xl299"/>
    <w:basedOn w:val="Normal"/>
    <w:rsid w:val="00474093"/>
    <w:pPr>
      <w:pBdr>
        <w:top w:val="single" w:sz="4" w:space="0" w:color="auto"/>
        <w:lef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300">
    <w:name w:val="xl300"/>
    <w:basedOn w:val="Normal"/>
    <w:rsid w:val="00474093"/>
    <w:pPr>
      <w:pBdr>
        <w:lef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301">
    <w:name w:val="xl301"/>
    <w:basedOn w:val="Normal"/>
    <w:rsid w:val="00474093"/>
    <w:pPr>
      <w:pBdr>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302">
    <w:name w:val="xl302"/>
    <w:basedOn w:val="Normal"/>
    <w:rsid w:val="00474093"/>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303">
    <w:name w:val="xl303"/>
    <w:basedOn w:val="Normal"/>
    <w:rsid w:val="00474093"/>
    <w:pPr>
      <w:pBdr>
        <w:top w:val="single" w:sz="4" w:space="0" w:color="auto"/>
        <w:lef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304">
    <w:name w:val="xl304"/>
    <w:basedOn w:val="Normal"/>
    <w:rsid w:val="00474093"/>
    <w:pPr>
      <w:pBdr>
        <w:lef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305">
    <w:name w:val="xl305"/>
    <w:basedOn w:val="Normal"/>
    <w:rsid w:val="00474093"/>
    <w:pPr>
      <w:pBdr>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306">
    <w:name w:val="xl306"/>
    <w:basedOn w:val="Normal"/>
    <w:rsid w:val="00474093"/>
    <w:pPr>
      <w:pBdr>
        <w:left w:val="single" w:sz="4" w:space="0" w:color="auto"/>
        <w:bottom w:val="single" w:sz="8"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307">
    <w:name w:val="xl307"/>
    <w:basedOn w:val="Normal"/>
    <w:rsid w:val="00474093"/>
    <w:pPr>
      <w:pBdr>
        <w:bottom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08">
    <w:name w:val="xl308"/>
    <w:basedOn w:val="Normal"/>
    <w:rsid w:val="00474093"/>
    <w:pPr>
      <w:pBdr>
        <w:top w:val="single" w:sz="8" w:space="0" w:color="auto"/>
        <w:left w:val="single" w:sz="4" w:space="0" w:color="auto"/>
        <w:right w:val="single" w:sz="8"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09">
    <w:name w:val="xl309"/>
    <w:basedOn w:val="Normal"/>
    <w:rsid w:val="00474093"/>
    <w:pPr>
      <w:pBdr>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0">
    <w:name w:val="xl310"/>
    <w:basedOn w:val="Normal"/>
    <w:rsid w:val="00474093"/>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1">
    <w:name w:val="xl311"/>
    <w:basedOn w:val="Normal"/>
    <w:rsid w:val="00474093"/>
    <w:pPr>
      <w:pBdr>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2">
    <w:name w:val="xl312"/>
    <w:basedOn w:val="Normal"/>
    <w:rsid w:val="00474093"/>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3">
    <w:name w:val="xl313"/>
    <w:basedOn w:val="Normal"/>
    <w:rsid w:val="00474093"/>
    <w:pPr>
      <w:pBdr>
        <w:left w:val="single" w:sz="4" w:space="0" w:color="auto"/>
        <w:bottom w:val="single" w:sz="8"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4">
    <w:name w:val="xl314"/>
    <w:basedOn w:val="Normal"/>
    <w:rsid w:val="00474093"/>
    <w:pPr>
      <w:pBdr>
        <w:top w:val="single" w:sz="8"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5">
    <w:name w:val="xl315"/>
    <w:basedOn w:val="Normal"/>
    <w:rsid w:val="00474093"/>
    <w:pPr>
      <w:pBdr>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6">
    <w:name w:val="xl316"/>
    <w:basedOn w:val="Normal"/>
    <w:rsid w:val="00474093"/>
    <w:pPr>
      <w:pBdr>
        <w:top w:val="single" w:sz="8"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7">
    <w:name w:val="xl317"/>
    <w:basedOn w:val="Normal"/>
    <w:rsid w:val="00474093"/>
    <w:pPr>
      <w:pBdr>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8">
    <w:name w:val="xl318"/>
    <w:basedOn w:val="Normal"/>
    <w:rsid w:val="00474093"/>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19">
    <w:name w:val="xl319"/>
    <w:basedOn w:val="Normal"/>
    <w:rsid w:val="00474093"/>
    <w:pPr>
      <w:pBdr>
        <w:top w:val="single" w:sz="8"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320">
    <w:name w:val="xl320"/>
    <w:basedOn w:val="Normal"/>
    <w:rsid w:val="00474093"/>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21">
    <w:name w:val="xl321"/>
    <w:basedOn w:val="Normal"/>
    <w:rsid w:val="00474093"/>
    <w:pPr>
      <w:pBdr>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22">
    <w:name w:val="xl322"/>
    <w:basedOn w:val="Normal"/>
    <w:rsid w:val="00474093"/>
    <w:pPr>
      <w:pBdr>
        <w:top w:val="single" w:sz="8"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23">
    <w:name w:val="xl323"/>
    <w:basedOn w:val="Normal"/>
    <w:rsid w:val="00474093"/>
    <w:pPr>
      <w:pBdr>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324">
    <w:name w:val="xl324"/>
    <w:basedOn w:val="Normal"/>
    <w:rsid w:val="00474093"/>
    <w:pPr>
      <w:pBdr>
        <w:top w:val="single" w:sz="8" w:space="0" w:color="auto"/>
        <w:bottom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25">
    <w:name w:val="xl325"/>
    <w:basedOn w:val="Normal"/>
    <w:rsid w:val="00474093"/>
    <w:pPr>
      <w:pBdr>
        <w:top w:val="single" w:sz="4" w:space="0" w:color="auto"/>
        <w:lef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26">
    <w:name w:val="xl326"/>
    <w:basedOn w:val="Normal"/>
    <w:rsid w:val="00474093"/>
    <w:pPr>
      <w:pBdr>
        <w:lef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27">
    <w:name w:val="xl327"/>
    <w:basedOn w:val="Normal"/>
    <w:rsid w:val="00474093"/>
    <w:pPr>
      <w:pBdr>
        <w:lef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28">
    <w:name w:val="xl328"/>
    <w:basedOn w:val="Normal"/>
    <w:rsid w:val="00474093"/>
    <w:pPr>
      <w:pBdr>
        <w:left w:val="single" w:sz="4" w:space="0" w:color="auto"/>
        <w:bottom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29">
    <w:name w:val="xl329"/>
    <w:basedOn w:val="Normal"/>
    <w:rsid w:val="00474093"/>
    <w:pPr>
      <w:pBdr>
        <w:bottom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30">
    <w:name w:val="xl330"/>
    <w:basedOn w:val="Normal"/>
    <w:rsid w:val="00474093"/>
    <w:pPr>
      <w:pBdr>
        <w:top w:val="single" w:sz="4" w:space="0" w:color="auto"/>
        <w:lef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sr-Latn-RS"/>
    </w:rPr>
  </w:style>
  <w:style w:type="paragraph" w:customStyle="1" w:styleId="xl331">
    <w:name w:val="xl331"/>
    <w:basedOn w:val="Normal"/>
    <w:rsid w:val="00474093"/>
    <w:pPr>
      <w:pBdr>
        <w:lef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sr-Latn-RS"/>
    </w:rPr>
  </w:style>
  <w:style w:type="paragraph" w:customStyle="1" w:styleId="xl332">
    <w:name w:val="xl332"/>
    <w:basedOn w:val="Normal"/>
    <w:rsid w:val="00474093"/>
    <w:pPr>
      <w:pBdr>
        <w:left w:val="single" w:sz="4" w:space="0" w:color="auto"/>
        <w:bottom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sr-Latn-RS"/>
    </w:rPr>
  </w:style>
  <w:style w:type="paragraph" w:customStyle="1" w:styleId="xl333">
    <w:name w:val="xl333"/>
    <w:basedOn w:val="Normal"/>
    <w:rsid w:val="00474093"/>
    <w:pPr>
      <w:pBdr>
        <w:top w:val="single" w:sz="4" w:space="0" w:color="auto"/>
        <w:bottom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34">
    <w:name w:val="xl334"/>
    <w:basedOn w:val="Normal"/>
    <w:rsid w:val="00474093"/>
    <w:pPr>
      <w:pBdr>
        <w:top w:val="single" w:sz="4" w:space="0" w:color="auto"/>
        <w:lef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35">
    <w:name w:val="xl335"/>
    <w:basedOn w:val="Normal"/>
    <w:rsid w:val="00474093"/>
    <w:pPr>
      <w:pBdr>
        <w:top w:val="single" w:sz="4" w:space="0" w:color="auto"/>
        <w:bottom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36">
    <w:name w:val="xl336"/>
    <w:basedOn w:val="Normal"/>
    <w:rsid w:val="00474093"/>
    <w:pPr>
      <w:pBdr>
        <w:top w:val="single" w:sz="4" w:space="0" w:color="auto"/>
        <w:left w:val="single" w:sz="4" w:space="0" w:color="auto"/>
        <w:bottom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37">
    <w:name w:val="xl337"/>
    <w:basedOn w:val="Normal"/>
    <w:rsid w:val="00474093"/>
    <w:pPr>
      <w:pBdr>
        <w:bottom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38">
    <w:name w:val="xl338"/>
    <w:basedOn w:val="Normal"/>
    <w:rsid w:val="00474093"/>
    <w:pPr>
      <w:pBdr>
        <w:top w:val="single" w:sz="8" w:space="0" w:color="auto"/>
        <w:bottom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39">
    <w:name w:val="xl339"/>
    <w:basedOn w:val="Normal"/>
    <w:rsid w:val="00474093"/>
    <w:pPr>
      <w:pBdr>
        <w:top w:val="single" w:sz="4" w:space="0" w:color="auto"/>
        <w:lef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40">
    <w:name w:val="xl340"/>
    <w:basedOn w:val="Normal"/>
    <w:rsid w:val="00474093"/>
    <w:pPr>
      <w:pBdr>
        <w:lef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41">
    <w:name w:val="xl341"/>
    <w:basedOn w:val="Normal"/>
    <w:rsid w:val="00474093"/>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42">
    <w:name w:val="xl342"/>
    <w:basedOn w:val="Normal"/>
    <w:rsid w:val="00474093"/>
    <w:pPr>
      <w:pBdr>
        <w:top w:val="single" w:sz="4" w:space="0" w:color="auto"/>
        <w:bottom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43">
    <w:name w:val="xl343"/>
    <w:basedOn w:val="Normal"/>
    <w:rsid w:val="00474093"/>
    <w:pPr>
      <w:pBdr>
        <w:left w:val="single" w:sz="4" w:space="0" w:color="auto"/>
        <w:right w:val="single" w:sz="8" w:space="0" w:color="auto"/>
      </w:pBdr>
      <w:suppressAutoHyphens w:val="0"/>
      <w:spacing w:before="100" w:beforeAutospacing="1" w:after="100" w:afterAutospacing="1" w:line="240" w:lineRule="auto"/>
      <w:jc w:val="center"/>
    </w:pPr>
    <w:rPr>
      <w:rFonts w:ascii="Arial" w:eastAsia="Times New Roman" w:hAnsi="Arial" w:cs="Arial"/>
      <w:b/>
      <w:bCs/>
      <w:i/>
      <w:iCs/>
      <w:color w:val="auto"/>
      <w:kern w:val="0"/>
      <w:lang w:eastAsia="sr-Latn-RS"/>
    </w:rPr>
  </w:style>
  <w:style w:type="paragraph" w:customStyle="1" w:styleId="xl344">
    <w:name w:val="xl344"/>
    <w:basedOn w:val="Normal"/>
    <w:rsid w:val="00474093"/>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45">
    <w:name w:val="xl345"/>
    <w:basedOn w:val="Normal"/>
    <w:rsid w:val="0047409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46">
    <w:name w:val="xl346"/>
    <w:basedOn w:val="Normal"/>
    <w:rsid w:val="00474093"/>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47">
    <w:name w:val="xl347"/>
    <w:basedOn w:val="Normal"/>
    <w:rsid w:val="004740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48">
    <w:name w:val="xl348"/>
    <w:basedOn w:val="Normal"/>
    <w:rsid w:val="00474093"/>
    <w:pP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349">
    <w:name w:val="xl349"/>
    <w:basedOn w:val="Normal"/>
    <w:rsid w:val="00474093"/>
    <w:pPr>
      <w:pBdr>
        <w:top w:val="single" w:sz="4" w:space="0" w:color="auto"/>
        <w:bottom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50">
    <w:name w:val="xl350"/>
    <w:basedOn w:val="Normal"/>
    <w:rsid w:val="00474093"/>
    <w:pPr>
      <w:pBdr>
        <w:top w:val="single" w:sz="4" w:space="0" w:color="auto"/>
        <w:bottom w:val="single" w:sz="8"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51">
    <w:name w:val="xl351"/>
    <w:basedOn w:val="Normal"/>
    <w:rsid w:val="00474093"/>
    <w:pPr>
      <w:pBdr>
        <w:top w:val="single" w:sz="4" w:space="0" w:color="auto"/>
        <w:bottom w:val="single" w:sz="8"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52">
    <w:name w:val="xl352"/>
    <w:basedOn w:val="Normal"/>
    <w:rsid w:val="00474093"/>
    <w:pPr>
      <w:pBdr>
        <w:top w:val="single" w:sz="4" w:space="0" w:color="auto"/>
        <w:bottom w:val="single" w:sz="8"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353">
    <w:name w:val="xl353"/>
    <w:basedOn w:val="Normal"/>
    <w:rsid w:val="00474093"/>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54">
    <w:name w:val="xl354"/>
    <w:basedOn w:val="Normal"/>
    <w:rsid w:val="004740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355">
    <w:name w:val="xl355"/>
    <w:basedOn w:val="Normal"/>
    <w:rsid w:val="004740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356">
    <w:name w:val="xl356"/>
    <w:basedOn w:val="Normal"/>
    <w:rsid w:val="00474093"/>
    <w:pPr>
      <w:pBdr>
        <w:top w:val="single" w:sz="4" w:space="0" w:color="auto"/>
        <w:left w:val="single" w:sz="4" w:space="0" w:color="auto"/>
        <w:right w:val="single" w:sz="8" w:space="0" w:color="auto"/>
      </w:pBd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5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arija.petrovic@osecina.com" TargetMode="External"/><Relationship Id="rId4" Type="http://schemas.microsoft.com/office/2007/relationships/stylesWithEffects" Target="stylesWithEffects.xml"/><Relationship Id="rId9" Type="http://schemas.openxmlformats.org/officeDocument/2006/relationships/hyperlink" Target="mailto:snezana.milosevic@osecina.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D669A-0705-4F55-95B6-CB309A3A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13978</Words>
  <Characters>79678</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milan.petrovic</cp:lastModifiedBy>
  <cp:revision>2</cp:revision>
  <cp:lastPrinted>2016-04-26T10:09:00Z</cp:lastPrinted>
  <dcterms:created xsi:type="dcterms:W3CDTF">2016-04-26T12:54:00Z</dcterms:created>
  <dcterms:modified xsi:type="dcterms:W3CDTF">2016-04-26T12:54:00Z</dcterms:modified>
</cp:coreProperties>
</file>