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</w:p>
    <w:p w:rsidR="00025338" w:rsidRP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  <w:r w:rsidRPr="00025338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7B4667D" wp14:editId="6ECCB41B">
            <wp:simplePos x="0" y="0"/>
            <wp:positionH relativeFrom="column">
              <wp:posOffset>2648585</wp:posOffset>
            </wp:positionH>
            <wp:positionV relativeFrom="paragraph">
              <wp:posOffset>133985</wp:posOffset>
            </wp:positionV>
            <wp:extent cx="1285875" cy="1555750"/>
            <wp:effectExtent l="0" t="0" r="0" b="6350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P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Pr="00025338" w:rsidRDefault="00025338" w:rsidP="009B202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РЕПУБЛИКА СРБИЈА</w:t>
      </w:r>
    </w:p>
    <w:p w:rsidR="00025338" w:rsidRPr="00025338" w:rsidRDefault="009B2025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     </w:t>
      </w:r>
      <w:r w:rsidR="00025338"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ОПШТИНА ОСЕЧИНА</w:t>
      </w:r>
    </w:p>
    <w:p w:rsidR="00025338" w:rsidRPr="00025338" w:rsidRDefault="009B2025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 </w:t>
      </w:r>
      <w:r w:rsidR="00025338"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ОПШТИНСКА УПРАВА ОСЕЧИНА</w:t>
      </w:r>
    </w:p>
    <w:p w:rsidR="00025338" w:rsidRDefault="009B2025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</w:t>
      </w:r>
      <w:r w:rsidR="00025338"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-  </w:t>
      </w:r>
      <w:r w:rsidR="00025338"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  <w:t>Комунална инспекција</w:t>
      </w:r>
      <w:r w:rsidR="00025338"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-</w:t>
      </w:r>
    </w:p>
    <w:p w:rsidR="00025338" w:rsidRDefault="00025338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Default="00025338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Pr="00025338" w:rsidRDefault="009B2025" w:rsidP="009B2025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</w:pPr>
      <w:r>
        <w:rPr>
          <w:rFonts w:ascii="Times New Roman" w:eastAsia="Times New Roman" w:hAnsi="Times New Roman"/>
          <w:b/>
          <w:noProof/>
          <w:sz w:val="40"/>
          <w:szCs w:val="56"/>
        </w:rPr>
        <w:t xml:space="preserve">  </w:t>
      </w:r>
      <w:r w:rsidR="00025338"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ПЛАН ИНСПЕКЦИЈСКОГ НАДЗОРА</w:t>
      </w:r>
    </w:p>
    <w:p w:rsidR="00025338" w:rsidRPr="00025338" w:rsidRDefault="00025338" w:rsidP="009B2025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за 2017. годину</w:t>
      </w: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40"/>
          <w:szCs w:val="40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Default="00025338" w:rsidP="009B2025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Осечина, октобар 2016. године.</w:t>
      </w:r>
    </w:p>
    <w:p w:rsid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jc w:val="both"/>
        <w:rPr>
          <w:rFonts w:ascii="Times New Roman" w:hAnsi="Times New Roman"/>
          <w:lang w:val="sr-Cyrl-CS"/>
        </w:rPr>
      </w:pPr>
    </w:p>
    <w:p w:rsidR="00280E85" w:rsidRDefault="00280E85" w:rsidP="009B202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lastRenderedPageBreak/>
        <w:t xml:space="preserve">На основу </w:t>
      </w:r>
      <w:r>
        <w:rPr>
          <w:rFonts w:ascii="Times New Roman" w:hAnsi="Times New Roman"/>
          <w:lang w:val="sr-Cyrl-CS"/>
        </w:rPr>
        <w:t>ч</w:t>
      </w:r>
      <w:r w:rsidRPr="00627B13">
        <w:rPr>
          <w:rFonts w:ascii="Times New Roman" w:hAnsi="Times New Roman"/>
        </w:rPr>
        <w:t>л.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10 Закона о инспекцијском надзору Сл. гласник РС бр.36/2015, инспекција је дужна да сачини Годишњи план инспекцијског надзора, који се спроводи кроз оперативне (полугодишње, тромесечне и месечне) планове инспекцијског надзора.</w:t>
      </w:r>
    </w:p>
    <w:p w:rsidR="009B2025" w:rsidRPr="009B2025" w:rsidRDefault="009B2025" w:rsidP="009B202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4"/>
        <w:jc w:val="both"/>
        <w:rPr>
          <w:rFonts w:ascii="Times New Roman" w:hAnsi="Times New Roman"/>
        </w:rPr>
      </w:pPr>
    </w:p>
    <w:p w:rsidR="00280E85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hAnsi="Times New Roman"/>
          <w:b/>
          <w:bCs/>
          <w:lang w:val="sr-Cyrl-CS"/>
        </w:rPr>
      </w:pPr>
      <w:r w:rsidRPr="00627B13">
        <w:rPr>
          <w:rFonts w:ascii="Times New Roman" w:hAnsi="Times New Roman"/>
          <w:b/>
          <w:bCs/>
        </w:rPr>
        <w:t>Општи подаци: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/>
        </w:rPr>
      </w:pPr>
    </w:p>
    <w:p w:rsidR="00280E85" w:rsidRPr="00FF5779" w:rsidRDefault="00280E85" w:rsidP="009946C4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 New Roman" w:hAnsi="Times New Roman"/>
        </w:rPr>
      </w:pPr>
      <w:r w:rsidRPr="00FF5779">
        <w:rPr>
          <w:rFonts w:ascii="Times New Roman" w:hAnsi="Times New Roman"/>
          <w:lang w:val="sr-Cyrl-CS"/>
        </w:rPr>
        <w:t xml:space="preserve">Број инспектора на крају 2016. године је 2 са високом стручном спремом који обаљавају и послове саобраћајне и тржишне инспекције; </w:t>
      </w:r>
    </w:p>
    <w:p w:rsidR="00280E85" w:rsidRPr="00FF5779" w:rsidRDefault="00280E85" w:rsidP="009946C4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 New Roman" w:hAnsi="Times New Roman"/>
        </w:rPr>
      </w:pPr>
      <w:r w:rsidRPr="00FF5779">
        <w:rPr>
          <w:rFonts w:ascii="Times New Roman" w:hAnsi="Times New Roman"/>
        </w:rPr>
        <w:t xml:space="preserve">Послови инспектора: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Прописи по којима поступа комунална инспекција: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 xml:space="preserve">ЗАКОНИ: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</w:rPr>
      </w:pPr>
    </w:p>
    <w:p w:rsidR="00280E85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9" w:lineRule="auto"/>
        <w:ind w:right="308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За</w:t>
      </w:r>
      <w:r>
        <w:rPr>
          <w:rFonts w:ascii="Times New Roman" w:hAnsi="Times New Roman"/>
        </w:rPr>
        <w:t>кон о општем управном поступку „</w:t>
      </w:r>
      <w:r w:rsidRPr="00627B13">
        <w:rPr>
          <w:rFonts w:ascii="Times New Roman" w:hAnsi="Times New Roman"/>
        </w:rPr>
        <w:t>Сл.гл</w:t>
      </w:r>
      <w:r>
        <w:rPr>
          <w:rFonts w:ascii="Times New Roman" w:hAnsi="Times New Roman"/>
        </w:rPr>
        <w:t>.</w:t>
      </w:r>
      <w:r w:rsidRPr="00627B13">
        <w:rPr>
          <w:rFonts w:ascii="Times New Roman" w:hAnsi="Times New Roman"/>
        </w:rPr>
        <w:t xml:space="preserve"> РС</w:t>
      </w:r>
      <w:r>
        <w:rPr>
          <w:rFonts w:ascii="Times New Roman" w:hAnsi="Times New Roman"/>
        </w:rPr>
        <w:t>“,</w:t>
      </w:r>
      <w:r w:rsidRPr="00627B13">
        <w:rPr>
          <w:rFonts w:ascii="Times New Roman" w:hAnsi="Times New Roman"/>
        </w:rPr>
        <w:t xml:space="preserve"> 33/97 и </w:t>
      </w:r>
      <w:r>
        <w:rPr>
          <w:rFonts w:ascii="Times New Roman" w:hAnsi="Times New Roman"/>
        </w:rPr>
        <w:t>31/2001;</w:t>
      </w:r>
    </w:p>
    <w:p w:rsidR="00280E85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9" w:lineRule="auto"/>
        <w:ind w:right="308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Закон о комуналним делатностима </w:t>
      </w:r>
      <w:r>
        <w:rPr>
          <w:rFonts w:ascii="Times New Roman" w:hAnsi="Times New Roman"/>
        </w:rPr>
        <w:t>„</w:t>
      </w:r>
      <w:r w:rsidRPr="00627B13">
        <w:rPr>
          <w:rFonts w:ascii="Times New Roman" w:hAnsi="Times New Roman"/>
        </w:rPr>
        <w:t>Сл.гл</w:t>
      </w:r>
      <w:r>
        <w:rPr>
          <w:rFonts w:ascii="Times New Roman" w:hAnsi="Times New Roman"/>
        </w:rPr>
        <w:t>.</w:t>
      </w:r>
      <w:r w:rsidRPr="00627B13">
        <w:rPr>
          <w:rFonts w:ascii="Times New Roman" w:hAnsi="Times New Roman"/>
        </w:rPr>
        <w:t xml:space="preserve"> РС</w:t>
      </w:r>
      <w:r>
        <w:rPr>
          <w:rFonts w:ascii="Times New Roman" w:hAnsi="Times New Roman"/>
        </w:rPr>
        <w:t>“,</w:t>
      </w:r>
      <w:r w:rsidRPr="00627B13">
        <w:rPr>
          <w:rFonts w:ascii="Times New Roman" w:hAnsi="Times New Roman"/>
        </w:rPr>
        <w:t xml:space="preserve"> 88/11</w:t>
      </w:r>
      <w:r>
        <w:rPr>
          <w:rFonts w:ascii="Times New Roman" w:hAnsi="Times New Roman"/>
        </w:rPr>
        <w:t>;</w:t>
      </w:r>
    </w:p>
    <w:p w:rsidR="00280E85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9" w:lineRule="auto"/>
        <w:ind w:right="308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Закон о прекршајима </w:t>
      </w:r>
      <w:r>
        <w:rPr>
          <w:rFonts w:ascii="Times New Roman" w:hAnsi="Times New Roman"/>
        </w:rPr>
        <w:t>„</w:t>
      </w:r>
      <w:r w:rsidRPr="00627B13">
        <w:rPr>
          <w:rFonts w:ascii="Times New Roman" w:hAnsi="Times New Roman"/>
        </w:rPr>
        <w:t>Сл.гл</w:t>
      </w:r>
      <w:r>
        <w:rPr>
          <w:rFonts w:ascii="Times New Roman" w:hAnsi="Times New Roman"/>
        </w:rPr>
        <w:t>.</w:t>
      </w:r>
      <w:r w:rsidRPr="00627B13">
        <w:rPr>
          <w:rFonts w:ascii="Times New Roman" w:hAnsi="Times New Roman"/>
        </w:rPr>
        <w:t xml:space="preserve"> РС</w:t>
      </w:r>
      <w:r>
        <w:rPr>
          <w:rFonts w:ascii="Times New Roman" w:hAnsi="Times New Roman"/>
        </w:rPr>
        <w:t>“,</w:t>
      </w:r>
      <w:r w:rsidRPr="00627B13">
        <w:rPr>
          <w:rFonts w:ascii="Times New Roman" w:hAnsi="Times New Roman"/>
        </w:rPr>
        <w:t xml:space="preserve"> 65/13 </w:t>
      </w:r>
      <w:r>
        <w:rPr>
          <w:rFonts w:ascii="Times New Roman" w:hAnsi="Times New Roman"/>
        </w:rPr>
        <w:t>;</w:t>
      </w:r>
    </w:p>
    <w:p w:rsidR="00280E85" w:rsidRPr="0007159E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9" w:lineRule="auto"/>
        <w:ind w:right="308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Закон о трговини </w:t>
      </w:r>
      <w:r>
        <w:rPr>
          <w:rFonts w:ascii="Times New Roman" w:hAnsi="Times New Roman"/>
        </w:rPr>
        <w:t>„</w:t>
      </w:r>
      <w:r w:rsidRPr="00627B13">
        <w:rPr>
          <w:rFonts w:ascii="Times New Roman" w:hAnsi="Times New Roman"/>
        </w:rPr>
        <w:t>Сл.гл</w:t>
      </w:r>
      <w:r>
        <w:rPr>
          <w:rFonts w:ascii="Times New Roman" w:hAnsi="Times New Roman"/>
        </w:rPr>
        <w:t>.</w:t>
      </w:r>
      <w:r w:rsidRPr="00627B13">
        <w:rPr>
          <w:rFonts w:ascii="Times New Roman" w:hAnsi="Times New Roman"/>
        </w:rPr>
        <w:t xml:space="preserve"> РС</w:t>
      </w:r>
      <w:r>
        <w:rPr>
          <w:rFonts w:ascii="Times New Roman" w:hAnsi="Times New Roman"/>
        </w:rPr>
        <w:t>“,</w:t>
      </w:r>
      <w:r w:rsidRPr="00627B13">
        <w:rPr>
          <w:rFonts w:ascii="Times New Roman" w:hAnsi="Times New Roman"/>
        </w:rPr>
        <w:t xml:space="preserve"> 53/10 и 10/13 </w:t>
      </w:r>
      <w:r>
        <w:rPr>
          <w:rFonts w:ascii="Times New Roman" w:hAnsi="Times New Roman"/>
        </w:rPr>
        <w:t>;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Закон о инспекцијском надзору </w:t>
      </w:r>
      <w:r>
        <w:rPr>
          <w:rFonts w:ascii="Times New Roman" w:hAnsi="Times New Roman"/>
        </w:rPr>
        <w:t>„Сл.гл</w:t>
      </w:r>
      <w:r>
        <w:rPr>
          <w:rFonts w:ascii="Times New Roman" w:hAnsi="Times New Roman"/>
          <w:lang w:val="sr-Cyrl-CS"/>
        </w:rPr>
        <w:t xml:space="preserve">асник </w:t>
      </w:r>
      <w:r>
        <w:rPr>
          <w:rFonts w:ascii="Times New Roman" w:hAnsi="Times New Roman"/>
        </w:rPr>
        <w:t>РС“, 36/15.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 xml:space="preserve">УРЕДБЕ И ДРУГИ ПОДЗАКОНСКИ АКТИ: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Уредба владе о начину уништавања коровске биљке амброзије; </w:t>
      </w:r>
    </w:p>
    <w:p w:rsidR="00280E85" w:rsidRPr="0007159E" w:rsidRDefault="00280E85" w:rsidP="00994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Инструкције министарства пољопривреде, шумарства и водопривреде о начину </w:t>
      </w:r>
      <w:r>
        <w:rPr>
          <w:rFonts w:ascii="Times New Roman" w:hAnsi="Times New Roman"/>
          <w:lang w:val="sr-Cyrl-CS"/>
        </w:rPr>
        <w:t xml:space="preserve">сузбијања </w:t>
      </w:r>
      <w:r w:rsidRPr="00627B13">
        <w:rPr>
          <w:rFonts w:ascii="Times New Roman" w:hAnsi="Times New Roman"/>
        </w:rPr>
        <w:t xml:space="preserve">коровске биљке амброзије </w:t>
      </w:r>
      <w:r>
        <w:rPr>
          <w:rFonts w:ascii="Times New Roman" w:hAnsi="Times New Roman"/>
        </w:rPr>
        <w:t>.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</w:rPr>
      </w:pPr>
    </w:p>
    <w:p w:rsidR="00280E85" w:rsidRPr="00401FED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  <w:b/>
          <w:bCs/>
        </w:rPr>
        <w:t xml:space="preserve">ОДЛУКЕ СКУПШТИНЕ </w:t>
      </w:r>
      <w:r>
        <w:rPr>
          <w:rFonts w:ascii="Times New Roman" w:hAnsi="Times New Roman"/>
          <w:b/>
          <w:bCs/>
          <w:lang w:val="sr-Cyrl-CS"/>
        </w:rPr>
        <w:t>ОПШТИНЕ ОСЕЧИНА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56" w:lineRule="exact"/>
        <w:jc w:val="both"/>
        <w:rPr>
          <w:rFonts w:ascii="Times New Roman" w:hAnsi="Times New Roman"/>
        </w:rPr>
      </w:pPr>
    </w:p>
    <w:p w:rsidR="00280E85" w:rsidRPr="00B20F5D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lang w:val="en-US"/>
        </w:rPr>
      </w:pPr>
      <w:r w:rsidRPr="00627B13">
        <w:rPr>
          <w:rFonts w:ascii="Times New Roman" w:hAnsi="Times New Roman"/>
        </w:rPr>
        <w:t xml:space="preserve">Одлука о </w:t>
      </w:r>
      <w:r>
        <w:rPr>
          <w:rFonts w:ascii="Times New Roman" w:hAnsi="Times New Roman"/>
          <w:lang w:val="sr-Cyrl-CS"/>
        </w:rPr>
        <w:t xml:space="preserve">комуналним делатностима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val="sr-Cyrl-CS"/>
        </w:rPr>
        <w:t>Општински сл.гласник бр.9/2015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lang w:val="en-US"/>
        </w:rPr>
        <w:t>)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/>
        </w:rPr>
      </w:pPr>
    </w:p>
    <w:p w:rsidR="00280E85" w:rsidRPr="00401FED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/>
          <w:lang w:val="en-US"/>
        </w:rPr>
      </w:pPr>
      <w:r w:rsidRPr="00627B13">
        <w:rPr>
          <w:rFonts w:ascii="Times New Roman" w:hAnsi="Times New Roman"/>
        </w:rPr>
        <w:t xml:space="preserve">Одлука о држању домаћих животиња </w:t>
      </w:r>
      <w:r>
        <w:rPr>
          <w:rFonts w:ascii="Times New Roman" w:hAnsi="Times New Roman"/>
          <w:lang w:val="sr-Cyrl-CS"/>
        </w:rPr>
        <w:t>на територији општине Осечина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val="sr-Cyrl-CS"/>
        </w:rPr>
        <w:t>Општински сл. гласник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lang w:val="sr-Cyrl-CS"/>
        </w:rPr>
        <w:t>, број 5/2011</w:t>
      </w:r>
      <w:r>
        <w:rPr>
          <w:rFonts w:ascii="Times New Roman" w:hAnsi="Times New Roman"/>
          <w:lang w:val="en-US"/>
        </w:rPr>
        <w:t>)</w:t>
      </w:r>
    </w:p>
    <w:p w:rsidR="00280E85" w:rsidRPr="00410237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Одлука о радном времену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(“</w:t>
      </w:r>
      <w:r>
        <w:rPr>
          <w:rFonts w:ascii="Times New Roman" w:hAnsi="Times New Roman"/>
          <w:lang w:val="sr-Cyrl-CS"/>
        </w:rPr>
        <w:t>Општински сл.гласник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sr-Cyrl-CS"/>
        </w:rPr>
        <w:t>, број 1/2009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sr-Cyrl-CS"/>
        </w:rPr>
        <w:t>;</w:t>
      </w:r>
    </w:p>
    <w:p w:rsidR="00280E85" w:rsidRPr="00410237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Одлука о уређивању и одржавању гробља и сахрањивању </w:t>
      </w:r>
      <w:r>
        <w:rPr>
          <w:rFonts w:ascii="Times New Roman" w:hAnsi="Times New Roman"/>
          <w:lang w:val="en-US"/>
        </w:rPr>
        <w:t>(“</w:t>
      </w:r>
      <w:r>
        <w:rPr>
          <w:rFonts w:ascii="Times New Roman" w:hAnsi="Times New Roman"/>
          <w:lang w:val="sr-Cyrl-CS"/>
        </w:rPr>
        <w:t>Општински сл.гласник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sr-Cyrl-CS"/>
        </w:rPr>
        <w:t>, број 7/2010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sr-Cyrl-CS"/>
        </w:rPr>
        <w:t>;</w:t>
      </w:r>
    </w:p>
    <w:p w:rsidR="00280E85" w:rsidRPr="00410237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Одлука о јавним паркиралиштима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sr-Cyrl-CS"/>
        </w:rPr>
        <w:t>„Општински сл.гласник “, број 10/2016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sr-Cyrl-CS"/>
        </w:rPr>
        <w:t>;</w:t>
      </w:r>
    </w:p>
    <w:p w:rsidR="00280E85" w:rsidRDefault="00280E85" w:rsidP="009946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о локалним комуналним таксама </w:t>
      </w:r>
      <w:r w:rsidRPr="00410237">
        <w:rPr>
          <w:rFonts w:ascii="Times New Roman" w:hAnsi="Times New Roman"/>
          <w:lang w:val="sr-Cyrl-CS"/>
        </w:rPr>
        <w:t xml:space="preserve">(„Општински сл.гласник “, број </w:t>
      </w:r>
      <w:r>
        <w:rPr>
          <w:rFonts w:ascii="Times New Roman" w:hAnsi="Times New Roman"/>
          <w:lang w:val="sr-Cyrl-CS"/>
        </w:rPr>
        <w:t>10/2016</w:t>
      </w:r>
      <w:r w:rsidRPr="00410237">
        <w:rPr>
          <w:rFonts w:ascii="Times New Roman" w:hAnsi="Times New Roman"/>
          <w:lang w:val="sr-Cyrl-CS"/>
        </w:rPr>
        <w:t>);</w:t>
      </w:r>
    </w:p>
    <w:p w:rsidR="00280E85" w:rsidRPr="00410237" w:rsidRDefault="00280E85" w:rsidP="009946C4">
      <w:pPr>
        <w:spacing w:after="0" w:line="240" w:lineRule="auto"/>
        <w:ind w:left="644"/>
        <w:jc w:val="both"/>
        <w:rPr>
          <w:rFonts w:ascii="Times New Roman" w:hAnsi="Times New Roman"/>
          <w:lang w:val="sr-Cyrl-CS"/>
        </w:rPr>
      </w:pPr>
    </w:p>
    <w:p w:rsidR="00280E85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80E85" w:rsidRPr="00401FED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  <w:sectPr w:rsidR="00280E85" w:rsidRPr="00401FED">
          <w:pgSz w:w="11900" w:h="16840"/>
          <w:pgMar w:top="1118" w:right="1120" w:bottom="1440" w:left="776" w:header="708" w:footer="708" w:gutter="0"/>
          <w:cols w:space="708" w:equalWidth="0">
            <w:col w:w="10004"/>
          </w:cols>
          <w:noEndnote/>
        </w:sectPr>
      </w:pPr>
    </w:p>
    <w:p w:rsidR="00280E85" w:rsidRPr="00627B13" w:rsidRDefault="00280E85" w:rsidP="009946C4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bookmarkStart w:id="0" w:name="page2"/>
      <w:bookmarkEnd w:id="0"/>
      <w:r w:rsidRPr="00627B13">
        <w:rPr>
          <w:rFonts w:ascii="Times New Roman" w:hAnsi="Times New Roman"/>
          <w:b/>
          <w:bCs/>
        </w:rPr>
        <w:lastRenderedPageBreak/>
        <w:t xml:space="preserve">ПОСЛОВНИ ПРОЦЕС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hAnsi="Times New Roman"/>
        </w:rPr>
      </w:pPr>
    </w:p>
    <w:p w:rsidR="00025338" w:rsidRPr="00025338" w:rsidRDefault="00280E85" w:rsidP="009946C4">
      <w:pPr>
        <w:pStyle w:val="ListParagraph"/>
        <w:widowControl w:val="0"/>
        <w:numPr>
          <w:ilvl w:val="0"/>
          <w:numId w:val="22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187" w:lineRule="auto"/>
        <w:ind w:left="0"/>
        <w:jc w:val="both"/>
        <w:rPr>
          <w:rFonts w:ascii="Times New Roman" w:hAnsi="Times New Roman"/>
        </w:rPr>
      </w:pPr>
      <w:r w:rsidRPr="00025338">
        <w:rPr>
          <w:rFonts w:ascii="Times New Roman" w:hAnsi="Times New Roman"/>
        </w:rPr>
        <w:t>Инспекци</w:t>
      </w:r>
      <w:r w:rsidR="00025338" w:rsidRPr="00025338">
        <w:rPr>
          <w:rFonts w:ascii="Times New Roman" w:hAnsi="Times New Roman"/>
        </w:rPr>
        <w:t xml:space="preserve">јски надзор у </w:t>
      </w:r>
      <w:r w:rsidR="00025338">
        <w:rPr>
          <w:rFonts w:ascii="Times New Roman" w:hAnsi="Times New Roman"/>
          <w:lang w:val="sr-Cyrl-CS"/>
        </w:rPr>
        <w:t>области комуналне делатности</w:t>
      </w:r>
    </w:p>
    <w:p w:rsidR="00280E85" w:rsidRPr="00025338" w:rsidRDefault="00280E85" w:rsidP="009946C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187" w:lineRule="auto"/>
        <w:ind w:left="0"/>
        <w:jc w:val="both"/>
        <w:rPr>
          <w:rFonts w:ascii="Times New Roman" w:hAnsi="Times New Roman"/>
        </w:rPr>
      </w:pPr>
      <w:r w:rsidRPr="00025338">
        <w:rPr>
          <w:rFonts w:ascii="Times New Roman" w:hAnsi="Times New Roman"/>
        </w:rPr>
        <w:t xml:space="preserve">Инспекцијски </w:t>
      </w:r>
      <w:r w:rsidR="00025338">
        <w:rPr>
          <w:rFonts w:ascii="Times New Roman" w:hAnsi="Times New Roman"/>
        </w:rPr>
        <w:t>надзор над применом дела закона</w:t>
      </w:r>
      <w:r w:rsidR="00025338">
        <w:rPr>
          <w:rFonts w:ascii="Times New Roman" w:hAnsi="Times New Roman"/>
          <w:lang w:val="sr-Cyrl-CS"/>
        </w:rPr>
        <w:t xml:space="preserve"> </w:t>
      </w:r>
      <w:r w:rsidRPr="00025338">
        <w:rPr>
          <w:rFonts w:ascii="Times New Roman" w:hAnsi="Times New Roman"/>
        </w:rPr>
        <w:t>о трговини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АКТИВНОСТИ У ОКВИРУ ПОСЛОВНОГ ПРОЦЕСА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6" w:lineRule="auto"/>
        <w:ind w:left="0" w:hanging="4"/>
        <w:jc w:val="both"/>
        <w:rPr>
          <w:rFonts w:ascii="Times New Roman" w:hAnsi="Times New Roman"/>
          <w:b/>
          <w:bCs/>
        </w:rPr>
      </w:pPr>
      <w:r w:rsidRPr="00627B13">
        <w:rPr>
          <w:rFonts w:ascii="Times New Roman" w:hAnsi="Times New Roman"/>
        </w:rPr>
        <w:t>Надзор над радом ЈКП и привредних друштава који обављају ком.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делатност: контрола спровођења програма обављања комунал</w:t>
      </w:r>
      <w:r>
        <w:rPr>
          <w:rFonts w:ascii="Times New Roman" w:hAnsi="Times New Roman"/>
        </w:rPr>
        <w:t>них делатности јавних предузећа</w:t>
      </w:r>
      <w:r w:rsidRPr="00627B13">
        <w:rPr>
          <w:rFonts w:ascii="Times New Roman" w:hAnsi="Times New Roman"/>
        </w:rPr>
        <w:t xml:space="preserve">, надзор над извршењем квалитета обављања комуналних делатности;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b/>
          <w:bCs/>
        </w:rPr>
      </w:pPr>
    </w:p>
    <w:p w:rsidR="00280E85" w:rsidRPr="00627B13" w:rsidRDefault="00280E85" w:rsidP="009946C4">
      <w:pPr>
        <w:widowControl w:val="0"/>
        <w:numPr>
          <w:ilvl w:val="0"/>
          <w:numId w:val="3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07" w:lineRule="auto"/>
        <w:ind w:left="0" w:hanging="4"/>
        <w:jc w:val="both"/>
        <w:rPr>
          <w:rFonts w:ascii="Times New Roman" w:hAnsi="Times New Roman"/>
          <w:b/>
          <w:bCs/>
        </w:rPr>
      </w:pPr>
      <w:r w:rsidRPr="00627B13">
        <w:rPr>
          <w:rFonts w:ascii="Times New Roman" w:hAnsi="Times New Roman"/>
        </w:rPr>
        <w:t>Надзор над радом ЈП из области урбанизма,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грађ.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земљишта,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 xml:space="preserve">путева и изградње: надзор над одржавањем јавних површина и комуналних објеката; надзор над коришћењем јавних површина и комуналних објеката; надзор над враћањем јавне површине у првобитно стање;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b/>
          <w:bCs/>
        </w:rPr>
      </w:pPr>
    </w:p>
    <w:p w:rsidR="00280E85" w:rsidRPr="005F0173" w:rsidRDefault="00280E85" w:rsidP="009946C4">
      <w:pPr>
        <w:widowControl w:val="0"/>
        <w:numPr>
          <w:ilvl w:val="0"/>
          <w:numId w:val="3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24" w:lineRule="exact"/>
        <w:ind w:left="0" w:hanging="4"/>
        <w:jc w:val="both"/>
        <w:rPr>
          <w:rFonts w:ascii="Times New Roman" w:hAnsi="Times New Roman"/>
          <w:b/>
          <w:bCs/>
        </w:rPr>
      </w:pPr>
      <w:r w:rsidRPr="005F0173">
        <w:rPr>
          <w:rFonts w:ascii="Times New Roman" w:hAnsi="Times New Roman"/>
        </w:rPr>
        <w:t>Надзор над спровођењем закона и прописа из области комуналне.делатности: одржавања чистоће у граду, одвожења и депоновања смећа;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одржавања зелених и рекреативних површина;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обављања делатности одржавања гробља и сахрањивања; п</w:t>
      </w:r>
      <w:r w:rsidRPr="005F0173">
        <w:rPr>
          <w:rFonts w:ascii="Times New Roman" w:hAnsi="Times New Roman"/>
          <w:lang w:val="sr-Cyrl-CS"/>
        </w:rPr>
        <w:t>о</w:t>
      </w:r>
      <w:r w:rsidRPr="005F0173">
        <w:rPr>
          <w:rFonts w:ascii="Times New Roman" w:hAnsi="Times New Roman"/>
        </w:rPr>
        <w:t>слова зоохигијенске службе;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одржавања улица, путева и других јавних површина у граду;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пружања услуга снабдевања водом и одвођења и пречишћавања отпадних вода;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пружања услуга снабдевања топлотном енергијом, држања домаћих животиња;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спровођења Одлуке о локалним комуналним таксама;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коришћења јавних паркиралишта;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придржавања прописаног радног времена угоститељских и других објеката у граду; постављање и начин коришћења мањих монтажних објеката у граду</w:t>
      </w:r>
      <w:r>
        <w:rPr>
          <w:rFonts w:ascii="Times New Roman" w:hAnsi="Times New Roman"/>
          <w:lang w:val="sr-Cyrl-CS"/>
        </w:rPr>
        <w:t>.</w:t>
      </w:r>
    </w:p>
    <w:p w:rsidR="00280E85" w:rsidRPr="00627B13" w:rsidRDefault="00280E85" w:rsidP="009946C4">
      <w:pPr>
        <w:widowControl w:val="0"/>
        <w:numPr>
          <w:ilvl w:val="0"/>
          <w:numId w:val="3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25" w:lineRule="auto"/>
        <w:ind w:left="0" w:hanging="4"/>
        <w:jc w:val="both"/>
        <w:rPr>
          <w:rFonts w:ascii="Times New Roman" w:hAnsi="Times New Roman"/>
          <w:b/>
          <w:bCs/>
        </w:rPr>
      </w:pPr>
      <w:r w:rsidRPr="00627B13">
        <w:rPr>
          <w:rFonts w:ascii="Times New Roman" w:hAnsi="Times New Roman"/>
        </w:rPr>
        <w:t xml:space="preserve">Надзор над спровођењем дела закона о трговини и то у области трговине ван продајног објекта, осим даљинске трговине као и у погледу истицања и придржавања радног времена и истицања пословног имена . </w:t>
      </w:r>
    </w:p>
    <w:p w:rsidR="00280E85" w:rsidRPr="00627B13" w:rsidRDefault="00280E85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27B13">
        <w:rPr>
          <w:rFonts w:ascii="Times New Roman" w:hAnsi="Times New Roman"/>
        </w:rPr>
        <w:t xml:space="preserve">У поступку инспекцијског надзора комунални инспектор има иста овлашћења као и тржишни инспектор: </w:t>
      </w:r>
    </w:p>
    <w:p w:rsidR="00280E85" w:rsidRPr="00587D26" w:rsidRDefault="00280E85" w:rsidP="009946C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МЕСЕЧНИ ПЛАН:</w:t>
      </w:r>
    </w:p>
    <w:p w:rsidR="00280E85" w:rsidRPr="00587D26" w:rsidRDefault="00280E85" w:rsidP="009946C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ЈАНУАР: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301" w:lineRule="exact"/>
        <w:jc w:val="both"/>
        <w:rPr>
          <w:rFonts w:ascii="Times New Roman" w:hAnsi="Times New Roman"/>
        </w:rPr>
      </w:pPr>
    </w:p>
    <w:p w:rsidR="00280E85" w:rsidRPr="00F25B9E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Израда годишњег извештаја о раду сваког инспектора појединачно и комуналне инспекциј</w:t>
      </w:r>
      <w:r w:rsidR="00441FD0">
        <w:rPr>
          <w:rFonts w:ascii="Times New Roman" w:hAnsi="Times New Roman"/>
        </w:rPr>
        <w:t>е у целини за претходну годину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5F0173" w:rsidRDefault="00280E85" w:rsidP="003C6EF7">
      <w:pPr>
        <w:widowControl w:val="0"/>
        <w:numPr>
          <w:ilvl w:val="2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5F0173">
        <w:rPr>
          <w:rFonts w:ascii="Times New Roman" w:hAnsi="Times New Roman"/>
        </w:rPr>
        <w:t>онтрола обављања комуналне делатности Ј</w:t>
      </w:r>
      <w:r>
        <w:rPr>
          <w:rFonts w:ascii="Times New Roman" w:hAnsi="Times New Roman"/>
          <w:lang w:val="sr-Cyrl-CS"/>
        </w:rPr>
        <w:t>КП „Осечина“;</w:t>
      </w:r>
    </w:p>
    <w:p w:rsidR="00280E85" w:rsidRPr="00F25B9E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делатностима;</w:t>
      </w:r>
    </w:p>
    <w:p w:rsidR="00280E85" w:rsidRPr="00F25B9E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</w:t>
      </w:r>
      <w:r>
        <w:rPr>
          <w:rFonts w:ascii="Times New Roman" w:hAnsi="Times New Roman"/>
        </w:rPr>
        <w:t xml:space="preserve"> инспектора по захтеву странке</w:t>
      </w:r>
      <w:r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 </w:t>
      </w:r>
      <w:r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Архивирање</w:t>
      </w:r>
      <w:r>
        <w:rPr>
          <w:rFonts w:ascii="Times New Roman" w:hAnsi="Times New Roman"/>
          <w:lang w:val="sr-Cyrl-CS"/>
        </w:rPr>
        <w:t xml:space="preserve"> предмета;</w:t>
      </w:r>
      <w:r w:rsidRPr="00627B13">
        <w:rPr>
          <w:rFonts w:ascii="Times New Roman" w:hAnsi="Times New Roman"/>
        </w:rPr>
        <w:t xml:space="preserve"> </w:t>
      </w:r>
    </w:p>
    <w:p w:rsidR="00280E85" w:rsidRPr="00627B13" w:rsidRDefault="00280E85" w:rsidP="009946C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</w:t>
      </w:r>
      <w:r>
        <w:rPr>
          <w:rFonts w:ascii="Times New Roman" w:hAnsi="Times New Roman"/>
        </w:rPr>
        <w:t>рада месечног извештаја о раду</w:t>
      </w:r>
      <w:r>
        <w:rPr>
          <w:rFonts w:ascii="Times New Roman" w:hAnsi="Times New Roman"/>
          <w:lang w:val="sr-Cyrl-CS"/>
        </w:rPr>
        <w:t>;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ФЕБРУАР: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96" w:lineRule="exact"/>
        <w:jc w:val="both"/>
        <w:rPr>
          <w:rFonts w:ascii="Times New Roman" w:hAnsi="Times New Roman"/>
        </w:rPr>
      </w:pPr>
    </w:p>
    <w:p w:rsidR="003C6EF7" w:rsidRDefault="00280E85" w:rsidP="003C6EF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Редовна контрола одр</w:t>
      </w:r>
      <w:r w:rsidR="00441FD0">
        <w:rPr>
          <w:rFonts w:ascii="Times New Roman" w:hAnsi="Times New Roman"/>
        </w:rPr>
        <w:t xml:space="preserve">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3C6EF7" w:rsidRPr="003C6EF7" w:rsidRDefault="00280E85" w:rsidP="003C6EF7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3C6EF7">
        <w:rPr>
          <w:rFonts w:ascii="Times New Roman" w:hAnsi="Times New Roman"/>
          <w:lang w:val="sr-Cyrl-CS"/>
        </w:rPr>
        <w:t>К</w:t>
      </w:r>
      <w:r w:rsidRPr="003C6EF7">
        <w:rPr>
          <w:rFonts w:ascii="Times New Roman" w:hAnsi="Times New Roman"/>
        </w:rPr>
        <w:t>онтрола обављања комуналне делатности ЈКП “</w:t>
      </w:r>
      <w:r w:rsidRPr="003C6EF7">
        <w:rPr>
          <w:rFonts w:ascii="Times New Roman" w:hAnsi="Times New Roman"/>
          <w:lang w:val="sr-Cyrl-CS"/>
        </w:rPr>
        <w:t>Осечина</w:t>
      </w:r>
      <w:r w:rsidRPr="003C6EF7">
        <w:rPr>
          <w:rFonts w:ascii="Times New Roman" w:hAnsi="Times New Roman"/>
        </w:rPr>
        <w:t xml:space="preserve">“ </w:t>
      </w:r>
      <w:r w:rsidRPr="003C6EF7">
        <w:rPr>
          <w:rFonts w:ascii="Times New Roman" w:hAnsi="Times New Roman"/>
          <w:lang w:val="sr-Cyrl-CS"/>
        </w:rPr>
        <w:t>;</w:t>
      </w:r>
    </w:p>
    <w:p w:rsidR="003C6EF7" w:rsidRDefault="003C6EF7" w:rsidP="003C6EF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3C6EF7">
        <w:rPr>
          <w:rFonts w:ascii="Times New Roman" w:hAnsi="Times New Roman"/>
        </w:rPr>
        <w:t>K</w:t>
      </w:r>
      <w:r w:rsidR="00280E85" w:rsidRPr="003C6EF7">
        <w:rPr>
          <w:rFonts w:ascii="Times New Roman" w:hAnsi="Times New Roman"/>
        </w:rPr>
        <w:t xml:space="preserve">онтрола радног времена </w:t>
      </w:r>
      <w:r w:rsidR="00280E85" w:rsidRPr="003C6EF7">
        <w:rPr>
          <w:rFonts w:ascii="Times New Roman" w:hAnsi="Times New Roman"/>
          <w:lang w:val="sr-Cyrl-CS"/>
        </w:rPr>
        <w:t>;</w:t>
      </w:r>
    </w:p>
    <w:p w:rsidR="00280E85" w:rsidRPr="003C6EF7" w:rsidRDefault="00280E85" w:rsidP="003C6EF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3C6EF7">
        <w:rPr>
          <w:rFonts w:ascii="Times New Roman" w:hAnsi="Times New Roman"/>
        </w:rPr>
        <w:t>Контрола инспектора по захтеву странака</w:t>
      </w:r>
      <w:r w:rsidRPr="003C6EF7"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 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Израда месечног извештаја о раду</w:t>
      </w:r>
      <w:r>
        <w:rPr>
          <w:rFonts w:ascii="Times New Roman" w:hAnsi="Times New Roman"/>
          <w:lang w:val="sr-Cyrl-CS"/>
        </w:rPr>
        <w:t>;</w:t>
      </w:r>
      <w:r w:rsidRPr="00627B13">
        <w:rPr>
          <w:rFonts w:ascii="Times New Roman" w:hAnsi="Times New Roman"/>
        </w:rPr>
        <w:t xml:space="preserve"> </w:t>
      </w:r>
    </w:p>
    <w:p w:rsidR="00280E85" w:rsidRPr="00503DD3" w:rsidRDefault="00280E85" w:rsidP="009946C4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</w:rPr>
      </w:pPr>
      <w:r w:rsidRPr="00503DD3">
        <w:rPr>
          <w:rFonts w:ascii="Times New Roman" w:hAnsi="Times New Roman"/>
        </w:rPr>
        <w:t>Контрола по Одлуци о комуналним делатностима;</w:t>
      </w:r>
    </w:p>
    <w:p w:rsidR="00280E85" w:rsidRPr="00627B13" w:rsidRDefault="00280E85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280E85" w:rsidRPr="00587D26" w:rsidRDefault="00280E85" w:rsidP="009946C4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lang w:val="sr-Cyrl-CS"/>
        </w:rPr>
      </w:pPr>
      <w:bookmarkStart w:id="1" w:name="page3"/>
      <w:bookmarkEnd w:id="1"/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lastRenderedPageBreak/>
        <w:t>МАРТ 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96" w:lineRule="exact"/>
        <w:jc w:val="both"/>
        <w:rPr>
          <w:rFonts w:ascii="Times New Roman" w:hAnsi="Times New Roman"/>
        </w:rPr>
      </w:pPr>
    </w:p>
    <w:p w:rsidR="00280E85" w:rsidRPr="00F25B9E" w:rsidRDefault="00280E85" w:rsidP="009946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627B13" w:rsidRDefault="00280E85" w:rsidP="009946C4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</w:t>
      </w:r>
      <w:r w:rsidRPr="00627B13">
        <w:rPr>
          <w:rFonts w:ascii="Times New Roman" w:hAnsi="Times New Roman"/>
        </w:rPr>
        <w:t xml:space="preserve">“ </w:t>
      </w:r>
    </w:p>
    <w:p w:rsidR="00280E85" w:rsidRPr="00F25B9E" w:rsidRDefault="00280E85" w:rsidP="009946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</w:t>
      </w:r>
      <w:r>
        <w:rPr>
          <w:rFonts w:ascii="Times New Roman" w:hAnsi="Times New Roman"/>
        </w:rPr>
        <w:t>нтрола заузећа јавних површина</w:t>
      </w:r>
      <w:r>
        <w:rPr>
          <w:rFonts w:ascii="Times New Roman" w:hAnsi="Times New Roman"/>
          <w:lang w:val="sr-Cyrl-CS"/>
        </w:rPr>
        <w:t>;</w:t>
      </w:r>
    </w:p>
    <w:p w:rsidR="00280E85" w:rsidRPr="00441FD0" w:rsidRDefault="00441FD0" w:rsidP="009946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Контрола радног времена</w:t>
      </w:r>
      <w:r>
        <w:rPr>
          <w:rFonts w:ascii="Times New Roman" w:hAnsi="Times New Roman"/>
          <w:lang w:val="sr-Cyrl-CS"/>
        </w:rPr>
        <w:t>;</w:t>
      </w:r>
    </w:p>
    <w:p w:rsidR="00441FD0" w:rsidRPr="00441FD0" w:rsidRDefault="00441FD0" w:rsidP="00441FD0">
      <w:pPr>
        <w:pStyle w:val="ListParagraph"/>
        <w:numPr>
          <w:ilvl w:val="0"/>
          <w:numId w:val="12"/>
        </w:numPr>
        <w:ind w:left="-284" w:firstLine="0"/>
        <w:rPr>
          <w:rFonts w:ascii="Times New Roman" w:hAnsi="Times New Roman"/>
        </w:rPr>
      </w:pPr>
      <w:r w:rsidRPr="00441FD0">
        <w:rPr>
          <w:rFonts w:ascii="Times New Roman" w:hAnsi="Times New Roman"/>
        </w:rPr>
        <w:t xml:space="preserve">Контрола паркирања у општини: </w:t>
      </w:r>
    </w:p>
    <w:p w:rsidR="00280E85" w:rsidRPr="00F25B9E" w:rsidRDefault="00280E85" w:rsidP="009946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</w:t>
      </w:r>
      <w:r w:rsidR="00441FD0">
        <w:rPr>
          <w:rFonts w:ascii="Times New Roman" w:hAnsi="Times New Roman"/>
        </w:rPr>
        <w:t>а инспектора по захтеву странке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441FD0" w:rsidP="009946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</w:t>
      </w:r>
      <w:r w:rsidR="00441FD0">
        <w:rPr>
          <w:rFonts w:ascii="Times New Roman" w:hAnsi="Times New Roman"/>
        </w:rPr>
        <w:t>зрада месечног извештаја о раду</w:t>
      </w:r>
      <w:r w:rsidR="00441FD0">
        <w:rPr>
          <w:rFonts w:ascii="Times New Roman" w:hAnsi="Times New Roman"/>
          <w:lang w:val="sr-Cyrl-CS"/>
        </w:rPr>
        <w:t>;</w:t>
      </w:r>
      <w:r w:rsidRPr="00627B13">
        <w:rPr>
          <w:rFonts w:ascii="Times New Roman" w:hAnsi="Times New Roman"/>
        </w:rPr>
        <w:t xml:space="preserve"> </w:t>
      </w:r>
    </w:p>
    <w:p w:rsidR="00280E85" w:rsidRPr="00503DD3" w:rsidRDefault="00280E85" w:rsidP="009946C4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/>
        </w:rPr>
      </w:pPr>
      <w:r w:rsidRPr="00503DD3">
        <w:rPr>
          <w:rFonts w:ascii="Times New Roman" w:hAnsi="Times New Roman"/>
        </w:rPr>
        <w:t>Контрола по Одлуци о комуналним делатностима;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АПРИЛ: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96" w:lineRule="exact"/>
        <w:jc w:val="both"/>
        <w:rPr>
          <w:rFonts w:ascii="Times New Roman" w:hAnsi="Times New Roman"/>
        </w:rPr>
      </w:pPr>
    </w:p>
    <w:p w:rsidR="00280E85" w:rsidRPr="00F25B9E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Акција пролећно чишћење </w:t>
      </w:r>
      <w:r w:rsidR="00441FD0">
        <w:rPr>
          <w:rFonts w:ascii="Times New Roman" w:hAnsi="Times New Roman"/>
          <w:lang w:val="sr-Cyrl-CS"/>
        </w:rPr>
        <w:t>општине</w:t>
      </w:r>
      <w:r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 одржавања зелених и</w:t>
      </w:r>
      <w:r>
        <w:rPr>
          <w:rFonts w:ascii="Times New Roman" w:hAnsi="Times New Roman"/>
        </w:rPr>
        <w:t xml:space="preserve"> рекреативних површина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F25B9E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Редовна контрола одр</w:t>
      </w:r>
      <w:r w:rsidR="00441FD0">
        <w:rPr>
          <w:rFonts w:ascii="Times New Roman" w:hAnsi="Times New Roman"/>
        </w:rPr>
        <w:t xml:space="preserve">жавања комуналног реда у </w:t>
      </w:r>
      <w:r w:rsidR="00441FD0">
        <w:rPr>
          <w:rFonts w:ascii="Times New Roman" w:hAnsi="Times New Roman"/>
          <w:lang w:val="sr-Cyrl-CS"/>
        </w:rPr>
        <w:t>општини</w:t>
      </w:r>
      <w:r>
        <w:rPr>
          <w:rFonts w:ascii="Times New Roman" w:hAnsi="Times New Roman"/>
          <w:lang w:val="sr-Cyrl-CS"/>
        </w:rPr>
        <w:t>;</w:t>
      </w:r>
    </w:p>
    <w:p w:rsidR="00280E85" w:rsidRPr="00E86EEF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 заузећа јавни</w:t>
      </w:r>
      <w:r>
        <w:rPr>
          <w:rFonts w:ascii="Times New Roman" w:hAnsi="Times New Roman"/>
        </w:rPr>
        <w:t>х површина</w:t>
      </w:r>
      <w:r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 по одлуци о држању домаћих животиња и кућњих љуб</w:t>
      </w:r>
      <w:r w:rsidR="00441FD0">
        <w:rPr>
          <w:rFonts w:ascii="Times New Roman" w:hAnsi="Times New Roman"/>
        </w:rPr>
        <w:t>имаца</w:t>
      </w:r>
      <w:r w:rsidR="00441FD0">
        <w:rPr>
          <w:rFonts w:ascii="Times New Roman" w:hAnsi="Times New Roman"/>
          <w:lang w:val="sr-Cyrl-CS"/>
        </w:rPr>
        <w:t>;</w:t>
      </w:r>
      <w:r w:rsidR="00441FD0">
        <w:rPr>
          <w:rFonts w:ascii="Times New Roman" w:hAnsi="Times New Roman"/>
        </w:rPr>
        <w:t xml:space="preserve"> </w:t>
      </w:r>
    </w:p>
    <w:p w:rsidR="00280E85" w:rsidRPr="003C6EF7" w:rsidRDefault="00280E85" w:rsidP="003C6EF7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 w:rsidRPr="003C6EF7">
        <w:rPr>
          <w:rFonts w:ascii="Times New Roman" w:hAnsi="Times New Roman"/>
        </w:rPr>
        <w:t xml:space="preserve">Контроле инспектора по захтеву странака. </w:t>
      </w:r>
    </w:p>
    <w:p w:rsidR="00280E85" w:rsidRPr="00F25B9E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контроле. </w:t>
      </w:r>
    </w:p>
    <w:p w:rsidR="00280E85" w:rsidRPr="00503DD3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 xml:space="preserve">таја о раду. </w:t>
      </w:r>
    </w:p>
    <w:p w:rsidR="00280E85" w:rsidRPr="00627B13" w:rsidRDefault="00280E85" w:rsidP="009946C4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делатностима;</w:t>
      </w:r>
    </w:p>
    <w:p w:rsidR="00280E85" w:rsidRPr="00E86EEF" w:rsidRDefault="00280E85" w:rsidP="009946C4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МАЈ:</w:t>
      </w:r>
    </w:p>
    <w:p w:rsidR="00280E85" w:rsidRPr="00E86EEF" w:rsidRDefault="00280E85" w:rsidP="009946C4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/>
          <w:lang w:val="sr-Cyrl-CS"/>
        </w:rPr>
      </w:pPr>
    </w:p>
    <w:p w:rsidR="00280E85" w:rsidRPr="00F25B9E" w:rsidRDefault="00280E85" w:rsidP="009946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одржавања зелених и рекреативних површина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F25B9E" w:rsidRDefault="00441FD0" w:rsidP="009946C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Акција пролећно чишћење </w:t>
      </w:r>
      <w:r>
        <w:rPr>
          <w:rFonts w:ascii="Times New Roman" w:hAnsi="Times New Roman"/>
          <w:lang w:val="sr-Cyrl-CS"/>
        </w:rPr>
        <w:t>општине;</w:t>
      </w:r>
    </w:p>
    <w:p w:rsidR="00280E85" w:rsidRPr="00F25B9E" w:rsidRDefault="00280E85" w:rsidP="009946C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A2329B">
      <w:pPr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</w:t>
      </w:r>
      <w:r w:rsidRPr="00627B13">
        <w:rPr>
          <w:rFonts w:ascii="Times New Roman" w:hAnsi="Times New Roman"/>
        </w:rPr>
        <w:t xml:space="preserve">“ </w:t>
      </w:r>
    </w:p>
    <w:p w:rsidR="00280E85" w:rsidRPr="00441FD0" w:rsidRDefault="00280E85" w:rsidP="009946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инспектора по захтеву странака. </w:t>
      </w:r>
    </w:p>
    <w:p w:rsidR="00441FD0" w:rsidRPr="00441FD0" w:rsidRDefault="00441FD0" w:rsidP="00441FD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Контрола заузећа јавни</w:t>
      </w:r>
      <w:r>
        <w:rPr>
          <w:rFonts w:ascii="Times New Roman" w:hAnsi="Times New Roman"/>
        </w:rPr>
        <w:t>х површина</w:t>
      </w:r>
      <w:r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контроле. </w:t>
      </w:r>
    </w:p>
    <w:p w:rsidR="00280E85" w:rsidRPr="00503DD3" w:rsidRDefault="00280E85" w:rsidP="009946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 xml:space="preserve">таја о раду. </w:t>
      </w:r>
    </w:p>
    <w:p w:rsidR="00280E85" w:rsidRPr="00F25B9E" w:rsidRDefault="00280E85" w:rsidP="009946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делатностима;</w:t>
      </w:r>
    </w:p>
    <w:p w:rsidR="00280E85" w:rsidRPr="00F25B9E" w:rsidRDefault="00280E85" w:rsidP="009946C4">
      <w:pPr>
        <w:widowControl w:val="0"/>
        <w:autoSpaceDE w:val="0"/>
        <w:autoSpaceDN w:val="0"/>
        <w:adjustRightInd w:val="0"/>
        <w:spacing w:after="0" w:line="368" w:lineRule="exact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ЈУН:</w:t>
      </w:r>
    </w:p>
    <w:p w:rsidR="00280E85" w:rsidRPr="007F6AC9" w:rsidRDefault="00280E85" w:rsidP="009946C4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  <w:lang w:val="sr-Cyrl-CS"/>
        </w:rPr>
      </w:pPr>
    </w:p>
    <w:p w:rsidR="00280E85" w:rsidRPr="00F25B9E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по уредби владе РС о уништавању коровске биљке Амброзије. </w:t>
      </w:r>
    </w:p>
    <w:p w:rsidR="00280E85" w:rsidRPr="00F25B9E" w:rsidRDefault="00280E85" w:rsidP="00A2329B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  <w:r w:rsidRPr="00627B13">
        <w:rPr>
          <w:rFonts w:ascii="Times New Roman" w:hAnsi="Times New Roman"/>
        </w:rPr>
        <w:t xml:space="preserve"> </w:t>
      </w:r>
    </w:p>
    <w:p w:rsidR="00280E85" w:rsidRPr="00FF5779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 xml:space="preserve">Осечина </w:t>
      </w:r>
      <w:r w:rsidRPr="00627B13">
        <w:rPr>
          <w:rFonts w:ascii="Times New Roman" w:hAnsi="Times New Roman"/>
        </w:rPr>
        <w:t xml:space="preserve">“ </w:t>
      </w:r>
      <w:r w:rsidRPr="00FF5779">
        <w:rPr>
          <w:rFonts w:ascii="Times New Roman" w:hAnsi="Times New Roman"/>
        </w:rPr>
        <w:t xml:space="preserve"> </w:t>
      </w:r>
    </w:p>
    <w:p w:rsidR="00280E85" w:rsidRPr="00F25B9E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паркирања у </w:t>
      </w:r>
      <w:r>
        <w:rPr>
          <w:rFonts w:ascii="Times New Roman" w:hAnsi="Times New Roman"/>
          <w:lang w:val="sr-Cyrl-CS"/>
        </w:rPr>
        <w:t>општини: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инспектора по захтеву странака. </w:t>
      </w:r>
    </w:p>
    <w:p w:rsidR="00280E85" w:rsidRPr="00F25B9E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контроле. </w:t>
      </w:r>
    </w:p>
    <w:p w:rsidR="00280E85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</w:p>
    <w:p w:rsidR="00280E85" w:rsidRPr="00FF5779" w:rsidRDefault="00280E85" w:rsidP="009946C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  <w:r w:rsidRPr="00627B13">
        <w:rPr>
          <w:rFonts w:ascii="Times New Roman" w:hAnsi="Times New Roman"/>
        </w:rPr>
        <w:t xml:space="preserve"> </w:t>
      </w:r>
      <w:bookmarkStart w:id="2" w:name="page4"/>
      <w:bookmarkEnd w:id="2"/>
    </w:p>
    <w:p w:rsidR="00280E85" w:rsidRPr="00F25B9E" w:rsidRDefault="00280E85" w:rsidP="009946C4">
      <w:pPr>
        <w:widowControl w:val="0"/>
        <w:autoSpaceDE w:val="0"/>
        <w:autoSpaceDN w:val="0"/>
        <w:adjustRightInd w:val="0"/>
        <w:spacing w:after="0" w:line="368" w:lineRule="exact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3" w:name="page5"/>
      <w:bookmarkEnd w:id="3"/>
      <w:r w:rsidRPr="00627B13">
        <w:rPr>
          <w:rFonts w:ascii="Times New Roman" w:hAnsi="Times New Roman"/>
          <w:b/>
          <w:bCs/>
        </w:rPr>
        <w:t>ЈУЛ:</w:t>
      </w:r>
    </w:p>
    <w:p w:rsidR="00280E85" w:rsidRPr="007F6AC9" w:rsidRDefault="00280E85" w:rsidP="009946C4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  <w:lang w:val="sr-Cyrl-CS"/>
        </w:rPr>
      </w:pPr>
    </w:p>
    <w:p w:rsidR="00280E85" w:rsidRPr="00F25B9E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по уредби владе РС о уништавању коровске биљке Амброзије. </w:t>
      </w:r>
    </w:p>
    <w:p w:rsidR="00280E85" w:rsidRPr="00503DD3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  <w:r w:rsidRPr="00627B13">
        <w:rPr>
          <w:rFonts w:ascii="Times New Roman" w:hAnsi="Times New Roman"/>
        </w:rPr>
        <w:t xml:space="preserve"> </w:t>
      </w:r>
    </w:p>
    <w:p w:rsidR="00280E85" w:rsidRPr="00503DD3" w:rsidRDefault="00280E85" w:rsidP="00A2329B">
      <w:pPr>
        <w:widowControl w:val="0"/>
        <w:numPr>
          <w:ilvl w:val="2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lang w:val="sr-Cyrl-CS"/>
        </w:rPr>
        <w:t>.</w:t>
      </w:r>
      <w:bookmarkStart w:id="4" w:name="page6"/>
      <w:bookmarkEnd w:id="4"/>
    </w:p>
    <w:p w:rsidR="00280E85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lastRenderedPageBreak/>
        <w:t>Контрола по о</w:t>
      </w:r>
      <w:r>
        <w:rPr>
          <w:rFonts w:ascii="Times New Roman" w:hAnsi="Times New Roman"/>
        </w:rPr>
        <w:t>длуци о држању домаћих животиња</w:t>
      </w:r>
      <w:r>
        <w:rPr>
          <w:rFonts w:ascii="Times New Roman" w:hAnsi="Times New Roman"/>
          <w:lang w:val="sr-Cyrl-CS"/>
        </w:rPr>
        <w:t>;</w:t>
      </w:r>
    </w:p>
    <w:p w:rsidR="00441FD0" w:rsidRPr="00441FD0" w:rsidRDefault="00441FD0" w:rsidP="00441FD0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lang w:val="sr-Cyrl-CS"/>
        </w:rPr>
      </w:pPr>
      <w:r w:rsidRPr="00441FD0">
        <w:rPr>
          <w:rFonts w:ascii="Times New Roman" w:hAnsi="Times New Roman"/>
        </w:rPr>
        <w:t>Контрола заузећа јавних површина</w:t>
      </w:r>
    </w:p>
    <w:p w:rsidR="00280E85" w:rsidRPr="00F25B9E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инспектора по захтеву странака. </w:t>
      </w:r>
    </w:p>
    <w:p w:rsidR="00280E85" w:rsidRPr="00F25B9E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контроле. </w:t>
      </w:r>
    </w:p>
    <w:p w:rsidR="00280E85" w:rsidRPr="00503DD3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 xml:space="preserve">таја о раду. </w:t>
      </w:r>
    </w:p>
    <w:p w:rsidR="00280E85" w:rsidRPr="007F6AC9" w:rsidRDefault="00280E85" w:rsidP="009946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</w:rPr>
      </w:pPr>
    </w:p>
    <w:p w:rsidR="00280E85" w:rsidRPr="007F6AC9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  <w:b/>
          <w:bCs/>
        </w:rPr>
        <w:t>АВГУСТ: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</w:rPr>
      </w:pPr>
    </w:p>
    <w:p w:rsidR="00280E85" w:rsidRPr="00F25B9E" w:rsidRDefault="00280E85" w:rsidP="009946C4">
      <w:pPr>
        <w:widowControl w:val="0"/>
        <w:numPr>
          <w:ilvl w:val="2"/>
          <w:numId w:val="5"/>
        </w:numPr>
        <w:tabs>
          <w:tab w:val="clear" w:pos="216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298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 везан</w:t>
      </w:r>
      <w:r>
        <w:rPr>
          <w:rFonts w:ascii="Times New Roman" w:hAnsi="Times New Roman"/>
          <w:lang w:val="sr-Cyrl-CS"/>
        </w:rPr>
        <w:t>а</w:t>
      </w:r>
      <w:r w:rsidRPr="00627B13">
        <w:rPr>
          <w:rFonts w:ascii="Times New Roman" w:hAnsi="Times New Roman"/>
        </w:rPr>
        <w:t xml:space="preserve"> за припреме манифестације “</w:t>
      </w:r>
      <w:r>
        <w:rPr>
          <w:rFonts w:ascii="Times New Roman" w:hAnsi="Times New Roman"/>
          <w:lang w:val="sr-Cyrl-CS"/>
        </w:rPr>
        <w:t>Сајам шљива</w:t>
      </w:r>
      <w:r w:rsidRPr="00627B13">
        <w:rPr>
          <w:rFonts w:ascii="Times New Roman" w:hAnsi="Times New Roman"/>
        </w:rPr>
        <w:t xml:space="preserve">“. </w:t>
      </w:r>
    </w:p>
    <w:p w:rsidR="00280E85" w:rsidRPr="00F25B9E" w:rsidRDefault="00280E85" w:rsidP="009946C4">
      <w:pPr>
        <w:widowControl w:val="0"/>
        <w:numPr>
          <w:ilvl w:val="2"/>
          <w:numId w:val="5"/>
        </w:numPr>
        <w:tabs>
          <w:tab w:val="clear" w:pos="216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298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по уредби владе РС о уништавању коровске биљке Амброзије. </w:t>
      </w:r>
    </w:p>
    <w:p w:rsidR="00280E85" w:rsidRPr="00F25B9E" w:rsidRDefault="00280E85" w:rsidP="009946C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F25B9E" w:rsidRDefault="00280E85" w:rsidP="00A2329B">
      <w:pPr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</w:t>
      </w:r>
      <w:r w:rsidRPr="00627B13">
        <w:rPr>
          <w:rFonts w:ascii="Times New Roman" w:hAnsi="Times New Roman"/>
        </w:rPr>
        <w:t xml:space="preserve">“ </w:t>
      </w:r>
    </w:p>
    <w:p w:rsidR="00280E85" w:rsidRPr="00F25B9E" w:rsidRDefault="00441FD0" w:rsidP="009946C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Контрола радног времена</w:t>
      </w:r>
      <w:r>
        <w:rPr>
          <w:rFonts w:ascii="Times New Roman" w:hAnsi="Times New Roman"/>
          <w:lang w:val="sr-Cyrl-CS"/>
        </w:rPr>
        <w:t>;</w:t>
      </w:r>
    </w:p>
    <w:p w:rsidR="00280E85" w:rsidRPr="00F25B9E" w:rsidRDefault="00280E85" w:rsidP="009946C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</w:t>
      </w:r>
      <w:r w:rsidR="00441FD0">
        <w:rPr>
          <w:rFonts w:ascii="Times New Roman" w:hAnsi="Times New Roman"/>
        </w:rPr>
        <w:t>инспектора по захтеву странака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441FD0" w:rsidP="009946C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Израда</w:t>
      </w:r>
      <w:r>
        <w:rPr>
          <w:rFonts w:ascii="Times New Roman" w:hAnsi="Times New Roman"/>
        </w:rPr>
        <w:t xml:space="preserve">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  <w:r w:rsidR="00441FD0">
        <w:rPr>
          <w:rFonts w:ascii="Times New Roman" w:hAnsi="Times New Roman"/>
          <w:lang w:val="sr-Cyrl-CS"/>
        </w:rPr>
        <w:t>;</w:t>
      </w:r>
    </w:p>
    <w:p w:rsidR="00280E85" w:rsidRDefault="00280E85" w:rsidP="009946C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</w:p>
    <w:p w:rsidR="009946C4" w:rsidRPr="009946C4" w:rsidRDefault="009946C4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 w:rsidRPr="00627B13">
        <w:rPr>
          <w:rFonts w:ascii="Times New Roman" w:hAnsi="Times New Roman"/>
          <w:b/>
          <w:bCs/>
        </w:rPr>
        <w:t>СЕПТЕМБАР:</w:t>
      </w:r>
    </w:p>
    <w:p w:rsidR="00280E85" w:rsidRPr="007F6AC9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80E85" w:rsidRPr="00F25B9E" w:rsidRDefault="00280E85" w:rsidP="009946C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A2329B">
      <w:pPr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lang w:val="sr-Cyrl-CS"/>
        </w:rPr>
      </w:pPr>
      <w:r w:rsidRPr="007F6AC9">
        <w:rPr>
          <w:rFonts w:ascii="Times New Roman" w:hAnsi="Times New Roman"/>
          <w:lang w:val="sr-Cyrl-CS"/>
        </w:rPr>
        <w:t>К</w:t>
      </w:r>
      <w:r w:rsidRPr="007F6AC9">
        <w:rPr>
          <w:rFonts w:ascii="Times New Roman" w:hAnsi="Times New Roman"/>
        </w:rPr>
        <w:t>онтрола обављања комуналне делатности ЈКП “</w:t>
      </w:r>
      <w:r w:rsidRPr="007F6AC9">
        <w:rPr>
          <w:rFonts w:ascii="Times New Roman" w:hAnsi="Times New Roman"/>
          <w:lang w:val="sr-Cyrl-CS"/>
        </w:rPr>
        <w:t>Осечина</w:t>
      </w:r>
      <w:r w:rsidRPr="007F6AC9">
        <w:rPr>
          <w:rFonts w:ascii="Times New Roman" w:hAnsi="Times New Roman"/>
        </w:rPr>
        <w:t xml:space="preserve">“ </w:t>
      </w:r>
    </w:p>
    <w:p w:rsidR="00280E85" w:rsidRDefault="00280E85" w:rsidP="009946C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7F6AC9">
        <w:rPr>
          <w:rFonts w:ascii="Times New Roman" w:hAnsi="Times New Roman"/>
          <w:lang w:val="sr-Cyrl-CS"/>
        </w:rPr>
        <w:t>К</w:t>
      </w:r>
      <w:r w:rsidR="00441FD0">
        <w:rPr>
          <w:rFonts w:ascii="Times New Roman" w:hAnsi="Times New Roman"/>
          <w:lang w:val="sr-Cyrl-CS"/>
        </w:rPr>
        <w:t>онтрола радног времена угоститељских објеката;</w:t>
      </w:r>
    </w:p>
    <w:p w:rsidR="00441FD0" w:rsidRPr="007F6AC9" w:rsidRDefault="00441FD0" w:rsidP="009946C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Контрола заузећа јавних површина;</w:t>
      </w:r>
    </w:p>
    <w:p w:rsidR="00280E85" w:rsidRPr="007F6AC9" w:rsidRDefault="00280E85" w:rsidP="009946C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7F6AC9">
        <w:rPr>
          <w:rFonts w:ascii="Times New Roman" w:hAnsi="Times New Roman"/>
          <w:lang w:val="sr-Cyrl-CS"/>
        </w:rPr>
        <w:t xml:space="preserve">Контроле </w:t>
      </w:r>
      <w:r w:rsidR="00441FD0">
        <w:rPr>
          <w:rFonts w:ascii="Times New Roman" w:hAnsi="Times New Roman"/>
          <w:lang w:val="sr-Cyrl-CS"/>
        </w:rPr>
        <w:t>инспектора по захтеву странака;</w:t>
      </w:r>
    </w:p>
    <w:p w:rsidR="00280E85" w:rsidRPr="007F6AC9" w:rsidRDefault="00441FD0" w:rsidP="009946C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Ванредне контроле;</w:t>
      </w:r>
    </w:p>
    <w:p w:rsidR="00280E85" w:rsidRDefault="00441FD0" w:rsidP="009946C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Израда месечног извеш</w:t>
      </w:r>
      <w:r w:rsidR="00280E85" w:rsidRPr="007F6AC9">
        <w:rPr>
          <w:rFonts w:ascii="Times New Roman" w:hAnsi="Times New Roman"/>
          <w:lang w:val="sr-Cyrl-CS"/>
        </w:rPr>
        <w:t>таја о раду</w:t>
      </w:r>
      <w:r>
        <w:rPr>
          <w:rFonts w:ascii="Times New Roman" w:hAnsi="Times New Roman"/>
          <w:lang w:val="sr-Cyrl-CS"/>
        </w:rPr>
        <w:t>;</w:t>
      </w:r>
    </w:p>
    <w:p w:rsidR="00280E85" w:rsidRPr="009946C4" w:rsidRDefault="00280E85" w:rsidP="009946C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  <w:r w:rsidRPr="007F6AC9">
        <w:rPr>
          <w:rFonts w:ascii="Times New Roman" w:hAnsi="Times New Roman"/>
          <w:lang w:val="sr-Cyrl-CS"/>
        </w:rPr>
        <w:t xml:space="preserve">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</w:rPr>
      </w:pPr>
    </w:p>
    <w:p w:rsidR="00280E85" w:rsidRPr="009946C4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ОКТОБАР: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53" w:lineRule="exact"/>
        <w:jc w:val="both"/>
        <w:rPr>
          <w:rFonts w:ascii="Times New Roman" w:hAnsi="Times New Roman"/>
          <w:b/>
          <w:bCs/>
        </w:rPr>
      </w:pPr>
    </w:p>
    <w:p w:rsidR="00280E85" w:rsidRPr="00F25B9E" w:rsidRDefault="00280E85" w:rsidP="009946C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627B13" w:rsidRDefault="00280E85" w:rsidP="00A2329B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Осечина“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9946C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</w:t>
      </w:r>
      <w:r w:rsidR="00441FD0">
        <w:rPr>
          <w:rFonts w:ascii="Times New Roman" w:hAnsi="Times New Roman"/>
        </w:rPr>
        <w:t>инспектора по захтеву странака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441FD0" w:rsidP="009946C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</w:p>
    <w:p w:rsidR="00280E85" w:rsidRPr="009946C4" w:rsidRDefault="00280E85" w:rsidP="009946C4">
      <w:pPr>
        <w:widowControl w:val="0"/>
        <w:autoSpaceDE w:val="0"/>
        <w:autoSpaceDN w:val="0"/>
        <w:adjustRightInd w:val="0"/>
        <w:spacing w:after="0" w:line="368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НОВЕМБАР: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</w:rPr>
      </w:pPr>
    </w:p>
    <w:p w:rsidR="00280E85" w:rsidRPr="00F25B9E" w:rsidRDefault="00280E85" w:rsidP="00441FD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Контрола по одлуци о држању домаћих животиња</w:t>
      </w:r>
      <w:r w:rsidR="00441FD0">
        <w:rPr>
          <w:rFonts w:ascii="Times New Roman" w:hAnsi="Times New Roman"/>
          <w:lang w:val="sr-Cyrl-CS"/>
        </w:rPr>
        <w:t xml:space="preserve"> у општини;</w:t>
      </w:r>
    </w:p>
    <w:p w:rsidR="00280E85" w:rsidRPr="00627B13" w:rsidRDefault="00280E85" w:rsidP="00A2329B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 xml:space="preserve">Осечина </w:t>
      </w:r>
      <w:r w:rsidRPr="00627B13">
        <w:rPr>
          <w:rFonts w:ascii="Times New Roman" w:hAnsi="Times New Roman"/>
        </w:rPr>
        <w:t xml:space="preserve">“ </w:t>
      </w:r>
    </w:p>
    <w:p w:rsidR="00280E85" w:rsidRPr="00F25B9E" w:rsidRDefault="00280E85" w:rsidP="009946C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Контроле и</w:t>
      </w:r>
      <w:r w:rsidR="00441FD0">
        <w:rPr>
          <w:rFonts w:ascii="Times New Roman" w:hAnsi="Times New Roman"/>
        </w:rPr>
        <w:t>нспектора по захтеву странака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441FD0" w:rsidP="009946C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627B13" w:rsidRDefault="00280E85" w:rsidP="009946C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9946C4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ДЕЦЕМБАР: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9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627B13" w:rsidRDefault="00280E85" w:rsidP="00A2329B">
      <w:pPr>
        <w:widowControl w:val="0"/>
        <w:numPr>
          <w:ilvl w:val="2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Осечина“</w:t>
      </w:r>
      <w:r w:rsidRPr="00627B13">
        <w:rPr>
          <w:rFonts w:ascii="Times New Roman" w:hAnsi="Times New Roman"/>
        </w:rPr>
        <w:t xml:space="preserve"> </w:t>
      </w:r>
    </w:p>
    <w:p w:rsidR="00280E85" w:rsidRPr="00627B13" w:rsidRDefault="00280E85" w:rsidP="009946C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</w:t>
      </w:r>
      <w:r w:rsidR="00441FD0">
        <w:rPr>
          <w:rFonts w:ascii="Times New Roman" w:hAnsi="Times New Roman"/>
        </w:rPr>
        <w:t>инспектора по захтеву странака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627B13" w:rsidRDefault="00441FD0" w:rsidP="009946C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627B13" w:rsidRDefault="00280E85" w:rsidP="009946C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lastRenderedPageBreak/>
        <w:t>А</w:t>
      </w:r>
      <w:r w:rsidR="00441FD0">
        <w:rPr>
          <w:rFonts w:ascii="Times New Roman" w:hAnsi="Times New Roman"/>
        </w:rPr>
        <w:t>журирање и архивирање предмета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503DD3" w:rsidRDefault="00280E85" w:rsidP="009946C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627B13" w:rsidRDefault="00280E85" w:rsidP="009946C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  <w:r w:rsidRPr="00627B13">
        <w:rPr>
          <w:rFonts w:ascii="Times New Roman" w:hAnsi="Times New Roman"/>
        </w:rPr>
        <w:t xml:space="preserve">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1"/>
          <w:numId w:val="6"/>
        </w:numPr>
        <w:tabs>
          <w:tab w:val="clear" w:pos="1440"/>
          <w:tab w:val="num" w:pos="556"/>
        </w:tabs>
        <w:overflowPunct w:val="0"/>
        <w:autoSpaceDE w:val="0"/>
        <w:autoSpaceDN w:val="0"/>
        <w:adjustRightInd w:val="0"/>
        <w:spacing w:after="0" w:line="188" w:lineRule="auto"/>
        <w:ind w:left="0" w:hanging="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току 2017. године се очекује око 35 ванредних инспекцијских прегледа.</w:t>
      </w:r>
      <w:r w:rsidRPr="00627B13">
        <w:rPr>
          <w:rFonts w:ascii="Times New Roman" w:hAnsi="Times New Roman"/>
        </w:rPr>
        <w:t xml:space="preserve"> </w:t>
      </w:r>
    </w:p>
    <w:p w:rsidR="000F49F5" w:rsidRDefault="000F49F5" w:rsidP="00F25349">
      <w:pPr>
        <w:spacing w:after="0"/>
        <w:jc w:val="center"/>
      </w:pPr>
    </w:p>
    <w:p w:rsidR="00F25349" w:rsidRPr="00F25349" w:rsidRDefault="00F25349" w:rsidP="00F25349">
      <w:pPr>
        <w:spacing w:after="0"/>
        <w:jc w:val="right"/>
        <w:rPr>
          <w:b/>
        </w:rPr>
      </w:pPr>
    </w:p>
    <w:p w:rsidR="00F25349" w:rsidRDefault="00F25349" w:rsidP="00F25349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F25349">
        <w:rPr>
          <w:rFonts w:ascii="Times New Roman" w:hAnsi="Times New Roman"/>
          <w:b/>
          <w:sz w:val="24"/>
          <w:szCs w:val="24"/>
          <w:lang w:val="sr-Cyrl-CS"/>
        </w:rPr>
        <w:t>КОМУНАЛНИ ИНСПЕКТОР</w:t>
      </w:r>
    </w:p>
    <w:p w:rsidR="00F25349" w:rsidRPr="00F25349" w:rsidRDefault="00F25349" w:rsidP="00F25349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bookmarkStart w:id="5" w:name="_GoBack"/>
      <w:bookmarkEnd w:id="5"/>
    </w:p>
    <w:p w:rsidR="00F25349" w:rsidRDefault="00F25349" w:rsidP="00F25349">
      <w:pPr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дипл.инж. Величко Марковић</w:t>
      </w:r>
    </w:p>
    <w:p w:rsidR="00F25349" w:rsidRPr="00F25349" w:rsidRDefault="00F25349" w:rsidP="00F25349">
      <w:pPr>
        <w:spacing w:after="0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дипл.инж. Сузана Глигорић</w:t>
      </w:r>
    </w:p>
    <w:sectPr w:rsidR="00F25349" w:rsidRPr="00F2534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DB7"/>
    <w:multiLevelType w:val="hybridMultilevel"/>
    <w:tmpl w:val="B38ECAE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000054DE">
      <w:start w:val="1"/>
      <w:numFmt w:val="bullet"/>
      <w:lvlText w:val="•"/>
      <w:lvlJc w:val="left"/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032"/>
    <w:multiLevelType w:val="hybridMultilevel"/>
    <w:tmpl w:val="00002C3B"/>
    <w:lvl w:ilvl="0" w:tplc="000015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1FB021B"/>
    <w:multiLevelType w:val="hybridMultilevel"/>
    <w:tmpl w:val="A3F21CF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866A21"/>
    <w:multiLevelType w:val="hybridMultilevel"/>
    <w:tmpl w:val="9912D7BC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30A9"/>
    <w:multiLevelType w:val="hybridMultilevel"/>
    <w:tmpl w:val="22C6586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67551"/>
    <w:multiLevelType w:val="hybridMultilevel"/>
    <w:tmpl w:val="C772E822"/>
    <w:lvl w:ilvl="0" w:tplc="08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8131A9"/>
    <w:multiLevelType w:val="hybridMultilevel"/>
    <w:tmpl w:val="9A121BE8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A1557"/>
    <w:multiLevelType w:val="hybridMultilevel"/>
    <w:tmpl w:val="C11E0E0C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071C8"/>
    <w:multiLevelType w:val="hybridMultilevel"/>
    <w:tmpl w:val="B5DE9B2E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43233"/>
    <w:multiLevelType w:val="hybridMultilevel"/>
    <w:tmpl w:val="015461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E5194"/>
    <w:multiLevelType w:val="hybridMultilevel"/>
    <w:tmpl w:val="AC024A2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B6442"/>
    <w:multiLevelType w:val="hybridMultilevel"/>
    <w:tmpl w:val="264811F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3F90"/>
    <w:multiLevelType w:val="hybridMultilevel"/>
    <w:tmpl w:val="BEDE01FA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D368B"/>
    <w:multiLevelType w:val="hybridMultilevel"/>
    <w:tmpl w:val="794837E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034837"/>
    <w:multiLevelType w:val="hybridMultilevel"/>
    <w:tmpl w:val="6CCC34D2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240A7"/>
    <w:multiLevelType w:val="hybridMultilevel"/>
    <w:tmpl w:val="F076A7B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1C5FC6"/>
    <w:multiLevelType w:val="hybridMultilevel"/>
    <w:tmpl w:val="0C404A12"/>
    <w:lvl w:ilvl="0" w:tplc="081A0005">
      <w:start w:val="1"/>
      <w:numFmt w:val="bullet"/>
      <w:lvlText w:val=""/>
      <w:lvlJc w:val="left"/>
      <w:pPr>
        <w:ind w:left="108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1">
    <w:nsid w:val="63BD0CE3"/>
    <w:multiLevelType w:val="hybridMultilevel"/>
    <w:tmpl w:val="F3546CC6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D22ED"/>
    <w:multiLevelType w:val="hybridMultilevel"/>
    <w:tmpl w:val="2CDC719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8"/>
  </w:num>
  <w:num w:numId="12">
    <w:abstractNumId w:val="14"/>
  </w:num>
  <w:num w:numId="13">
    <w:abstractNumId w:val="22"/>
  </w:num>
  <w:num w:numId="14">
    <w:abstractNumId w:val="11"/>
  </w:num>
  <w:num w:numId="15">
    <w:abstractNumId w:val="12"/>
  </w:num>
  <w:num w:numId="16">
    <w:abstractNumId w:val="16"/>
  </w:num>
  <w:num w:numId="17">
    <w:abstractNumId w:val="21"/>
  </w:num>
  <w:num w:numId="18">
    <w:abstractNumId w:val="7"/>
  </w:num>
  <w:num w:numId="19">
    <w:abstractNumId w:val="10"/>
  </w:num>
  <w:num w:numId="20">
    <w:abstractNumId w:val="18"/>
  </w:num>
  <w:num w:numId="21">
    <w:abstractNumId w:val="15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3"/>
    <w:rsid w:val="00025338"/>
    <w:rsid w:val="000F49F5"/>
    <w:rsid w:val="00280E85"/>
    <w:rsid w:val="003C6EF7"/>
    <w:rsid w:val="00441FD0"/>
    <w:rsid w:val="00707A48"/>
    <w:rsid w:val="009946C4"/>
    <w:rsid w:val="009B2025"/>
    <w:rsid w:val="00A2329B"/>
    <w:rsid w:val="00F25349"/>
    <w:rsid w:val="00F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85"/>
    <w:rPr>
      <w:rFonts w:eastAsiaTheme="minorEastAsia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85"/>
    <w:rPr>
      <w:rFonts w:eastAsiaTheme="minorEastAsia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Osecina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10</cp:revision>
  <dcterms:created xsi:type="dcterms:W3CDTF">2017-02-02T08:20:00Z</dcterms:created>
  <dcterms:modified xsi:type="dcterms:W3CDTF">2017-02-03T07:31:00Z</dcterms:modified>
</cp:coreProperties>
</file>