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F4" w:rsidRPr="00C121F0" w:rsidRDefault="001B5CF4" w:rsidP="00B50E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  <w:r w:rsidRPr="001B5CF4">
        <w:rPr>
          <w:rFonts w:ascii="Times New Roman" w:eastAsia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5A9D7BAA" wp14:editId="669E12EE">
            <wp:simplePos x="0" y="0"/>
            <wp:positionH relativeFrom="column">
              <wp:posOffset>2648585</wp:posOffset>
            </wp:positionH>
            <wp:positionV relativeFrom="paragraph">
              <wp:posOffset>133985</wp:posOffset>
            </wp:positionV>
            <wp:extent cx="1285875" cy="1555750"/>
            <wp:effectExtent l="0" t="0" r="0" b="635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РЕПУБЛИКА СРБИЈА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  ОПШТИНА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ОПШТИНСКА УПРАВА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-  </w:t>
      </w:r>
      <w:r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  <w:t>Инспекција за заштиту животне средине</w:t>
      </w: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-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bookmarkStart w:id="0" w:name="_GoBack"/>
      <w:bookmarkEnd w:id="0"/>
    </w:p>
    <w:p w:rsidR="001B5CF4" w:rsidRPr="001B5CF4" w:rsidRDefault="001B5CF4" w:rsidP="001B5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ПЛАН ИНСПЕКЦИЈСКОГ НАДЗОРА</w:t>
      </w:r>
    </w:p>
    <w:p w:rsidR="001B5CF4" w:rsidRPr="001B5CF4" w:rsidRDefault="001B5CF4" w:rsidP="001B5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за 201</w:t>
      </w:r>
      <w:r w:rsidR="00045BBB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8</w:t>
      </w: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. годину</w:t>
      </w:r>
    </w:p>
    <w:p w:rsidR="001B5CF4" w:rsidRPr="001B5CF4" w:rsidRDefault="001B5CF4" w:rsidP="001B5CF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P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B50E06" w:rsidRDefault="001B5CF4" w:rsidP="00B50E0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Осечина, октобар 201</w:t>
      </w:r>
      <w:r w:rsidR="00045BBB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7</w:t>
      </w:r>
      <w:r w:rsidRPr="001B5CF4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. године.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80"/>
        <w:jc w:val="both"/>
        <w:rPr>
          <w:rFonts w:ascii="Times New Roman" w:eastAsiaTheme="minorEastAsia" w:hAnsi="Times New Roman" w:cs="Times New Roman"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Овај документ представља План рада инспекције за заштиту животне средине у спровођењу поверених послова инспекцијског надзора и контрола по службеној дужности на подручју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општине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lastRenderedPageBreak/>
        <w:t xml:space="preserve">Осечина 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за 201</w:t>
      </w:r>
      <w:r w:rsidR="00045BBB">
        <w:rPr>
          <w:rFonts w:ascii="Times New Roman" w:eastAsiaTheme="minorEastAsia" w:hAnsi="Times New Roman" w:cs="Times New Roman"/>
          <w:lang w:val="sr-Cyrl-CS" w:eastAsia="sr-Latn-CS"/>
        </w:rPr>
        <w:t>8</w:t>
      </w:r>
      <w:r w:rsidRPr="00A33B65">
        <w:rPr>
          <w:rFonts w:ascii="Times New Roman" w:eastAsiaTheme="minorEastAsia" w:hAnsi="Times New Roman" w:cs="Times New Roman"/>
          <w:lang w:eastAsia="sr-Latn-CS"/>
        </w:rPr>
        <w:t>. годину и донет је на основу чл.10.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Закона о инспекцијском надзору </w:t>
      </w:r>
      <w:r w:rsidRPr="00A33B65">
        <w:rPr>
          <w:rFonts w:ascii="Times New Roman" w:eastAsiaTheme="minorEastAsia" w:hAnsi="Times New Roman" w:cs="Times New Roman"/>
          <w:lang w:val="en-US" w:eastAsia="sr-Latn-CS"/>
        </w:rPr>
        <w:t>(</w:t>
      </w:r>
      <w:r w:rsidRPr="00A33B65">
        <w:rPr>
          <w:rFonts w:ascii="Times New Roman" w:eastAsiaTheme="minorEastAsia" w:hAnsi="Times New Roman" w:cs="Times New Roman"/>
          <w:lang w:eastAsia="sr-Latn-CS"/>
        </w:rPr>
        <w:t>”Сл.гл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асник </w:t>
      </w:r>
      <w:r w:rsidRPr="00A33B65">
        <w:rPr>
          <w:rFonts w:ascii="Times New Roman" w:eastAsiaTheme="minorEastAsia" w:hAnsi="Times New Roman" w:cs="Times New Roman"/>
          <w:lang w:eastAsia="sr-Latn-CS"/>
        </w:rPr>
        <w:t>РС” бр. 36/15)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1B5CF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Послове надзора из надлежности инспекције за заштиту животне средине обавља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један инспектор.</w:t>
      </w: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eastAsiaTheme="minorEastAsia" w:hAnsi="Times New Roman" w:cs="Times New Roman"/>
          <w:lang w:val="sr-Cyrl-CS"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ЦИЉЕВИ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Општи циљ овог Плана је превенција и деловање рад</w:t>
      </w:r>
      <w:r w:rsidR="00DF7C1D">
        <w:rPr>
          <w:rFonts w:ascii="Times New Roman" w:eastAsiaTheme="minorEastAsia" w:hAnsi="Times New Roman" w:cs="Times New Roman"/>
          <w:lang w:eastAsia="sr-Latn-CS"/>
        </w:rPr>
        <w:t xml:space="preserve">и спречавања загађивања животне </w:t>
      </w:r>
      <w:r w:rsidRPr="00A33B65">
        <w:rPr>
          <w:rFonts w:ascii="Times New Roman" w:eastAsiaTheme="minorEastAsia" w:hAnsi="Times New Roman" w:cs="Times New Roman"/>
          <w:lang w:eastAsia="sr-Latn-CS"/>
        </w:rPr>
        <w:t>средине и повећање поштовања еколошких стандарда.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СПРОВОЂЕЊЕ ИНСПЕКЦИЈСКИХ НАДЗОРА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Theme="minorEastAsia" w:hAnsi="Times New Roman" w:cs="Times New Roman"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Инспекцијски надзор обавља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један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инспектор за заштиту животне средине са високом стручном спремом.</w:t>
      </w: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Приликом инспекцијског надзора, инспектор за заштиту животне средине дуж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ан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је да се 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придржава  процедура уз обавезно коришћење контролних листа.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ПЛАНИРАЊЕ ИНСПЕКЦИЈСКИХ НАДЗОРА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При изради овог Плана инспектор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је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користи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о </w:t>
      </w:r>
      <w:r w:rsidRPr="00A33B65">
        <w:rPr>
          <w:rFonts w:ascii="Times New Roman" w:eastAsiaTheme="minorEastAsia" w:hAnsi="Times New Roman" w:cs="Times New Roman"/>
          <w:lang w:eastAsia="sr-Latn-CS"/>
        </w:rPr>
        <w:t>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надзора.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АКТИВНОСТИ У ОКВИРУ ПРОЦЕСА ИНСПЕКЦИЈСКОГ НАДЗОРА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Примена закона и других прописа којима се уређује заштита ваздуха од загађења, за које дозволу за изградњу дају надлежни органи града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Примена закона и других прописа којима се уређује заштита од штетног деловања буке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општине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издаје дозволу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CS"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Надзор над управљањем амбалажом и амбалажним отпадом (третман, одлагање, рециклажа) за сва постројења и активноси за које дозволу за рад издаје надлежни орган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општине,</w:t>
      </w:r>
    </w:p>
    <w:p w:rsidR="00A33B65" w:rsidRPr="00A33B65" w:rsidRDefault="00A33B65" w:rsidP="00B50E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Заштита од нејонизујућег зрачења у објектима за које одобрење за изградњу и почетак рада даје надлежни орган општине, </w:t>
      </w:r>
    </w:p>
    <w:p w:rsidR="00A33B65" w:rsidRPr="00A33B65" w:rsidRDefault="00A33B65" w:rsidP="00B50E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CS" w:eastAsia="sr-Latn-CS"/>
        </w:rPr>
        <w:sectPr w:rsidR="00A33B65" w:rsidRPr="00A33B65">
          <w:pgSz w:w="11900" w:h="16840"/>
          <w:pgMar w:top="1440" w:right="1120" w:bottom="888" w:left="1140" w:header="708" w:footer="708" w:gutter="0"/>
          <w:cols w:space="708" w:equalWidth="0">
            <w:col w:w="9640"/>
          </w:cols>
          <w:noEndnote/>
        </w:sectPr>
      </w:pP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bookmarkStart w:id="1" w:name="page16"/>
      <w:bookmarkEnd w:id="1"/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Вођење посебних евиденција у складу са законом, као и други послови инспекцијског надзора у области заштите животне средине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Вођење управног и извршног поступка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Доношење управних аката и обављање управних радњи у поступку инспекцијског надзора у обасти заштите животне средине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Подношење захтева за покретање прекршајног поступка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Припремање извештаја и информација о извршеном инспекцијском надзору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.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A33B6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000"/>
        <w:jc w:val="both"/>
        <w:rPr>
          <w:rFonts w:ascii="Times New Roman" w:eastAsiaTheme="minorEastAsia" w:hAnsi="Times New Roman" w:cs="Times New Roman"/>
          <w:b/>
          <w:bCs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ПРОПИСИ ПО КОЈИМА ПОСТУПА ИНСПЕКЦИЈА ЗА ЗАШТИТУ ЖИВОТНЕ СРЕДИНЕ</w:t>
      </w:r>
    </w:p>
    <w:p w:rsidR="00A33B65" w:rsidRPr="00A33B65" w:rsidRDefault="00A33B65" w:rsidP="00A33B6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000"/>
        <w:jc w:val="both"/>
        <w:rPr>
          <w:rFonts w:ascii="Times New Roman" w:eastAsiaTheme="minorEastAsia" w:hAnsi="Times New Roman" w:cs="Times New Roman"/>
          <w:lang w:val="sr-Cyrl-CS" w:eastAsia="sr-Latn-CS"/>
        </w:rPr>
      </w:pP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управљању отпадом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од буке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општем управном поступку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прекршајима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животне средине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ваздуха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природе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од нејонизујућег зрачења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хемикалијама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процени утицаја на животну средину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Одлука о заштити од буке на територији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општине Осечина.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1A0092" w:rsidRPr="00172CE3" w:rsidRDefault="00A33B65" w:rsidP="00A33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RS" w:eastAsia="sr-Latn-CS"/>
        </w:rPr>
        <w:sectPr w:rsidR="001A0092" w:rsidRPr="00172CE3">
          <w:pgSz w:w="11900" w:h="16840"/>
          <w:pgMar w:top="1120" w:right="1160" w:bottom="1440" w:left="1136" w:header="708" w:footer="708" w:gutter="0"/>
          <w:cols w:space="708" w:equalWidth="0">
            <w:col w:w="9604"/>
          </w:cols>
          <w:noEndnote/>
        </w:sectPr>
      </w:pP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У </w:t>
      </w:r>
      <w:r w:rsidRPr="00A33B65">
        <w:rPr>
          <w:rFonts w:ascii="Times New Roman" w:eastAsiaTheme="minorEastAsia" w:hAnsi="Times New Roman" w:cs="Times New Roman"/>
          <w:lang w:eastAsia="sr-Latn-CS"/>
        </w:rPr>
        <w:t>току 201</w:t>
      </w:r>
      <w:r w:rsidR="00045BBB">
        <w:rPr>
          <w:rFonts w:ascii="Times New Roman" w:eastAsiaTheme="minorEastAsia" w:hAnsi="Times New Roman" w:cs="Times New Roman"/>
          <w:lang w:val="sr-Cyrl-CS" w:eastAsia="sr-Latn-CS"/>
        </w:rPr>
        <w:t>8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.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год.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и</w:t>
      </w:r>
      <w:r w:rsidR="00DF7C1D">
        <w:rPr>
          <w:rFonts w:ascii="Times New Roman" w:eastAsiaTheme="minorEastAsia" w:hAnsi="Times New Roman" w:cs="Times New Roman"/>
          <w:lang w:eastAsia="sr-Latn-CS"/>
        </w:rPr>
        <w:t>нспектор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ће вршити и: ванредне и контролне инспекцијске надзоре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и </w:t>
      </w:r>
      <w:r w:rsidRPr="00A33B65">
        <w:rPr>
          <w:rFonts w:ascii="Times New Roman" w:eastAsiaTheme="minorEastAsia" w:hAnsi="Times New Roman" w:cs="Times New Roman"/>
          <w:lang w:eastAsia="sr-Latn-CS"/>
        </w:rPr>
        <w:t>остале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eastAsia="sr-Latn-CS"/>
        </w:rPr>
        <w:t>послове из области Заштите животне средине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учешће на радионицама,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eastAsia="sr-Latn-CS"/>
        </w:rPr>
        <w:t>сем</w:t>
      </w:r>
      <w:r>
        <w:rPr>
          <w:rFonts w:ascii="Times New Roman" w:eastAsiaTheme="minorEastAsia" w:hAnsi="Times New Roman" w:cs="Times New Roman"/>
          <w:lang w:eastAsia="sr-Latn-CS"/>
        </w:rPr>
        <w:t>инарима, курсевима, обукама.</w:t>
      </w:r>
      <w:r w:rsidR="001A0092">
        <w:rPr>
          <w:rFonts w:ascii="Times New Roman" w:eastAsiaTheme="minorEastAsia" w:hAnsi="Times New Roman" w:cs="Times New Roman"/>
          <w:lang w:val="sr-Cyrl-CS" w:eastAsia="sr-Latn-CS"/>
        </w:rPr>
        <w:t xml:space="preserve"> У току 201</w:t>
      </w:r>
      <w:r w:rsidR="00045BBB">
        <w:rPr>
          <w:rFonts w:ascii="Times New Roman" w:eastAsiaTheme="minorEastAsia" w:hAnsi="Times New Roman" w:cs="Times New Roman"/>
          <w:lang w:val="sr-Cyrl-CS" w:eastAsia="sr-Latn-CS"/>
        </w:rPr>
        <w:t>8</w:t>
      </w:r>
      <w:r w:rsidR="001A0092">
        <w:rPr>
          <w:rFonts w:ascii="Times New Roman" w:eastAsiaTheme="minorEastAsia" w:hAnsi="Times New Roman" w:cs="Times New Roman"/>
          <w:lang w:val="sr-Cyrl-CS" w:eastAsia="sr-Latn-CS"/>
        </w:rPr>
        <w:t xml:space="preserve">. године  се очекује  око </w:t>
      </w:r>
      <w:r w:rsidR="00117ECE">
        <w:rPr>
          <w:rFonts w:ascii="Times New Roman" w:eastAsiaTheme="minorEastAsia" w:hAnsi="Times New Roman" w:cs="Times New Roman"/>
          <w:lang w:val="sr-Cyrl-CS" w:eastAsia="sr-Latn-CS"/>
        </w:rPr>
        <w:t xml:space="preserve">осам прегледа што је </w:t>
      </w:r>
      <w:r w:rsidR="00172CE3">
        <w:rPr>
          <w:rFonts w:ascii="Times New Roman" w:eastAsiaTheme="minorEastAsia" w:hAnsi="Times New Roman" w:cs="Times New Roman"/>
          <w:lang w:val="sr-Latn-RS" w:eastAsia="sr-Latn-CS"/>
        </w:rPr>
        <w:t xml:space="preserve">40 % </w:t>
      </w:r>
      <w:r w:rsidR="001A0092">
        <w:rPr>
          <w:rFonts w:ascii="Times New Roman" w:eastAsiaTheme="minorEastAsia" w:hAnsi="Times New Roman" w:cs="Times New Roman"/>
          <w:lang w:val="sr-Cyrl-CS" w:eastAsia="sr-Latn-CS"/>
        </w:rPr>
        <w:t xml:space="preserve"> ван</w:t>
      </w:r>
      <w:r w:rsidR="00172CE3">
        <w:rPr>
          <w:rFonts w:ascii="Times New Roman" w:eastAsiaTheme="minorEastAsia" w:hAnsi="Times New Roman" w:cs="Times New Roman"/>
          <w:lang w:val="sr-Cyrl-CS" w:eastAsia="sr-Latn-CS"/>
        </w:rPr>
        <w:t>редних инспекцијских контрола</w:t>
      </w:r>
      <w:r w:rsidR="00172CE3">
        <w:rPr>
          <w:rFonts w:ascii="Times New Roman" w:eastAsiaTheme="minorEastAsia" w:hAnsi="Times New Roman" w:cs="Times New Roman"/>
          <w:lang w:val="sr-Latn-RS" w:eastAsia="sr-Latn-CS"/>
        </w:rPr>
        <w:t xml:space="preserve">, </w:t>
      </w:r>
      <w:r w:rsidR="00117ECE">
        <w:rPr>
          <w:rFonts w:ascii="Times New Roman" w:eastAsiaTheme="minorEastAsia" w:hAnsi="Times New Roman" w:cs="Times New Roman"/>
          <w:lang w:val="sr-Cyrl-RS" w:eastAsia="sr-Latn-CS"/>
        </w:rPr>
        <w:t xml:space="preserve"> у односу на редовне.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lang w:eastAsia="sr-Latn-CS"/>
        </w:rPr>
      </w:pPr>
      <w:bookmarkStart w:id="2" w:name="page17"/>
      <w:bookmarkEnd w:id="2"/>
    </w:p>
    <w:tbl>
      <w:tblPr>
        <w:tblW w:w="136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951"/>
        <w:gridCol w:w="3336"/>
        <w:gridCol w:w="2074"/>
        <w:gridCol w:w="600"/>
        <w:gridCol w:w="650"/>
        <w:gridCol w:w="550"/>
        <w:gridCol w:w="585"/>
        <w:gridCol w:w="600"/>
        <w:gridCol w:w="600"/>
        <w:gridCol w:w="642"/>
        <w:gridCol w:w="558"/>
        <w:gridCol w:w="600"/>
        <w:gridCol w:w="684"/>
        <w:gridCol w:w="501"/>
        <w:gridCol w:w="30"/>
        <w:gridCol w:w="591"/>
        <w:gridCol w:w="25"/>
      </w:tblGrid>
      <w:tr w:rsidR="0008044B" w:rsidRPr="00A33B65" w:rsidTr="0008044B">
        <w:trPr>
          <w:trHeight w:val="362"/>
        </w:trPr>
        <w:tc>
          <w:tcPr>
            <w:tcW w:w="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Редни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број</w:t>
            </w:r>
          </w:p>
        </w:tc>
        <w:tc>
          <w:tcPr>
            <w:tcW w:w="33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Назив постројења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40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Област надзора</w:t>
            </w:r>
          </w:p>
        </w:tc>
        <w:tc>
          <w:tcPr>
            <w:tcW w:w="7216" w:type="dxa"/>
            <w:gridSpan w:val="1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EE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М Е С Е Ц</w:t>
            </w: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7216" w:type="dxa"/>
            <w:gridSpan w:val="1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III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IV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VIII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IX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</w:t>
            </w:r>
          </w:p>
        </w:tc>
        <w:tc>
          <w:tcPr>
            <w:tcW w:w="64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XII</w:t>
            </w:r>
          </w:p>
        </w:tc>
      </w:tr>
      <w:tr w:rsidR="0008044B" w:rsidRPr="00A33B65" w:rsidTr="0008044B">
        <w:trPr>
          <w:trHeight w:val="9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C121F0" w:rsidP="00EE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Телеком Србија, Београд, Базна станица у селу Бастав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121F0" w:rsidRDefault="00C121F0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Нејонизујуће</w:t>
            </w:r>
          </w:p>
          <w:p w:rsidR="0008044B" w:rsidRPr="00C121F0" w:rsidRDefault="00C121F0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зрачење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9B4517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 xml:space="preserve"> X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71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78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АЗР Саватић плус, Саватић Никола</w:t>
            </w:r>
            <w:r w:rsidR="00C121F0">
              <w:rPr>
                <w:rFonts w:ascii="Times New Roman" w:eastAsiaTheme="minorEastAsia" w:hAnsi="Times New Roman" w:cs="Times New Roman"/>
                <w:lang w:val="sr-Cyrl-CS" w:eastAsia="sr-Latn-CS"/>
              </w:rPr>
              <w:t>, аутомеханичар и вулканизер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  <w:r w:rsidR="00C121F0">
              <w:rPr>
                <w:rFonts w:ascii="Times New Roman" w:eastAsiaTheme="minorEastAsia" w:hAnsi="Times New Roman" w:cs="Times New Roman"/>
                <w:lang w:val="sr-Cyrl-CS" w:eastAsia="sr-Latn-CS"/>
              </w:rPr>
              <w:t>не гуме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СЗТР „Цане“, Андрић Станко</w:t>
            </w:r>
            <w:r w:rsidR="00C121F0">
              <w:rPr>
                <w:rFonts w:ascii="Times New Roman" w:eastAsiaTheme="minorEastAsia" w:hAnsi="Times New Roman" w:cs="Times New Roman"/>
                <w:lang w:val="sr-Cyrl-CS" w:eastAsia="sr-Latn-CS"/>
              </w:rPr>
              <w:t>,</w:t>
            </w:r>
          </w:p>
          <w:p w:rsidR="00C121F0" w:rsidRPr="00A33B65" w:rsidRDefault="00C121F0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Производња и рециклажа пластичних маса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E94575" w:rsidRDefault="0008044B" w:rsidP="00B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ПП „Бир“</w:t>
            </w:r>
            <w:r w:rsidR="00C121F0"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 хладњача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Бука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40480E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B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B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„Јовановић воће“доо</w:t>
            </w:r>
          </w:p>
          <w:p w:rsidR="00C121F0" w:rsidRPr="00A33B65" w:rsidRDefault="00C121F0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Прерада воћа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Бука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Ваздух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80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371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6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Podgorina frucht doo</w:t>
            </w:r>
          </w:p>
          <w:p w:rsidR="00C121F0" w:rsidRPr="00C121F0" w:rsidRDefault="00C121F0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воћа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Бука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Ваздух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180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7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АД Крушик пластика</w:t>
            </w:r>
            <w:r w:rsidR="00C121F0">
              <w:rPr>
                <w:rFonts w:ascii="Times New Roman" w:eastAsiaTheme="minorEastAsia" w:hAnsi="Times New Roman" w:cs="Times New Roman"/>
                <w:lang w:val="sr-Cyrl-CS" w:eastAsia="sr-Latn-CS"/>
              </w:rPr>
              <w:t>, производња и рециклажа пластичних маса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70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Бука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570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8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  <w:p w:rsidR="0008044B" w:rsidRPr="00A33B65" w:rsidRDefault="0008044B" w:rsidP="00E9457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Детал доо</w:t>
            </w:r>
            <w:r w:rsidR="00C121F0">
              <w:rPr>
                <w:rFonts w:ascii="Times New Roman" w:eastAsiaTheme="minorEastAsia" w:hAnsi="Times New Roman" w:cs="Times New Roman"/>
                <w:lang w:val="sr-Cyrl-CS" w:eastAsia="sr-Latn-CS"/>
              </w:rPr>
              <w:t>, производња намештаја и пелета</w:t>
            </w:r>
          </w:p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Ваздух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044B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Бука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65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9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121F0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ДОО Темабо</w:t>
            </w:r>
            <w:r w:rsidR="00C121F0">
              <w:rPr>
                <w:rFonts w:ascii="Times New Roman" w:eastAsiaTheme="minorEastAsia" w:hAnsi="Times New Roman" w:cs="Times New Roman"/>
                <w:lang w:val="sr-Cyrl-CS" w:eastAsia="sr-Latn-CS"/>
              </w:rPr>
              <w:t>,</w:t>
            </w:r>
          </w:p>
          <w:p w:rsidR="0008044B" w:rsidRPr="00A33B65" w:rsidRDefault="00C121F0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 производња пелета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Ваздух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567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ЈКП Осечина</w:t>
            </w:r>
            <w:r w:rsidR="00C121F0">
              <w:rPr>
                <w:rFonts w:ascii="Times New Roman" w:eastAsiaTheme="minorEastAsia" w:hAnsi="Times New Roman" w:cs="Times New Roman"/>
                <w:lang w:val="sr-Cyrl-CS" w:eastAsia="sr-Latn-CS"/>
              </w:rPr>
              <w:t>, комунално предузеће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EE30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</w:tr>
      <w:tr w:rsidR="0008044B" w:rsidRPr="00A33B65" w:rsidTr="0008044B">
        <w:trPr>
          <w:trHeight w:val="555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Друштво „Вожд комерц“ доо</w:t>
            </w:r>
          </w:p>
          <w:p w:rsidR="00C121F0" w:rsidRPr="00E94575" w:rsidRDefault="00C121F0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Рециклажа пластичних маса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  <w:r w:rsidRPr="00EE3019">
              <w:rPr>
                <w:rFonts w:ascii="Times New Roman" w:eastAsiaTheme="minorEastAsia" w:hAnsi="Times New Roman" w:cs="Times New Roman"/>
                <w:i/>
                <w:lang w:eastAsia="sr-Latn-CS"/>
              </w:rPr>
              <w:t xml:space="preserve"> 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40480E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8044B" w:rsidRPr="0040480E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044B" w:rsidRPr="0040480E" w:rsidRDefault="0008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0480E">
              <w:rPr>
                <w:rFonts w:ascii="Times New Roman" w:hAnsi="Times New Roman" w:cs="Times New Roman"/>
              </w:rPr>
              <w:t>X</w:t>
            </w: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B" w:rsidRPr="00A33B65" w:rsidRDefault="0008044B"/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40480E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12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044B" w:rsidRPr="0040480E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Аутомеханичарска и вулканизерска радња „Пилац“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8044B" w:rsidRPr="00C121F0" w:rsidRDefault="00C121F0" w:rsidP="00C121F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      </w:t>
            </w:r>
            <w:r w:rsidRPr="00C121F0">
              <w:rPr>
                <w:rFonts w:ascii="Times New Roman" w:eastAsiaTheme="minorEastAsia" w:hAnsi="Times New Roman" w:cs="Times New Roman"/>
                <w:lang w:val="sr-Cyrl-RS" w:eastAsia="sr-Latn-CS"/>
              </w:rPr>
              <w:t>Отпадне гуме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8044B" w:rsidRPr="0040480E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044B" w:rsidRDefault="0008044B">
            <w:pPr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C121F0">
        <w:trPr>
          <w:trHeight w:val="232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40480E" w:rsidRDefault="0008044B" w:rsidP="0040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1</w:t>
            </w: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ПР Андрић Коста</w:t>
            </w:r>
          </w:p>
          <w:p w:rsidR="00C121F0" w:rsidRPr="002C4CFF" w:rsidRDefault="00C121F0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Вулканизерска радња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8044B" w:rsidRPr="002C4CFF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2C4CFF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  <w:r w:rsidR="00C121F0">
              <w:rPr>
                <w:rFonts w:ascii="Times New Roman" w:eastAsiaTheme="minorEastAsia" w:hAnsi="Times New Roman" w:cs="Times New Roman"/>
                <w:lang w:val="sr-Cyrl-CS" w:eastAsia="sr-Latn-CS"/>
              </w:rPr>
              <w:t>не гуме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8044B" w:rsidRPr="0040480E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044B" w:rsidRPr="00EE3019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044B" w:rsidRDefault="0008044B">
            <w:pPr>
              <w:rPr>
                <w:rFonts w:ascii="Times New Roman" w:eastAsiaTheme="minorEastAsia" w:hAnsi="Times New Roman" w:cs="Times New Roman"/>
                <w:i/>
                <w:lang w:val="sr-Cyrl-CS" w:eastAsia="sr-Latn-CS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9B4517" w:rsidTr="00C121F0">
        <w:trPr>
          <w:trHeight w:val="270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C121F0" w:rsidRDefault="00C121F0" w:rsidP="00C121F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  14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DF7C1D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Месечни извештаји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DF7C1D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</w:tr>
      <w:tr w:rsidR="0008044B" w:rsidRPr="00A33B65" w:rsidTr="0008044B">
        <w:trPr>
          <w:trHeight w:val="353"/>
        </w:trPr>
        <w:tc>
          <w:tcPr>
            <w:tcW w:w="63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У К У П Н 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XII</w:t>
            </w:r>
          </w:p>
        </w:tc>
      </w:tr>
      <w:tr w:rsidR="0008044B" w:rsidRPr="00A33B65" w:rsidTr="0008044B">
        <w:trPr>
          <w:trHeight w:val="270"/>
        </w:trPr>
        <w:tc>
          <w:tcPr>
            <w:tcW w:w="63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08044B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08044B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08044B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08044B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08044B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08044B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3</w:t>
            </w:r>
          </w:p>
        </w:tc>
      </w:tr>
      <w:tr w:rsidR="0008044B" w:rsidRPr="00A33B65" w:rsidTr="0008044B">
        <w:trPr>
          <w:gridAfter w:val="17"/>
          <w:wAfter w:w="13577" w:type="dxa"/>
          <w:trHeight w:val="232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</w:tbl>
    <w:p w:rsidR="00EE3019" w:rsidRPr="0008044B" w:rsidRDefault="0008044B" w:rsidP="0008044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</w:t>
      </w:r>
      <w:r w:rsidRPr="0008044B">
        <w:rPr>
          <w:rFonts w:ascii="Times New Roman" w:hAnsi="Times New Roman" w:cs="Times New Roman"/>
          <w:b/>
          <w:sz w:val="24"/>
          <w:szCs w:val="24"/>
          <w:lang w:val="sr-Cyrl-CS"/>
        </w:rPr>
        <w:t>УКУПНО: 32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редовна инспекцијска надзора </w:t>
      </w:r>
    </w:p>
    <w:p w:rsidR="0030346E" w:rsidRDefault="0030346E" w:rsidP="008552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804" w:rsidRPr="008552C2" w:rsidRDefault="008552C2" w:rsidP="008552C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552C2">
        <w:rPr>
          <w:rFonts w:ascii="Times New Roman" w:hAnsi="Times New Roman" w:cs="Times New Roman"/>
          <w:sz w:val="24"/>
          <w:szCs w:val="24"/>
          <w:lang w:val="sr-Cyrl-CS"/>
        </w:rPr>
        <w:t>ИНСПЕКТОР ЗА ЗАШТИТУ ЖИВОТНЕ СРЕДИНЕ</w:t>
      </w:r>
    </w:p>
    <w:p w:rsidR="008552C2" w:rsidRPr="008552C2" w:rsidRDefault="008552C2" w:rsidP="008552C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  <w:r w:rsidRPr="008552C2">
        <w:rPr>
          <w:rFonts w:ascii="Times New Roman" w:hAnsi="Times New Roman" w:cs="Times New Roman"/>
          <w:sz w:val="24"/>
          <w:szCs w:val="24"/>
          <w:lang w:val="sr-Cyrl-CS"/>
        </w:rPr>
        <w:t>дипл.инж. Жељко Андрић</w:t>
      </w:r>
    </w:p>
    <w:sectPr w:rsidR="008552C2" w:rsidRPr="008552C2" w:rsidSect="00A33B65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80"/>
    <w:multiLevelType w:val="hybridMultilevel"/>
    <w:tmpl w:val="0000187E"/>
    <w:lvl w:ilvl="0" w:tplc="000016C5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B38ECAE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000054DE">
      <w:start w:val="1"/>
      <w:numFmt w:val="bullet"/>
      <w:lvlText w:val="•"/>
      <w:lvlJc w:val="left"/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1FB021B"/>
    <w:multiLevelType w:val="hybridMultilevel"/>
    <w:tmpl w:val="A3F21CF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866A21"/>
    <w:multiLevelType w:val="hybridMultilevel"/>
    <w:tmpl w:val="9912D7BC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030A9"/>
    <w:multiLevelType w:val="hybridMultilevel"/>
    <w:tmpl w:val="F356F1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131A9"/>
    <w:multiLevelType w:val="hybridMultilevel"/>
    <w:tmpl w:val="9A121BE8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A1557"/>
    <w:multiLevelType w:val="hybridMultilevel"/>
    <w:tmpl w:val="C11E0E0C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071C8"/>
    <w:multiLevelType w:val="hybridMultilevel"/>
    <w:tmpl w:val="B5DE9B2E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43233"/>
    <w:multiLevelType w:val="hybridMultilevel"/>
    <w:tmpl w:val="015461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5194"/>
    <w:multiLevelType w:val="hybridMultilevel"/>
    <w:tmpl w:val="AC024A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B6442"/>
    <w:multiLevelType w:val="hybridMultilevel"/>
    <w:tmpl w:val="264811F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3F90"/>
    <w:multiLevelType w:val="hybridMultilevel"/>
    <w:tmpl w:val="531CC002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D368B"/>
    <w:multiLevelType w:val="hybridMultilevel"/>
    <w:tmpl w:val="794837E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034837"/>
    <w:multiLevelType w:val="hybridMultilevel"/>
    <w:tmpl w:val="6CCC34D2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73074"/>
    <w:multiLevelType w:val="hybridMultilevel"/>
    <w:tmpl w:val="C7C2FC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240A7"/>
    <w:multiLevelType w:val="hybridMultilevel"/>
    <w:tmpl w:val="F076A7B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BD0CE3"/>
    <w:multiLevelType w:val="hybridMultilevel"/>
    <w:tmpl w:val="F3546CC6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22ED"/>
    <w:multiLevelType w:val="hybridMultilevel"/>
    <w:tmpl w:val="2CDC719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21"/>
  </w:num>
  <w:num w:numId="14">
    <w:abstractNumId w:val="24"/>
  </w:num>
  <w:num w:numId="15">
    <w:abstractNumId w:val="17"/>
  </w:num>
  <w:num w:numId="16">
    <w:abstractNumId w:val="13"/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20"/>
  </w:num>
  <w:num w:numId="22">
    <w:abstractNumId w:val="25"/>
  </w:num>
  <w:num w:numId="23">
    <w:abstractNumId w:val="12"/>
  </w:num>
  <w:num w:numId="24">
    <w:abstractNumId w:val="14"/>
  </w:num>
  <w:num w:numId="25">
    <w:abstractNumId w:val="2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3"/>
    <w:rsid w:val="00045BBB"/>
    <w:rsid w:val="0008044B"/>
    <w:rsid w:val="000B5804"/>
    <w:rsid w:val="00117ECE"/>
    <w:rsid w:val="00172CE3"/>
    <w:rsid w:val="001A0092"/>
    <w:rsid w:val="001B5CF4"/>
    <w:rsid w:val="001C0BED"/>
    <w:rsid w:val="002C4CFF"/>
    <w:rsid w:val="0030346E"/>
    <w:rsid w:val="0040480E"/>
    <w:rsid w:val="006E02FD"/>
    <w:rsid w:val="00721A3A"/>
    <w:rsid w:val="00781041"/>
    <w:rsid w:val="007A6D04"/>
    <w:rsid w:val="008552C2"/>
    <w:rsid w:val="009B4517"/>
    <w:rsid w:val="00A33B65"/>
    <w:rsid w:val="00B50E06"/>
    <w:rsid w:val="00B64EDB"/>
    <w:rsid w:val="00C121F0"/>
    <w:rsid w:val="00DC4207"/>
    <w:rsid w:val="00DF7C1D"/>
    <w:rsid w:val="00E94575"/>
    <w:rsid w:val="00E97B93"/>
    <w:rsid w:val="00EE3019"/>
    <w:rsid w:val="00F0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153CE-33AA-4062-A762-A6D8BEFA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3B65"/>
  </w:style>
  <w:style w:type="paragraph" w:styleId="ListParagraph">
    <w:name w:val="List Paragraph"/>
    <w:basedOn w:val="Normal"/>
    <w:uiPriority w:val="34"/>
    <w:qFormat/>
    <w:rsid w:val="00A33B65"/>
    <w:pPr>
      <w:ind w:left="708"/>
    </w:pPr>
    <w:rPr>
      <w:rFonts w:eastAsiaTheme="minorEastAsia" w:cs="Times New Roman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DAFA-7B6F-443F-9E20-804B8E9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branka.veselinovic</cp:lastModifiedBy>
  <cp:revision>2</cp:revision>
  <cp:lastPrinted>2017-10-13T11:48:00Z</cp:lastPrinted>
  <dcterms:created xsi:type="dcterms:W3CDTF">2018-01-24T11:43:00Z</dcterms:created>
  <dcterms:modified xsi:type="dcterms:W3CDTF">2018-01-24T11:43:00Z</dcterms:modified>
</cp:coreProperties>
</file>