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</w:r>
      <w:r>
        <w:rPr>
          <w:noProof/>
        </w:rPr>
        <w:drawing>
          <wp:inline distT="0" distB="0" distL="0" distR="0">
            <wp:extent cx="4381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  <a:extLst>
                        <a:ext uri="smNativeData">
                          <sm:smNativeData xmlns:sm="smNativeData" val="SMDATA_13_LPG0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yAgAAsAQ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РЕПУБЛИКА СРБИЈА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ОПШТИНА ОСЕЧИНА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Општинска управа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Број:404-1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Дана:</w:t>
      </w:r>
      <w:r>
        <w:rPr>
          <w:rFonts w:ascii="Times New Roman" w:hAnsi="Times New Roman"/>
          <w:b/>
          <w:sz w:val="24"/>
          <w:szCs w:val="24"/>
        </w:rPr>
        <w:t>26.03.2018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ОСЕЧИНА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_______________________________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Позив за достављање понуде</w:t>
      </w: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Позивамо вас да нам, у поступку јавне набавке на које се закон не примењује, доставите понуду за </w:t>
      </w:r>
      <w:r>
        <w:rPr>
          <w:rFonts w:ascii="Times New Roman" w:hAnsi="Times New Roman"/>
          <w:sz w:val="24"/>
          <w:szCs w:val="24"/>
        </w:rPr>
        <w:t>набавку превентивна дератизација и дезинсекција, услуге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>
        <w:rPr>
          <w:sz w:val="24"/>
          <w:szCs w:val="24"/>
        </w:rPr>
        <w:t xml:space="preserve"> 90923000</w:t>
      </w:r>
      <w:r>
        <w:rPr>
          <w:rFonts w:ascii="Times New Roman" w:hAnsi="Times New Roman"/>
          <w:sz w:val="24"/>
          <w:szCs w:val="24"/>
        </w:rPr>
        <w:t>, а према спецификацији у прилогу.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Понуде доставити </w:t>
      </w:r>
      <w:r>
        <w:rPr>
          <w:rFonts w:ascii="Times New Roman" w:hAnsi="Times New Roman"/>
          <w:color w:val="000000"/>
          <w:sz w:val="24"/>
          <w:szCs w:val="24"/>
        </w:rPr>
        <w:t xml:space="preserve"> до 02.04.2018. године до  13,00 часова.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Критеријум за избор најповољније понуде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је најнижа понуђена цена. 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8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Разматрање понуда је дана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02.04.2018</w:t>
      </w:r>
      <w:r>
        <w:rPr>
          <w:rFonts w:ascii="Times New Roman" w:hAnsi="Times New Roman"/>
          <w:color w:val="000000"/>
          <w:sz w:val="24"/>
          <w:szCs w:val="24"/>
        </w:rPr>
        <w:t>.године у 13</w:t>
      </w:r>
      <w:r>
        <w:rPr>
          <w:rFonts w:ascii="Times New Roman" w:hAnsi="Times New Roman"/>
          <w:color w:val="000000"/>
          <w:sz w:val="24"/>
          <w:szCs w:val="24"/>
        </w:rPr>
        <w:t>,3</w:t>
      </w:r>
      <w:r>
        <w:rPr>
          <w:rFonts w:ascii="Times New Roman" w:hAnsi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часова, а избор најповољније понуде  извршиће се у року од 2 дана од дана разматрања понуда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ОПШТИН</w:t>
      </w:r>
      <w:r>
        <w:rPr>
          <w:rFonts w:ascii="Times New Roman" w:hAnsi="Times New Roman"/>
          <w:b/>
          <w:sz w:val="24"/>
          <w:szCs w:val="24"/>
        </w:rPr>
        <w:t>СКА УПРАВА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ОСЕЧИНА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начелник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Милан Урошевић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/>
      <w:bookmarkStart w:id="0" w:name="_GoBack"/>
      <w:bookmarkEnd w:id="0"/>
      <w:r/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пецификација услуге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дератизације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</w:r>
    </w:p>
    <w:p>
      <w:pPr>
        <w:pStyle w:val="NoSpacing"/>
        <w:numPr>
          <w:ilvl w:val="0"/>
          <w:numId w:val="10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ДОМ ЗДРАВЉА ОСЕЧИНА, АМБОЛАНТА ПЕЦКА</w:t>
      </w: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Укупна површина 1442м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Укупна цена _______________динара без ПДВ-а/м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10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НАРОДНА БИБЛИОТЕКА ОСЕЧИНА</w:t>
      </w: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Укупна површина 953м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Укупна цена _______________динара без ПДВ-а/м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</w:r>
    </w:p>
    <w:p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    СПОРТСКИ ЦЕНТАР ОСЕЧИНА</w:t>
      </w: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Укупна површина 1476м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Укупна цена _______________динара без ПДВ-а/м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11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ОПШТИНСКА УПРАВА  ОСЕЧИНА</w:t>
      </w: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Укупна површина 2.681м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Укупна цена _______________динара без ПДВ-а/м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11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ПРЕДШКОЛСКА УСТАНОВА ''ЛАНЕ''ОСЕЧИНА</w:t>
      </w: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Укупна површина 760м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Укупна цена _______________динара без ПДВ-а/м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</w:r>
    </w:p>
    <w:p>
      <w:pPr>
        <w:pStyle w:val="NoSpacing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Spacing"/>
        <w:numPr>
          <w:ilvl w:val="0"/>
          <w:numId w:val="11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ЈКП''ОСЕЧИНА'' ОСЕЧИНА</w:t>
      </w: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Укупна површина 791м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</w:r>
    </w:p>
    <w:p>
      <w:pPr>
        <w:pStyle w:val="NoSpacing"/>
        <w:ind w:left="7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Укупна цена _________________динара без ПДВ-а /м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11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ДЕПОНИЈА</w:t>
      </w: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Укупна површина 10.000м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</w:r>
    </w:p>
    <w:p>
      <w:pPr>
        <w:pStyle w:val="NoSpacing"/>
        <w:ind w:left="7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Укупна цена_________________динара без ПДВ-а/м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11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ВОДОСНАБДЕВАЊЕ –ИЗВОРИШТЕ </w:t>
      </w: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Укупна површина 14.500м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</w:r>
    </w:p>
    <w:p>
      <w:pPr>
        <w:pStyle w:val="NoSpacing"/>
        <w:ind w:left="7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Укупна цена_________________динара без ПДВ-а/м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11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ПЕЦКА</w:t>
      </w: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Укупна површина 11.500м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Укупна цена ________________динара без ПДВ-а/м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11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ШКОЛЕ (13 х 100м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Укупна површина 1300м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</w:r>
    </w:p>
    <w:p>
      <w:pPr>
        <w:pStyle w:val="NoSpacing"/>
        <w:ind w:left="7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Укупна цена__________________динара без ПДВ-а/м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</w:r>
    </w:p>
    <w:p>
      <w:pPr>
        <w:pStyle w:val="NoSpacing"/>
        <w:ind w:left="7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Spacing"/>
        <w:numPr>
          <w:ilvl w:val="0"/>
          <w:numId w:val="11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ОШ''БРАЋА НЕДИЋ'' ОСЕЧИНА</w:t>
      </w: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Укупна површина  3.643м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Укупна цена__________________динара без ПДВ-а/м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11"/>
        </w:numPr>
        <w:ind w:left="720" w:hanging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ОШ ''ВОЈВОДА МИШИЋ'' ПЕЦКА </w:t>
      </w:r>
      <w:r>
        <w:rPr>
          <w:rFonts w:ascii="Times New Roman" w:hAnsi="Times New Roman"/>
          <w:vertAlign w:val="superscript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Укупна површина 2000м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Укупна цена_________________динара без ПДВ-а/м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11"/>
        </w:numPr>
        <w:ind w:left="720" w:hanging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ЈАВНА ПОВРШИНА</w:t>
      </w:r>
      <w:r>
        <w:rPr>
          <w:rFonts w:ascii="Times New Roman" w:hAnsi="Times New Roman"/>
          <w:vertAlign w:val="superscript"/>
        </w:rPr>
      </w:r>
    </w:p>
    <w:p>
      <w:pPr>
        <w:pStyle w:val="NoSpacing"/>
        <w:ind w:left="7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Речна корита 12.000м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</w:r>
    </w:p>
    <w:p>
      <w:pPr>
        <w:pStyle w:val="NoSpacing"/>
        <w:ind w:left="7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Гробља  5.400м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</w:r>
    </w:p>
    <w:p>
      <w:pPr>
        <w:pStyle w:val="NoSpacing"/>
        <w:ind w:left="7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Пијаца   600м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Укупна површина 18.000м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Укупна цена _______________динара без ПДВ-а/м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УКУПНА ЦЕНА (1+2+3+4+5+6+7+8+9+10+11+12+13)  ____________________динара без ПДВ-а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пецификација услуге </w:t>
      </w:r>
      <w:r>
        <w:rPr>
          <w:rFonts w:ascii="Times New Roman" w:hAnsi="Times New Roman"/>
          <w:b/>
        </w:rPr>
        <w:t>дезинсекције</w:t>
      </w:r>
      <w:r>
        <w:rPr>
          <w:rFonts w:ascii="Times New Roman" w:hAnsi="Times New Roman"/>
          <w:b/>
        </w:rPr>
      </w:r>
    </w:p>
    <w:p>
      <w:pPr>
        <w:pStyle w:val="NoSpacing"/>
        <w:numPr>
          <w:ilvl w:val="0"/>
          <w:numId w:val="3"/>
        </w:numPr>
        <w:ind w:left="720" w:hanging="360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КУХИЊА ОШ ''БРАЋА НЕДИЋ ''ОСЕЧИНА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КУХИЊА ОШ ''ВОЈВОДА МИШИЋ'' ПЕЦКА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Укупна површина </w:t>
      </w:r>
      <w:r>
        <w:rPr>
          <w:rFonts w:ascii="Times New Roman" w:hAnsi="Times New Roman"/>
        </w:rPr>
        <w:t>650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Укупна цена_________________динара без ПДВ-а/</w:t>
      </w:r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3"/>
        </w:numPr>
        <w:ind w:left="720" w:hanging="360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КУХИЊА ПРЕДШКОЛСКА УСТАНОВА ''ЛАНЕ'' ОСЕЧИНА</w:t>
      </w:r>
      <w:r>
        <w:rPr>
          <w:rFonts w:ascii="Times New Roman" w:hAnsi="Times New Roman"/>
          <w:sz w:val="24"/>
          <w:szCs w:val="24"/>
        </w:rPr>
      </w:r>
    </w:p>
    <w:p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Укупна површина </w:t>
      </w:r>
      <w:r>
        <w:rPr>
          <w:rFonts w:ascii="Times New Roman" w:hAnsi="Times New Roman"/>
        </w:rPr>
        <w:t>60</w:t>
      </w:r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</w:r>
    </w:p>
    <w:p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Укупна цена_________________динара без ПДВ-а/</w:t>
      </w:r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3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ДОМ ЗДРАВЉА ОСЕЧИНА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АМБОЛАНТА ПЕЦКА</w:t>
      </w: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Укупна површина </w:t>
      </w:r>
      <w:r>
        <w:rPr>
          <w:rFonts w:ascii="Times New Roman" w:hAnsi="Times New Roman"/>
        </w:rPr>
        <w:t>2200</w:t>
      </w:r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Укупна цена_________________динара без ПДВ-а/</w:t>
      </w:r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3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ИЗВОРИШТА ПЛУЖАЦ, ОСТРУЖАЊ И ДРАГОДОЛ</w:t>
      </w:r>
      <w:r>
        <w:rPr>
          <w:rFonts w:ascii="Times New Roman" w:hAnsi="Times New Roman"/>
        </w:rPr>
      </w:r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Укупна површина </w:t>
      </w:r>
      <w:r>
        <w:rPr>
          <w:rFonts w:ascii="Times New Roman" w:hAnsi="Times New Roman"/>
        </w:rPr>
        <w:t>300</w:t>
      </w:r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Укупна цена _______________динара без ПДВ-а/</w:t>
      </w:r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</w:r>
    </w:p>
    <w:p>
      <w:r/>
    </w:p>
    <w:p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УКУПНА ЦЕНА (1+2+3+4)  ____________________динара без ПДВ-а</w:t>
      </w:r>
      <w:r>
        <w:rPr>
          <w:rFonts w:ascii="Times New Roman" w:hAnsi="Times New Roman"/>
        </w:rPr>
      </w:r>
    </w:p>
    <w:p>
      <w:r/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ee"/>
    <w:family w:val="swiss"/>
    <w:pitch w:val="default"/>
  </w:font>
  <w:font w:name="Segoe UI">
    <w:panose1 w:val="020B0502040204020203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start w:val="4"/>
      <w:numFmt w:val="decimal"/>
      <w:suff w:val="tab"/>
      <w:lvlText w:val="%1."/>
      <w:lvlJc w:val="left"/>
      <w:pPr>
        <w:ind w:left="360" w:hanging="0"/>
      </w:pPr>
      <w:rPr>
        <w:rPr>
          <w:vertAlign w:val="baseline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3">
    <w:multiLevelType w:val="hybridMultilevel"/>
    <w:name w:val="Numbered list 3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4">
    <w:multiLevelType w:val="singleLevel"/>
    <w:name w:val="Bullet 4"/>
    <w:lvl w:ilvl="0">
      <w:start w:val="4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vertAlign w:val="baseline"/>
        </w:rPr>
      </w:rPr>
    </w:lvl>
  </w:abstractNum>
  <w:abstractNum w:abstractNumId="5">
    <w:multiLevelType w:val="singleLevel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7">
    <w:multiLevelType w:val="singleLevel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8">
    <w:multiLevelType w:val="singleLevel"/>
    <w:name w:val="Bullet 8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0">
    <w:multiLevelType w:val="hybridMultilevel"/>
    <w:lvl w:ilvl="0">
      <w:start w:val="4"/>
      <w:numFmt w:val="decimal"/>
      <w:suff w:val="tab"/>
      <w:lvlText w:val="%1."/>
      <w:lvlJc w:val="left"/>
      <w:pPr>
        <w:ind w:left="360" w:hanging="0"/>
      </w:pPr>
      <w:rPr>
        <w:rPr>
          <w:vertAlign w:val="baseline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21807660" w:val="752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noProof w:val="1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NoSpacing">
    <w:name w:val="No Spacing"/>
    <w:qFormat/>
    <w:pPr>
      <w:spacing w:after="0" w:line="240" w:lineRule="auto"/>
    </w:pPr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BalloonText">
    <w:name w:val="Balloon Text"/>
    <w:qFormat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DefaultParagraphFont" w:default="1">
    <w:name w:val="Default Paragraph Font"/>
  </w:style>
  <w:style w:type="character" w:styleId="BalloonTextChar" w:customStyle="1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noProof w:val="1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NoSpacing">
    <w:name w:val="No Spacing"/>
    <w:qFormat/>
    <w:pPr>
      <w:spacing w:after="0" w:line="240" w:lineRule="auto"/>
    </w:pPr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BalloonText">
    <w:name w:val="Balloon Text"/>
    <w:qFormat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DefaultParagraphFont" w:default="1">
    <w:name w:val="Default Paragraph Font"/>
  </w:style>
  <w:style w:type="character" w:styleId="BalloonTextChar" w:customStyle="1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rev.752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 </cp:lastModifiedBy>
  <cp:revision>7</cp:revision>
  <cp:lastPrinted>2018-03-23T13:19:00Z</cp:lastPrinted>
  <dcterms:created xsi:type="dcterms:W3CDTF">2018-03-22T12:39:00Z</dcterms:created>
  <dcterms:modified xsi:type="dcterms:W3CDTF">2018-03-23T13:21:00Z</dcterms:modified>
</cp:coreProperties>
</file>